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8" w:rsidRPr="00207C05" w:rsidRDefault="003A49F8" w:rsidP="003A49F8">
      <w:pPr>
        <w:pStyle w:val="2"/>
        <w:shd w:val="clear" w:color="auto" w:fill="auto"/>
        <w:tabs>
          <w:tab w:val="left" w:pos="851"/>
        </w:tabs>
        <w:spacing w:before="0" w:line="240" w:lineRule="auto"/>
        <w:ind w:left="5529" w:right="240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>Утверждена</w:t>
      </w:r>
    </w:p>
    <w:p w:rsidR="003A49F8" w:rsidRPr="00207C05" w:rsidRDefault="003A49F8" w:rsidP="003A49F8">
      <w:pPr>
        <w:pStyle w:val="2"/>
        <w:shd w:val="clear" w:color="auto" w:fill="auto"/>
        <w:tabs>
          <w:tab w:val="left" w:pos="851"/>
        </w:tabs>
        <w:spacing w:before="0" w:line="240" w:lineRule="auto"/>
        <w:ind w:left="5529" w:right="240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>приказом Председателя</w:t>
      </w:r>
    </w:p>
    <w:p w:rsidR="003A49F8" w:rsidRPr="00207C05" w:rsidRDefault="003A49F8" w:rsidP="003A49F8">
      <w:pPr>
        <w:pStyle w:val="2"/>
        <w:shd w:val="clear" w:color="auto" w:fill="auto"/>
        <w:tabs>
          <w:tab w:val="left" w:pos="851"/>
        </w:tabs>
        <w:spacing w:before="0" w:line="240" w:lineRule="auto"/>
        <w:ind w:left="5529" w:right="240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 xml:space="preserve">Комитета по статистике </w:t>
      </w:r>
    </w:p>
    <w:p w:rsidR="003A49F8" w:rsidRPr="00207C05" w:rsidRDefault="003A49F8" w:rsidP="003A49F8">
      <w:pPr>
        <w:pStyle w:val="2"/>
        <w:shd w:val="clear" w:color="auto" w:fill="auto"/>
        <w:tabs>
          <w:tab w:val="left" w:pos="851"/>
        </w:tabs>
        <w:spacing w:before="0" w:line="240" w:lineRule="auto"/>
        <w:ind w:left="5529" w:right="240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>Министерства национальной экономики</w:t>
      </w:r>
    </w:p>
    <w:p w:rsidR="003A49F8" w:rsidRPr="00207C05" w:rsidRDefault="003A49F8" w:rsidP="003A49F8">
      <w:pPr>
        <w:pStyle w:val="2"/>
        <w:shd w:val="clear" w:color="auto" w:fill="auto"/>
        <w:tabs>
          <w:tab w:val="left" w:pos="851"/>
        </w:tabs>
        <w:spacing w:before="0" w:line="240" w:lineRule="auto"/>
        <w:ind w:left="5529" w:right="240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>Республики Казахстан</w:t>
      </w:r>
    </w:p>
    <w:p w:rsidR="003A49F8" w:rsidRPr="00207C05" w:rsidRDefault="003A49F8" w:rsidP="003A49F8">
      <w:pPr>
        <w:pStyle w:val="2"/>
        <w:shd w:val="clear" w:color="auto" w:fill="auto"/>
        <w:tabs>
          <w:tab w:val="left" w:pos="851"/>
          <w:tab w:val="left" w:leader="underscore" w:pos="5463"/>
          <w:tab w:val="left" w:leader="underscore" w:pos="6860"/>
        </w:tabs>
        <w:spacing w:before="0" w:line="240" w:lineRule="auto"/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>от « 4 » августа 2017 года</w:t>
      </w:r>
    </w:p>
    <w:p w:rsidR="003A49F8" w:rsidRPr="00207C05" w:rsidRDefault="003A49F8" w:rsidP="003A49F8">
      <w:pPr>
        <w:pStyle w:val="2"/>
        <w:shd w:val="clear" w:color="auto" w:fill="auto"/>
        <w:tabs>
          <w:tab w:val="left" w:pos="851"/>
          <w:tab w:val="left" w:leader="underscore" w:pos="5463"/>
          <w:tab w:val="left" w:leader="underscore" w:pos="6860"/>
        </w:tabs>
        <w:spacing w:before="0" w:line="240" w:lineRule="auto"/>
        <w:ind w:left="5529" w:firstLine="0"/>
        <w:jc w:val="left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>№ 114</w:t>
      </w:r>
    </w:p>
    <w:p w:rsidR="003A49F8" w:rsidRPr="00207C05" w:rsidRDefault="003A49F8" w:rsidP="003A49F8">
      <w:pPr>
        <w:tabs>
          <w:tab w:val="left" w:pos="851"/>
        </w:tabs>
        <w:rPr>
          <w:sz w:val="28"/>
          <w:szCs w:val="28"/>
        </w:rPr>
      </w:pPr>
    </w:p>
    <w:p w:rsidR="003A49F8" w:rsidRPr="00207C05" w:rsidRDefault="003A49F8" w:rsidP="003A49F8">
      <w:pPr>
        <w:tabs>
          <w:tab w:val="left" w:pos="851"/>
        </w:tabs>
        <w:rPr>
          <w:sz w:val="28"/>
          <w:szCs w:val="28"/>
          <w:lang w:val="kk-KZ"/>
        </w:rPr>
      </w:pPr>
    </w:p>
    <w:p w:rsidR="003A49F8" w:rsidRPr="00207C05" w:rsidRDefault="003A49F8" w:rsidP="003A49F8">
      <w:pPr>
        <w:pStyle w:val="20"/>
        <w:suppressAutoHyphens/>
        <w:jc w:val="center"/>
        <w:rPr>
          <w:b/>
          <w:sz w:val="28"/>
          <w:szCs w:val="28"/>
        </w:rPr>
      </w:pPr>
      <w:r w:rsidRPr="00207C05">
        <w:rPr>
          <w:b/>
          <w:sz w:val="28"/>
          <w:szCs w:val="28"/>
        </w:rPr>
        <w:t>Методика учета услуг страхования</w:t>
      </w:r>
    </w:p>
    <w:p w:rsidR="003A49F8" w:rsidRPr="0026531A" w:rsidRDefault="003A49F8" w:rsidP="003A49F8">
      <w:pPr>
        <w:pStyle w:val="20"/>
        <w:suppressAutoHyphens/>
        <w:spacing w:after="0" w:line="240" w:lineRule="auto"/>
        <w:contextualSpacing/>
        <w:rPr>
          <w:szCs w:val="28"/>
        </w:rPr>
      </w:pPr>
    </w:p>
    <w:p w:rsidR="003A49F8" w:rsidRPr="0026531A" w:rsidRDefault="003A49F8" w:rsidP="003A49F8">
      <w:pPr>
        <w:pStyle w:val="20"/>
        <w:suppressAutoHyphens/>
        <w:spacing w:after="0" w:line="240" w:lineRule="auto"/>
        <w:contextualSpacing/>
        <w:rPr>
          <w:szCs w:val="28"/>
        </w:rPr>
      </w:pPr>
    </w:p>
    <w:p w:rsidR="003A49F8" w:rsidRPr="0026531A" w:rsidRDefault="003A49F8" w:rsidP="003A49F8">
      <w:pPr>
        <w:tabs>
          <w:tab w:val="left" w:pos="1701"/>
        </w:tabs>
        <w:suppressAutoHyphens/>
        <w:jc w:val="center"/>
        <w:rPr>
          <w:sz w:val="28"/>
          <w:szCs w:val="28"/>
        </w:rPr>
      </w:pPr>
      <w:r w:rsidRPr="0026531A">
        <w:rPr>
          <w:b/>
          <w:sz w:val="28"/>
          <w:szCs w:val="28"/>
        </w:rPr>
        <w:t>Глава 1. Общие положения</w:t>
      </w:r>
    </w:p>
    <w:p w:rsidR="003A49F8" w:rsidRPr="0026531A" w:rsidRDefault="003A49F8" w:rsidP="003A49F8">
      <w:pPr>
        <w:tabs>
          <w:tab w:val="left" w:pos="851"/>
        </w:tabs>
        <w:rPr>
          <w:sz w:val="28"/>
          <w:szCs w:val="28"/>
        </w:rPr>
      </w:pPr>
    </w:p>
    <w:p w:rsidR="003A49F8" w:rsidRPr="0026531A" w:rsidRDefault="003A49F8" w:rsidP="003A49F8">
      <w:pPr>
        <w:keepNext/>
        <w:keepLines/>
        <w:numPr>
          <w:ilvl w:val="0"/>
          <w:numId w:val="1"/>
        </w:numPr>
        <w:tabs>
          <w:tab w:val="left" w:pos="295"/>
        </w:tabs>
        <w:ind w:left="0" w:firstLine="709"/>
        <w:jc w:val="both"/>
        <w:rPr>
          <w:bCs/>
          <w:kern w:val="32"/>
          <w:sz w:val="28"/>
          <w:szCs w:val="28"/>
        </w:rPr>
      </w:pPr>
      <w:r w:rsidRPr="0026531A">
        <w:rPr>
          <w:bCs/>
          <w:kern w:val="32"/>
          <w:sz w:val="28"/>
          <w:szCs w:val="28"/>
        </w:rPr>
        <w:t xml:space="preserve">Методика </w:t>
      </w:r>
      <w:r w:rsidRPr="0026531A">
        <w:rPr>
          <w:sz w:val="28"/>
          <w:szCs w:val="28"/>
        </w:rPr>
        <w:t xml:space="preserve">учета услуг страхования </w:t>
      </w:r>
      <w:r w:rsidRPr="0026531A">
        <w:rPr>
          <w:bCs/>
          <w:kern w:val="32"/>
          <w:sz w:val="28"/>
          <w:szCs w:val="28"/>
        </w:rPr>
        <w:t xml:space="preserve">(далее - Методика) относится к статистической методологии, формируемой  </w:t>
      </w:r>
      <w:r w:rsidRPr="0026531A">
        <w:rPr>
          <w:sz w:val="28"/>
          <w:szCs w:val="28"/>
        </w:rPr>
        <w:t xml:space="preserve">в </w:t>
      </w:r>
      <w:r w:rsidRPr="0026531A">
        <w:rPr>
          <w:sz w:val="28"/>
          <w:szCs w:val="28"/>
          <w:shd w:val="clear" w:color="auto" w:fill="FFFFFF"/>
        </w:rPr>
        <w:t xml:space="preserve">соответствии </w:t>
      </w:r>
      <w:r w:rsidRPr="0026531A">
        <w:rPr>
          <w:sz w:val="28"/>
          <w:szCs w:val="28"/>
          <w:shd w:val="clear" w:color="auto" w:fill="FFFFFF"/>
          <w:lang w:val="en-US"/>
        </w:rPr>
        <w:t>c</w:t>
      </w:r>
      <w:r w:rsidRPr="0026531A">
        <w:rPr>
          <w:sz w:val="28"/>
          <w:szCs w:val="28"/>
          <w:shd w:val="clear" w:color="auto" w:fill="FFFFFF"/>
          <w:lang w:val="kk-KZ"/>
        </w:rPr>
        <w:t xml:space="preserve"> международными стандартами и утверждаемой в соответствии с </w:t>
      </w:r>
      <w:r w:rsidRPr="0026531A">
        <w:rPr>
          <w:sz w:val="28"/>
          <w:szCs w:val="28"/>
          <w:shd w:val="clear" w:color="auto" w:fill="FFFFFF"/>
        </w:rPr>
        <w:t xml:space="preserve"> Законом Республики Казахстан от 19 марта 2010 года «О государственной статистике»</w:t>
      </w:r>
      <w:r w:rsidRPr="0026531A">
        <w:rPr>
          <w:bCs/>
          <w:kern w:val="32"/>
          <w:sz w:val="28"/>
          <w:szCs w:val="28"/>
        </w:rPr>
        <w:t>.</w:t>
      </w:r>
    </w:p>
    <w:p w:rsidR="003A49F8" w:rsidRPr="0026531A" w:rsidRDefault="003A49F8" w:rsidP="003A49F8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26531A">
        <w:rPr>
          <w:sz w:val="28"/>
          <w:szCs w:val="28"/>
        </w:rPr>
        <w:t>Настоящая Методика предназначена для использования Комитетом по статистике Министерства национальной экономики Республики Казахстан  при формировании услуг страхования согласно международным стандартам и применяется для целей Системы национальных счетов.</w:t>
      </w:r>
    </w:p>
    <w:p w:rsidR="003A49F8" w:rsidRPr="006E71AB" w:rsidRDefault="003A49F8" w:rsidP="003A49F8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kern w:val="32"/>
          <w:sz w:val="28"/>
          <w:szCs w:val="28"/>
        </w:rPr>
      </w:pPr>
      <w:r w:rsidRPr="0026531A">
        <w:rPr>
          <w:bCs/>
          <w:kern w:val="32"/>
          <w:sz w:val="28"/>
          <w:szCs w:val="28"/>
        </w:rPr>
        <w:t xml:space="preserve">Целью настоящей Методики является совершенствование расчетов </w:t>
      </w:r>
      <w:r w:rsidRPr="0026531A">
        <w:rPr>
          <w:sz w:val="28"/>
          <w:szCs w:val="28"/>
        </w:rPr>
        <w:t>услуг страхования</w:t>
      </w:r>
      <w:r w:rsidRPr="0026531A">
        <w:rPr>
          <w:bCs/>
          <w:kern w:val="32"/>
          <w:sz w:val="28"/>
          <w:szCs w:val="28"/>
        </w:rPr>
        <w:t xml:space="preserve"> в соответствии с конъюнктурой рынка, последними достижениями методологических исследований. </w:t>
      </w:r>
    </w:p>
    <w:p w:rsidR="003A49F8" w:rsidRPr="006E71AB" w:rsidRDefault="003A49F8" w:rsidP="003A49F8">
      <w:pPr>
        <w:widowControl w:val="0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kern w:val="32"/>
          <w:sz w:val="28"/>
          <w:szCs w:val="28"/>
        </w:rPr>
      </w:pPr>
      <w:r w:rsidRPr="00902564">
        <w:rPr>
          <w:sz w:val="28"/>
          <w:szCs w:val="28"/>
        </w:rPr>
        <w:t>В настоящей Методике используются следующие определения:</w:t>
      </w:r>
    </w:p>
    <w:p w:rsidR="003A49F8" w:rsidRPr="00B70C9A" w:rsidRDefault="003A49F8" w:rsidP="003A49F8">
      <w:pPr>
        <w:widowControl w:val="0"/>
        <w:tabs>
          <w:tab w:val="left" w:pos="709"/>
        </w:tabs>
        <w:jc w:val="both"/>
        <w:rPr>
          <w:bCs/>
          <w:kern w:val="32"/>
          <w:sz w:val="28"/>
          <w:szCs w:val="28"/>
        </w:rPr>
      </w:pPr>
      <w:r w:rsidRPr="00207C05">
        <w:rPr>
          <w:sz w:val="28"/>
          <w:szCs w:val="28"/>
        </w:rPr>
        <w:tab/>
      </w:r>
      <w:r>
        <w:rPr>
          <w:bCs/>
          <w:kern w:val="32"/>
          <w:sz w:val="28"/>
          <w:szCs w:val="28"/>
        </w:rPr>
        <w:t>1</w:t>
      </w:r>
      <w:r w:rsidRPr="00B70C9A">
        <w:rPr>
          <w:bCs/>
          <w:kern w:val="32"/>
          <w:sz w:val="28"/>
          <w:szCs w:val="28"/>
        </w:rPr>
        <w:t xml:space="preserve">) </w:t>
      </w:r>
      <w:r w:rsidRPr="00B70C9A">
        <w:rPr>
          <w:sz w:val="28"/>
          <w:szCs w:val="28"/>
        </w:rPr>
        <w:t>границ</w:t>
      </w:r>
      <w:r>
        <w:rPr>
          <w:sz w:val="28"/>
          <w:szCs w:val="28"/>
          <w:lang w:val="kk-KZ"/>
        </w:rPr>
        <w:t>а</w:t>
      </w:r>
      <w:r w:rsidRPr="00B70C9A">
        <w:rPr>
          <w:sz w:val="28"/>
          <w:szCs w:val="28"/>
        </w:rPr>
        <w:t xml:space="preserve"> сферы производства - деятельность, осуществляемая под контролем и ответственностью институциональной единицы, которая использует затраты труда, капитала и товары и услуги для производства других товаров и услуг</w:t>
      </w:r>
      <w:r>
        <w:rPr>
          <w:sz w:val="28"/>
          <w:szCs w:val="28"/>
        </w:rPr>
        <w:t>;</w:t>
      </w:r>
    </w:p>
    <w:p w:rsidR="003A49F8" w:rsidRDefault="003A49F8" w:rsidP="003A49F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</w:t>
      </w:r>
      <w:r w:rsidRPr="00597ED7">
        <w:rPr>
          <w:sz w:val="28"/>
          <w:szCs w:val="28"/>
        </w:rPr>
        <w:t xml:space="preserve">) </w:t>
      </w:r>
      <w:r w:rsidRPr="006E71AB">
        <w:rPr>
          <w:sz w:val="28"/>
          <w:szCs w:val="28"/>
        </w:rPr>
        <w:t>страховая премия - страховая премия по договору страхования (перестрахования), признанная в бухгалтерском учете в качестве дохода</w:t>
      </w:r>
      <w:r>
        <w:rPr>
          <w:sz w:val="28"/>
          <w:szCs w:val="28"/>
          <w:lang w:val="kk-KZ"/>
        </w:rPr>
        <w:t>.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  <w:lang w:val="kk-KZ"/>
        </w:rPr>
      </w:pPr>
    </w:p>
    <w:p w:rsidR="003A49F8" w:rsidRPr="0026531A" w:rsidRDefault="003A49F8" w:rsidP="003A49F8">
      <w:pPr>
        <w:ind w:firstLine="709"/>
        <w:rPr>
          <w:sz w:val="28"/>
          <w:szCs w:val="28"/>
          <w:lang w:val="kk-KZ"/>
        </w:rPr>
      </w:pPr>
    </w:p>
    <w:p w:rsidR="003A49F8" w:rsidRPr="0026531A" w:rsidRDefault="003A49F8" w:rsidP="003A49F8">
      <w:pPr>
        <w:jc w:val="center"/>
        <w:rPr>
          <w:b/>
          <w:sz w:val="28"/>
          <w:szCs w:val="28"/>
        </w:rPr>
      </w:pPr>
      <w:r w:rsidRPr="0026531A">
        <w:rPr>
          <w:b/>
          <w:sz w:val="28"/>
          <w:szCs w:val="28"/>
        </w:rPr>
        <w:t>Глава 2. Учет услуг</w:t>
      </w:r>
      <w:r w:rsidRPr="0026531A">
        <w:rPr>
          <w:b/>
          <w:sz w:val="28"/>
          <w:szCs w:val="28"/>
          <w:lang w:val="kk-KZ"/>
        </w:rPr>
        <w:t xml:space="preserve"> страхования</w:t>
      </w:r>
    </w:p>
    <w:p w:rsidR="003A49F8" w:rsidRPr="0026531A" w:rsidRDefault="003A49F8" w:rsidP="003A49F8">
      <w:pPr>
        <w:ind w:left="720" w:firstLine="709"/>
        <w:rPr>
          <w:b/>
          <w:sz w:val="28"/>
          <w:szCs w:val="28"/>
        </w:rPr>
      </w:pPr>
    </w:p>
    <w:p w:rsidR="003A49F8" w:rsidRPr="00AA0A3B" w:rsidRDefault="003A49F8" w:rsidP="003A49F8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</w:rPr>
        <w:t>5</w:t>
      </w:r>
      <w:r w:rsidRPr="0026531A">
        <w:rPr>
          <w:sz w:val="28"/>
          <w:szCs w:val="28"/>
        </w:rPr>
        <w:t xml:space="preserve">. </w:t>
      </w:r>
      <w:r w:rsidRPr="0026531A">
        <w:rPr>
          <w:color w:val="000000"/>
          <w:sz w:val="28"/>
          <w:szCs w:val="28"/>
        </w:rPr>
        <w:t>Страховая деятельность страховой организации осуществляется по отрасли «страхование жизни» и отрасли «общее страхование»</w:t>
      </w:r>
      <w:r>
        <w:rPr>
          <w:color w:val="000000"/>
          <w:sz w:val="28"/>
          <w:szCs w:val="28"/>
          <w:lang w:val="kk-KZ"/>
        </w:rPr>
        <w:t>:</w:t>
      </w:r>
    </w:p>
    <w:p w:rsidR="003A49F8" w:rsidRPr="0026531A" w:rsidRDefault="003A49F8" w:rsidP="003A49F8">
      <w:pPr>
        <w:autoSpaceDE w:val="0"/>
        <w:autoSpaceDN w:val="0"/>
        <w:adjustRightInd w:val="0"/>
        <w:ind w:firstLine="709"/>
        <w:jc w:val="both"/>
        <w:rPr>
          <w:rStyle w:val="s0"/>
          <w:sz w:val="28"/>
          <w:szCs w:val="28"/>
        </w:rPr>
      </w:pPr>
      <w:r w:rsidRPr="0099310E">
        <w:rPr>
          <w:rStyle w:val="s0"/>
          <w:sz w:val="28"/>
          <w:szCs w:val="28"/>
        </w:rPr>
        <w:t xml:space="preserve">1) </w:t>
      </w:r>
      <w:r w:rsidRPr="0026531A">
        <w:rPr>
          <w:rStyle w:val="s0"/>
          <w:sz w:val="28"/>
          <w:szCs w:val="28"/>
        </w:rPr>
        <w:t xml:space="preserve">При формировании выпуска услуг </w:t>
      </w:r>
      <w:r>
        <w:rPr>
          <w:rStyle w:val="s0"/>
          <w:sz w:val="28"/>
          <w:szCs w:val="28"/>
          <w:lang w:val="kk-KZ"/>
        </w:rPr>
        <w:t>«</w:t>
      </w:r>
      <w:r w:rsidRPr="0026531A">
        <w:rPr>
          <w:rStyle w:val="s0"/>
          <w:sz w:val="28"/>
          <w:szCs w:val="28"/>
        </w:rPr>
        <w:t>общего страхования</w:t>
      </w:r>
      <w:r>
        <w:rPr>
          <w:rStyle w:val="s0"/>
          <w:sz w:val="28"/>
          <w:szCs w:val="28"/>
          <w:lang w:val="kk-KZ"/>
        </w:rPr>
        <w:t>»</w:t>
      </w:r>
      <w:r w:rsidRPr="0026531A">
        <w:rPr>
          <w:rStyle w:val="s0"/>
          <w:sz w:val="28"/>
          <w:szCs w:val="28"/>
        </w:rPr>
        <w:t xml:space="preserve"> исчисление осуществляется следующим образом:</w:t>
      </w:r>
    </w:p>
    <w:p w:rsidR="003A49F8" w:rsidRPr="0026531A" w:rsidRDefault="003A49F8" w:rsidP="003A49F8">
      <w:pPr>
        <w:autoSpaceDE w:val="0"/>
        <w:autoSpaceDN w:val="0"/>
        <w:adjustRightInd w:val="0"/>
        <w:ind w:left="709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>заработанные страховые премии;</w:t>
      </w:r>
    </w:p>
    <w:p w:rsidR="003A49F8" w:rsidRPr="0026531A" w:rsidRDefault="003A49F8" w:rsidP="003A49F8">
      <w:pPr>
        <w:autoSpaceDE w:val="0"/>
        <w:autoSpaceDN w:val="0"/>
        <w:adjustRightInd w:val="0"/>
        <w:ind w:left="709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>плюс дополнения к премиям;</w:t>
      </w:r>
    </w:p>
    <w:p w:rsidR="003A49F8" w:rsidRPr="0026531A" w:rsidRDefault="003A49F8" w:rsidP="003A49F8">
      <w:pPr>
        <w:ind w:firstLine="709"/>
        <w:jc w:val="both"/>
        <w:rPr>
          <w:color w:val="000000"/>
          <w:sz w:val="28"/>
          <w:szCs w:val="28"/>
        </w:rPr>
      </w:pPr>
      <w:r w:rsidRPr="0026531A">
        <w:rPr>
          <w:rStyle w:val="s0"/>
          <w:sz w:val="28"/>
          <w:szCs w:val="28"/>
        </w:rPr>
        <w:lastRenderedPageBreak/>
        <w:t>минус скорректированные страховые возмещения, подлежащие выплате.</w:t>
      </w:r>
    </w:p>
    <w:p w:rsidR="003A49F8" w:rsidRDefault="003A49F8" w:rsidP="003A49F8">
      <w:pPr>
        <w:autoSpaceDE w:val="0"/>
        <w:autoSpaceDN w:val="0"/>
        <w:adjustRightInd w:val="0"/>
        <w:ind w:firstLine="709"/>
        <w:jc w:val="both"/>
        <w:rPr>
          <w:rStyle w:val="s0"/>
          <w:sz w:val="28"/>
          <w:szCs w:val="28"/>
        </w:rPr>
      </w:pPr>
      <w:r w:rsidRPr="00E839A3">
        <w:rPr>
          <w:rStyle w:val="s0"/>
          <w:sz w:val="28"/>
          <w:szCs w:val="28"/>
        </w:rPr>
        <w:t>2) Страхование жизни представляет собой совокупность видов страхования, предусматривающих осуществление страховой выплаты в случаях смерти застрахованного или дожития им до окончания срока страхования либо определенного договором страхования возраста.</w:t>
      </w:r>
    </w:p>
    <w:p w:rsidR="003A49F8" w:rsidRPr="0026531A" w:rsidRDefault="003A49F8" w:rsidP="003A49F8">
      <w:pPr>
        <w:autoSpaceDE w:val="0"/>
        <w:autoSpaceDN w:val="0"/>
        <w:adjustRightInd w:val="0"/>
        <w:ind w:firstLine="709"/>
        <w:jc w:val="both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 xml:space="preserve">При формировании выпуска услуг </w:t>
      </w:r>
      <w:r>
        <w:rPr>
          <w:rStyle w:val="s0"/>
          <w:sz w:val="28"/>
          <w:szCs w:val="28"/>
          <w:lang w:val="kk-KZ"/>
        </w:rPr>
        <w:t>«</w:t>
      </w:r>
      <w:r w:rsidRPr="0026531A">
        <w:rPr>
          <w:rStyle w:val="s0"/>
          <w:sz w:val="28"/>
          <w:szCs w:val="28"/>
        </w:rPr>
        <w:t>страхования жизни</w:t>
      </w:r>
      <w:r>
        <w:rPr>
          <w:rStyle w:val="s0"/>
          <w:sz w:val="28"/>
          <w:szCs w:val="28"/>
          <w:lang w:val="kk-KZ"/>
        </w:rPr>
        <w:t>»</w:t>
      </w:r>
      <w:r w:rsidRPr="0026531A">
        <w:rPr>
          <w:rStyle w:val="s0"/>
          <w:sz w:val="28"/>
          <w:szCs w:val="28"/>
        </w:rPr>
        <w:t xml:space="preserve"> исчисление осуществляется следующим образом:</w:t>
      </w:r>
    </w:p>
    <w:p w:rsidR="003A49F8" w:rsidRPr="0026531A" w:rsidRDefault="003A49F8" w:rsidP="003A49F8">
      <w:pPr>
        <w:autoSpaceDE w:val="0"/>
        <w:autoSpaceDN w:val="0"/>
        <w:adjustRightInd w:val="0"/>
        <w:ind w:left="709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>заработанные страховые премии;</w:t>
      </w:r>
    </w:p>
    <w:p w:rsidR="003A49F8" w:rsidRPr="0026531A" w:rsidRDefault="003A49F8" w:rsidP="003A49F8">
      <w:pPr>
        <w:autoSpaceDE w:val="0"/>
        <w:autoSpaceDN w:val="0"/>
        <w:adjustRightInd w:val="0"/>
        <w:ind w:left="708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>плюс дополнения к премиям;</w:t>
      </w:r>
    </w:p>
    <w:p w:rsidR="003A49F8" w:rsidRPr="0026531A" w:rsidRDefault="003A49F8" w:rsidP="003A49F8">
      <w:pPr>
        <w:autoSpaceDE w:val="0"/>
        <w:autoSpaceDN w:val="0"/>
        <w:adjustRightInd w:val="0"/>
        <w:ind w:left="708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>минус страховые выплаты, срок по которым наступил;</w:t>
      </w:r>
    </w:p>
    <w:p w:rsidR="003A49F8" w:rsidRPr="0026531A" w:rsidRDefault="003A49F8" w:rsidP="003A49F8">
      <w:pPr>
        <w:autoSpaceDE w:val="0"/>
        <w:autoSpaceDN w:val="0"/>
        <w:adjustRightInd w:val="0"/>
        <w:ind w:firstLine="708"/>
        <w:jc w:val="both"/>
        <w:rPr>
          <w:rStyle w:val="s0"/>
          <w:sz w:val="28"/>
          <w:szCs w:val="28"/>
        </w:rPr>
      </w:pPr>
      <w:r w:rsidRPr="0026531A">
        <w:rPr>
          <w:rStyle w:val="s0"/>
          <w:sz w:val="28"/>
          <w:szCs w:val="28"/>
        </w:rPr>
        <w:t>минус увеличение (плюс уменьшение) технических резервов по страхованию жизни.</w:t>
      </w:r>
    </w:p>
    <w:p w:rsidR="003A49F8" w:rsidRPr="00207C05" w:rsidRDefault="003A49F8" w:rsidP="003A49F8">
      <w:pPr>
        <w:pStyle w:val="2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C05">
        <w:rPr>
          <w:rFonts w:ascii="Times New Roman" w:hAnsi="Times New Roman"/>
          <w:sz w:val="28"/>
          <w:szCs w:val="28"/>
        </w:rPr>
        <w:t xml:space="preserve">6. В качестве источника данных при расчетах выпуска и промежуточного потребления услуг страхования </w:t>
      </w:r>
      <w:proofErr w:type="spellStart"/>
      <w:r w:rsidRPr="00207C05">
        <w:rPr>
          <w:rFonts w:ascii="Times New Roman" w:hAnsi="Times New Roman"/>
          <w:sz w:val="28"/>
          <w:szCs w:val="28"/>
        </w:rPr>
        <w:t>использ</w:t>
      </w:r>
      <w:proofErr w:type="spellEnd"/>
      <w:r w:rsidRPr="00207C05">
        <w:rPr>
          <w:rFonts w:ascii="Times New Roman" w:hAnsi="Times New Roman"/>
          <w:sz w:val="28"/>
          <w:szCs w:val="28"/>
          <w:lang w:val="kk-KZ"/>
        </w:rPr>
        <w:t>уются</w:t>
      </w:r>
      <w:r w:rsidRPr="00207C05">
        <w:rPr>
          <w:rFonts w:ascii="Times New Roman" w:hAnsi="Times New Roman"/>
          <w:sz w:val="28"/>
          <w:szCs w:val="28"/>
        </w:rPr>
        <w:t xml:space="preserve"> административные данные из административных источников.</w:t>
      </w:r>
    </w:p>
    <w:p w:rsidR="003A49F8" w:rsidRPr="00207C05" w:rsidRDefault="003A49F8" w:rsidP="003A49F8">
      <w:pPr>
        <w:ind w:firstLine="709"/>
        <w:jc w:val="both"/>
        <w:rPr>
          <w:sz w:val="28"/>
          <w:szCs w:val="28"/>
        </w:rPr>
      </w:pPr>
      <w:r w:rsidRPr="00207C05">
        <w:rPr>
          <w:sz w:val="28"/>
          <w:szCs w:val="28"/>
        </w:rPr>
        <w:t>7</w:t>
      </w:r>
      <w:r w:rsidRPr="0026531A">
        <w:rPr>
          <w:sz w:val="28"/>
          <w:szCs w:val="28"/>
        </w:rPr>
        <w:t>. В</w:t>
      </w:r>
      <w:r w:rsidRPr="0026531A">
        <w:rPr>
          <w:bCs/>
          <w:kern w:val="32"/>
          <w:sz w:val="28"/>
          <w:szCs w:val="28"/>
        </w:rPr>
        <w:t>ыпуск представляет суммарную стоимость товаров и услуг, произведенных в экономике в отчетном периоде.</w:t>
      </w:r>
      <w:r w:rsidRPr="0026531A">
        <w:rPr>
          <w:sz w:val="28"/>
          <w:szCs w:val="28"/>
        </w:rPr>
        <w:t xml:space="preserve"> 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</w:rPr>
      </w:pPr>
      <w:r w:rsidRPr="0026531A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услуг страхования</w:t>
      </w:r>
      <w:r w:rsidRPr="0026531A">
        <w:rPr>
          <w:sz w:val="28"/>
          <w:szCs w:val="28"/>
        </w:rPr>
        <w:t xml:space="preserve"> основывается на финансовом результате страховых организаций. Финансовый результат от страховых операций определяется как разница между доходами и расходами страховых организаций. 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</w:rPr>
      </w:pPr>
      <w:r w:rsidRPr="00207C05">
        <w:rPr>
          <w:sz w:val="28"/>
          <w:szCs w:val="28"/>
        </w:rPr>
        <w:t>8</w:t>
      </w:r>
      <w:r w:rsidRPr="0026531A">
        <w:rPr>
          <w:sz w:val="28"/>
          <w:szCs w:val="28"/>
        </w:rPr>
        <w:t xml:space="preserve">. </w:t>
      </w:r>
      <w:r w:rsidRPr="0026531A">
        <w:rPr>
          <w:bCs/>
          <w:kern w:val="32"/>
          <w:sz w:val="28"/>
          <w:szCs w:val="28"/>
        </w:rPr>
        <w:t xml:space="preserve">Промежуточное потребление равно стоимости товаров и услуг, которые трансформируются или полностью потребляются в процессе производства в отчетном периоде. 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</w:rPr>
      </w:pPr>
      <w:r w:rsidRPr="00207C05">
        <w:rPr>
          <w:sz w:val="28"/>
          <w:szCs w:val="28"/>
        </w:rPr>
        <w:t>9</w:t>
      </w:r>
      <w:r w:rsidRPr="0026531A">
        <w:rPr>
          <w:sz w:val="28"/>
          <w:szCs w:val="28"/>
        </w:rPr>
        <w:t xml:space="preserve">. </w:t>
      </w:r>
      <w:r w:rsidRPr="006B28BD">
        <w:rPr>
          <w:sz w:val="28"/>
          <w:szCs w:val="28"/>
        </w:rPr>
        <w:t>Выпуск</w:t>
      </w:r>
      <w:r w:rsidRPr="006B28BD">
        <w:rPr>
          <w:sz w:val="28"/>
          <w:szCs w:val="28"/>
          <w:lang w:val="kk-KZ"/>
        </w:rPr>
        <w:t>ом</w:t>
      </w:r>
      <w:r w:rsidRPr="006B28BD">
        <w:rPr>
          <w:sz w:val="28"/>
          <w:szCs w:val="28"/>
        </w:rPr>
        <w:t xml:space="preserve"> услуг «страхования жизни» </w:t>
      </w:r>
      <w:proofErr w:type="spellStart"/>
      <w:r w:rsidRPr="006B28BD">
        <w:rPr>
          <w:sz w:val="28"/>
          <w:szCs w:val="28"/>
        </w:rPr>
        <w:t>явля</w:t>
      </w:r>
      <w:proofErr w:type="spellEnd"/>
      <w:r w:rsidRPr="006B28BD">
        <w:rPr>
          <w:sz w:val="28"/>
          <w:szCs w:val="28"/>
          <w:lang w:val="kk-KZ"/>
        </w:rPr>
        <w:t>ю</w:t>
      </w:r>
      <w:proofErr w:type="spellStart"/>
      <w:r w:rsidRPr="006B28BD">
        <w:rPr>
          <w:sz w:val="28"/>
          <w:szCs w:val="28"/>
        </w:rPr>
        <w:t>тся</w:t>
      </w:r>
      <w:proofErr w:type="spellEnd"/>
      <w:r w:rsidRPr="006B28BD">
        <w:rPr>
          <w:sz w:val="28"/>
          <w:szCs w:val="28"/>
        </w:rPr>
        <w:t xml:space="preserve"> расход</w:t>
      </w:r>
      <w:r w:rsidRPr="006B28BD">
        <w:rPr>
          <w:sz w:val="28"/>
          <w:szCs w:val="28"/>
          <w:lang w:val="kk-KZ"/>
        </w:rPr>
        <w:t>ы</w:t>
      </w:r>
      <w:r w:rsidRPr="006B28BD">
        <w:rPr>
          <w:sz w:val="28"/>
          <w:szCs w:val="28"/>
        </w:rPr>
        <w:t xml:space="preserve"> домашних хозяйств на конечное потребление.</w:t>
      </w:r>
      <w:r w:rsidRPr="0026531A">
        <w:rPr>
          <w:sz w:val="28"/>
          <w:szCs w:val="28"/>
        </w:rPr>
        <w:t xml:space="preserve"> 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</w:rPr>
      </w:pPr>
      <w:r w:rsidRPr="0026531A">
        <w:rPr>
          <w:sz w:val="28"/>
          <w:szCs w:val="28"/>
        </w:rPr>
        <w:t xml:space="preserve">10. Выпуск услуг страхования рисков рассчитывается следующим образом: 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</w:rPr>
      </w:pPr>
      <w:r w:rsidRPr="0026531A">
        <w:rPr>
          <w:sz w:val="28"/>
          <w:szCs w:val="28"/>
        </w:rPr>
        <w:t>выпуск услуг</w:t>
      </w:r>
      <w:r>
        <w:rPr>
          <w:sz w:val="28"/>
          <w:szCs w:val="28"/>
        </w:rPr>
        <w:t xml:space="preserve"> «общего</w:t>
      </w:r>
      <w:r w:rsidRPr="0026531A">
        <w:rPr>
          <w:sz w:val="28"/>
          <w:szCs w:val="28"/>
        </w:rPr>
        <w:t xml:space="preserve"> страхования</w:t>
      </w:r>
      <w:r>
        <w:rPr>
          <w:sz w:val="28"/>
          <w:szCs w:val="28"/>
        </w:rPr>
        <w:t>»</w:t>
      </w:r>
      <w:r w:rsidRPr="0026531A">
        <w:rPr>
          <w:sz w:val="28"/>
          <w:szCs w:val="28"/>
        </w:rPr>
        <w:t>;</w:t>
      </w:r>
    </w:p>
    <w:p w:rsidR="003A49F8" w:rsidRPr="0026531A" w:rsidRDefault="003A49F8" w:rsidP="003A49F8">
      <w:pPr>
        <w:ind w:firstLine="709"/>
        <w:jc w:val="both"/>
        <w:rPr>
          <w:sz w:val="28"/>
          <w:szCs w:val="28"/>
        </w:rPr>
      </w:pPr>
      <w:r w:rsidRPr="0026531A">
        <w:rPr>
          <w:sz w:val="28"/>
          <w:szCs w:val="28"/>
        </w:rPr>
        <w:t xml:space="preserve">минус выпуск услуг </w:t>
      </w:r>
      <w:r>
        <w:rPr>
          <w:sz w:val="28"/>
          <w:szCs w:val="28"/>
        </w:rPr>
        <w:t>«</w:t>
      </w:r>
      <w:r w:rsidRPr="0026531A">
        <w:rPr>
          <w:sz w:val="28"/>
          <w:szCs w:val="28"/>
        </w:rPr>
        <w:t>страхования жизни</w:t>
      </w:r>
      <w:r>
        <w:rPr>
          <w:sz w:val="28"/>
          <w:szCs w:val="28"/>
        </w:rPr>
        <w:t>»</w:t>
      </w:r>
      <w:r w:rsidRPr="0026531A">
        <w:rPr>
          <w:sz w:val="28"/>
          <w:szCs w:val="28"/>
        </w:rPr>
        <w:t>.</w:t>
      </w:r>
    </w:p>
    <w:p w:rsidR="003A49F8" w:rsidRDefault="003A49F8" w:rsidP="003A49F8">
      <w:pPr>
        <w:ind w:firstLine="709"/>
        <w:jc w:val="both"/>
        <w:rPr>
          <w:sz w:val="28"/>
          <w:szCs w:val="28"/>
        </w:rPr>
      </w:pPr>
      <w:r w:rsidRPr="0026531A">
        <w:rPr>
          <w:sz w:val="28"/>
          <w:szCs w:val="28"/>
        </w:rPr>
        <w:t>При определении потребителей данной услуги и дальнейшего их отражения в счетах выпуск услуг страхования рисков  распределяется согласно структуре чистых страховых премий по физическим и юридическим лицам (по видам экономической деятельности).</w:t>
      </w:r>
      <w:r w:rsidRPr="003B3EAB">
        <w:rPr>
          <w:sz w:val="28"/>
          <w:szCs w:val="28"/>
        </w:rPr>
        <w:t xml:space="preserve">  </w:t>
      </w:r>
    </w:p>
    <w:p w:rsidR="003A49F8" w:rsidRDefault="003A49F8" w:rsidP="003A49F8">
      <w:pPr>
        <w:ind w:firstLine="709"/>
        <w:jc w:val="both"/>
        <w:rPr>
          <w:sz w:val="28"/>
          <w:szCs w:val="28"/>
        </w:rPr>
      </w:pPr>
      <w:r w:rsidRPr="0026531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26531A">
        <w:rPr>
          <w:sz w:val="28"/>
          <w:szCs w:val="28"/>
        </w:rPr>
        <w:t xml:space="preserve">Выпуск услуг страхования </w:t>
      </w:r>
      <w:r>
        <w:rPr>
          <w:sz w:val="28"/>
          <w:szCs w:val="28"/>
        </w:rPr>
        <w:t>рисков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 w:rsidRPr="0026531A">
        <w:rPr>
          <w:sz w:val="28"/>
          <w:szCs w:val="28"/>
        </w:rPr>
        <w:t xml:space="preserve">потребленный юридическими лицами является промежуточным потреблением, </w:t>
      </w:r>
      <w:r>
        <w:rPr>
          <w:sz w:val="28"/>
          <w:szCs w:val="28"/>
        </w:rPr>
        <w:t xml:space="preserve">а </w:t>
      </w:r>
      <w:r w:rsidRPr="0026531A">
        <w:rPr>
          <w:sz w:val="28"/>
          <w:szCs w:val="28"/>
        </w:rPr>
        <w:t xml:space="preserve">физическими лицами </w:t>
      </w:r>
      <w:r>
        <w:rPr>
          <w:sz w:val="28"/>
          <w:szCs w:val="28"/>
          <w:lang w:val="kk-KZ"/>
        </w:rPr>
        <w:t>-</w:t>
      </w:r>
      <w:r w:rsidRPr="0026531A">
        <w:rPr>
          <w:sz w:val="28"/>
          <w:szCs w:val="28"/>
        </w:rPr>
        <w:t xml:space="preserve"> расходами домашних хозяйств на конечное потребление, за исключением страхования недвижимости. </w:t>
      </w:r>
      <w:proofErr w:type="gramStart"/>
      <w:r w:rsidRPr="0026531A">
        <w:rPr>
          <w:sz w:val="28"/>
          <w:szCs w:val="28"/>
        </w:rPr>
        <w:t>Жилищные услуги, произведенные владельцами жилищ для собственного потребления входят</w:t>
      </w:r>
      <w:proofErr w:type="gramEnd"/>
      <w:r w:rsidRPr="0026531A">
        <w:rPr>
          <w:sz w:val="28"/>
          <w:szCs w:val="28"/>
        </w:rPr>
        <w:t xml:space="preserve"> в границы сферы производства </w:t>
      </w:r>
      <w:r>
        <w:rPr>
          <w:sz w:val="28"/>
          <w:szCs w:val="28"/>
          <w:lang w:val="kk-KZ"/>
        </w:rPr>
        <w:t>с</w:t>
      </w:r>
      <w:proofErr w:type="spellStart"/>
      <w:r w:rsidRPr="0026531A">
        <w:rPr>
          <w:sz w:val="28"/>
          <w:szCs w:val="28"/>
        </w:rPr>
        <w:t>истемы</w:t>
      </w:r>
      <w:proofErr w:type="spellEnd"/>
      <w:r w:rsidRPr="0026531A">
        <w:rPr>
          <w:sz w:val="28"/>
          <w:szCs w:val="28"/>
        </w:rPr>
        <w:t xml:space="preserve"> национальных счетов. Выпуск услуг страхования недвижимости является промежуточным потреблением домашних хозяйств, который не включается в расходы на конечное потребление. </w:t>
      </w:r>
    </w:p>
    <w:p w:rsidR="00E9702E" w:rsidRDefault="00E9702E"/>
    <w:sectPr w:rsidR="00E9702E" w:rsidSect="00E9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F8"/>
    <w:rsid w:val="003A49F8"/>
    <w:rsid w:val="00E9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3A49F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A49F8"/>
    <w:pPr>
      <w:widowControl w:val="0"/>
      <w:shd w:val="clear" w:color="auto" w:fill="FFFFFF"/>
      <w:spacing w:before="360" w:line="317" w:lineRule="exact"/>
      <w:ind w:hanging="26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3A49F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A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A49F8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customStyle="1" w:styleId="a4">
    <w:name w:val="ОснТекст"/>
    <w:link w:val="a5"/>
    <w:uiPriority w:val="99"/>
    <w:rsid w:val="003A49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Текст Знак"/>
    <w:basedOn w:val="a0"/>
    <w:link w:val="a4"/>
    <w:uiPriority w:val="99"/>
    <w:locked/>
    <w:rsid w:val="003A49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e.zhakupov</dc:creator>
  <cp:lastModifiedBy>e.zhakupov</cp:lastModifiedBy>
  <cp:revision>1</cp:revision>
  <dcterms:created xsi:type="dcterms:W3CDTF">2018-01-11T04:19:00Z</dcterms:created>
  <dcterms:modified xsi:type="dcterms:W3CDTF">2018-01-11T04:19:00Z</dcterms:modified>
</cp:coreProperties>
</file>