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36" w:rsidRPr="00530310" w:rsidRDefault="00530310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15. </w:t>
      </w:r>
      <w:r w:rsidRPr="00530310">
        <w:rPr>
          <w:rFonts w:ascii="Times New Roman" w:hAnsi="Times New Roman" w:cs="Times New Roman"/>
          <w:b/>
          <w:sz w:val="24"/>
          <w:szCs w:val="24"/>
        </w:rPr>
        <w:t xml:space="preserve">Защита и восстановление экосистем </w:t>
      </w:r>
      <w:proofErr w:type="gramStart"/>
      <w:r w:rsidRPr="00530310">
        <w:rPr>
          <w:rFonts w:ascii="Times New Roman" w:hAnsi="Times New Roman" w:cs="Times New Roman"/>
          <w:b/>
          <w:sz w:val="24"/>
          <w:szCs w:val="24"/>
        </w:rPr>
        <w:t>суши</w:t>
      </w:r>
      <w:proofErr w:type="gramEnd"/>
      <w:r w:rsidRPr="00530310">
        <w:rPr>
          <w:rFonts w:ascii="Times New Roman" w:hAnsi="Times New Roman" w:cs="Times New Roman"/>
          <w:b/>
          <w:sz w:val="24"/>
          <w:szCs w:val="24"/>
        </w:rPr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530310" w:rsidRPr="00780E9A" w:rsidRDefault="00530310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15.3</w:t>
      </w:r>
      <w:proofErr w:type="gramStart"/>
      <w:r w:rsidRPr="00530310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30310">
        <w:rPr>
          <w:rFonts w:ascii="Times New Roman" w:hAnsi="Times New Roman" w:cs="Times New Roman"/>
          <w:b/>
          <w:sz w:val="24"/>
          <w:szCs w:val="24"/>
        </w:rPr>
        <w:t xml:space="preserve"> 2030 году вести борьбу с опустыниванием, восстановить деградировавшие земли и почвы, включая земли, затронутые опустыниванием, засухами и наводнениями, и стремиться к тому, чтобы во всем мире не ухудшалось состояние земель</w:t>
      </w:r>
    </w:p>
    <w:p w:rsidR="00530310" w:rsidRDefault="00530310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15.3.1 Площадь деградировавших земель в процентном отношении к общей площади суши</w:t>
      </w:r>
    </w:p>
    <w:p w:rsidR="00530310" w:rsidRDefault="00530310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530310" w:rsidRDefault="00530310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53031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30310">
        <w:rPr>
          <w:rFonts w:ascii="Times New Roman" w:hAnsi="Times New Roman" w:cs="Times New Roman"/>
          <w:sz w:val="24"/>
          <w:szCs w:val="24"/>
        </w:rPr>
        <w:t>и):</w:t>
      </w:r>
    </w:p>
    <w:p w:rsidR="00530310" w:rsidRDefault="00530310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sz w:val="24"/>
          <w:szCs w:val="24"/>
        </w:rPr>
        <w:t xml:space="preserve">Конвенция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530310">
        <w:rPr>
          <w:rFonts w:ascii="Times New Roman" w:hAnsi="Times New Roman" w:cs="Times New Roman"/>
          <w:sz w:val="24"/>
          <w:szCs w:val="24"/>
        </w:rPr>
        <w:t xml:space="preserve"> по борьбе с опустыниванием (КБОООН) и партнеры, включая Продовольственную и сельскохозяйственную организацию Объединенных Наций (ФАО), Статистический отдел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530310">
        <w:rPr>
          <w:rFonts w:ascii="Times New Roman" w:hAnsi="Times New Roman" w:cs="Times New Roman"/>
          <w:sz w:val="24"/>
          <w:szCs w:val="24"/>
        </w:rPr>
        <w:t xml:space="preserve"> (СОООН), Организацию Объединенных Наций по окружающей среде (ЮНЕП), Рамочную конвенцию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530310">
        <w:rPr>
          <w:rFonts w:ascii="Times New Roman" w:hAnsi="Times New Roman" w:cs="Times New Roman"/>
          <w:sz w:val="24"/>
          <w:szCs w:val="24"/>
        </w:rPr>
        <w:t xml:space="preserve"> об изменении климата (РКИК ООН</w:t>
      </w:r>
      <w:proofErr w:type="gramStart"/>
      <w:r w:rsidRPr="005303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30310">
        <w:rPr>
          <w:rFonts w:ascii="Times New Roman" w:hAnsi="Times New Roman" w:cs="Times New Roman"/>
          <w:sz w:val="24"/>
          <w:szCs w:val="24"/>
        </w:rPr>
        <w:t xml:space="preserve"> и Конвенции о биологическом разнообразии (КБР).</w:t>
      </w:r>
    </w:p>
    <w:p w:rsidR="00530310" w:rsidRDefault="00530310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530310" w:rsidRDefault="00530310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30310">
        <w:rPr>
          <w:rFonts w:ascii="Times New Roman" w:hAnsi="Times New Roman" w:cs="Times New Roman"/>
          <w:sz w:val="24"/>
          <w:szCs w:val="24"/>
        </w:rPr>
        <w:t>:</w:t>
      </w:r>
    </w:p>
    <w:p w:rsidR="00530310" w:rsidRDefault="00530310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Деградация земель</w:t>
      </w:r>
      <w:r w:rsidRPr="00530310">
        <w:rPr>
          <w:rFonts w:ascii="Times New Roman" w:hAnsi="Times New Roman" w:cs="Times New Roman"/>
          <w:sz w:val="24"/>
          <w:szCs w:val="24"/>
        </w:rPr>
        <w:t xml:space="preserve"> определяется как уменьшение или утрата биологической или экономической производительности и сложности возделываемых </w:t>
      </w:r>
      <w:r>
        <w:rPr>
          <w:rFonts w:ascii="Times New Roman" w:hAnsi="Times New Roman" w:cs="Times New Roman"/>
          <w:sz w:val="24"/>
          <w:szCs w:val="24"/>
        </w:rPr>
        <w:t>неорошаемых</w:t>
      </w:r>
      <w:r w:rsidRPr="00530310">
        <w:rPr>
          <w:rFonts w:ascii="Times New Roman" w:hAnsi="Times New Roman" w:cs="Times New Roman"/>
          <w:sz w:val="24"/>
          <w:szCs w:val="24"/>
        </w:rPr>
        <w:t xml:space="preserve"> пахотных земель, орошаемых пахотных земель или ареала, пастбищ, лесов и лесных массивов в результате сочетания </w:t>
      </w:r>
      <w:r>
        <w:rPr>
          <w:rFonts w:ascii="Times New Roman" w:hAnsi="Times New Roman" w:cs="Times New Roman"/>
          <w:sz w:val="24"/>
          <w:szCs w:val="24"/>
        </w:rPr>
        <w:t>различных методов</w:t>
      </w:r>
      <w:r w:rsidRPr="00530310">
        <w:rPr>
          <w:rFonts w:ascii="Times New Roman" w:hAnsi="Times New Roman" w:cs="Times New Roman"/>
          <w:sz w:val="24"/>
          <w:szCs w:val="24"/>
        </w:rPr>
        <w:t>, включая методы землепользования и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10">
        <w:rPr>
          <w:rFonts w:ascii="Times New Roman" w:hAnsi="Times New Roman" w:cs="Times New Roman"/>
          <w:sz w:val="24"/>
          <w:szCs w:val="24"/>
        </w:rPr>
        <w:t xml:space="preserve">Это определение было принято и используется 196 странами, которые являются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0310">
        <w:rPr>
          <w:rFonts w:ascii="Times New Roman" w:hAnsi="Times New Roman" w:cs="Times New Roman"/>
          <w:sz w:val="24"/>
          <w:szCs w:val="24"/>
        </w:rPr>
        <w:t>торонами КБОООН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(см. также р</w:t>
      </w:r>
      <w:r w:rsidRPr="00530310">
        <w:rPr>
          <w:rFonts w:ascii="Times New Roman" w:hAnsi="Times New Roman" w:cs="Times New Roman"/>
          <w:sz w:val="24"/>
          <w:szCs w:val="24"/>
        </w:rPr>
        <w:t>исунок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310" w:rsidRPr="00780E9A" w:rsidRDefault="00530310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Нейтральность в отношении деградации земель</w:t>
      </w:r>
      <w:r w:rsidRPr="005303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LND</w:t>
      </w:r>
      <w:r w:rsidRPr="00530310">
        <w:rPr>
          <w:rFonts w:ascii="Times New Roman" w:hAnsi="Times New Roman" w:cs="Times New Roman"/>
          <w:sz w:val="24"/>
          <w:szCs w:val="24"/>
        </w:rPr>
        <w:t xml:space="preserve">) определяется как состояние, при котором объем и качество земельных ресурсов, необходимых для поддержки </w:t>
      </w:r>
      <w:proofErr w:type="spellStart"/>
      <w:r w:rsidRPr="00530310">
        <w:rPr>
          <w:rFonts w:ascii="Times New Roman" w:hAnsi="Times New Roman" w:cs="Times New Roman"/>
          <w:sz w:val="24"/>
          <w:szCs w:val="24"/>
        </w:rPr>
        <w:t>экосистемных</w:t>
      </w:r>
      <w:proofErr w:type="spellEnd"/>
      <w:r w:rsidRPr="00530310">
        <w:rPr>
          <w:rFonts w:ascii="Times New Roman" w:hAnsi="Times New Roman" w:cs="Times New Roman"/>
          <w:sz w:val="24"/>
          <w:szCs w:val="24"/>
        </w:rPr>
        <w:t xml:space="preserve"> функций и повышения продовольственной безопасности, остаются стабильными или увеличиваются в рамках конкретных временных и пространственных масштабов и экосистем (решение 3/</w:t>
      </w:r>
      <w:r w:rsidR="008A0A17">
        <w:rPr>
          <w:rFonts w:ascii="Times New Roman" w:hAnsi="Times New Roman" w:cs="Times New Roman"/>
          <w:sz w:val="24"/>
          <w:szCs w:val="24"/>
          <w:lang w:val="en-US"/>
        </w:rPr>
        <w:t>COP</w:t>
      </w:r>
      <w:r w:rsidRPr="00530310">
        <w:rPr>
          <w:rFonts w:ascii="Times New Roman" w:hAnsi="Times New Roman" w:cs="Times New Roman"/>
          <w:sz w:val="24"/>
          <w:szCs w:val="24"/>
        </w:rPr>
        <w:t>.12)</w:t>
      </w:r>
      <w:r w:rsidR="008A0A17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530310">
        <w:rPr>
          <w:rFonts w:ascii="Times New Roman" w:hAnsi="Times New Roman" w:cs="Times New Roman"/>
          <w:sz w:val="24"/>
          <w:szCs w:val="24"/>
        </w:rPr>
        <w:t>.</w:t>
      </w:r>
    </w:p>
    <w:p w:rsidR="008A0A17" w:rsidRDefault="008A0A17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A0A17">
        <w:rPr>
          <w:rFonts w:ascii="Times New Roman" w:hAnsi="Times New Roman" w:cs="Times New Roman"/>
          <w:b/>
          <w:sz w:val="24"/>
          <w:szCs w:val="24"/>
        </w:rPr>
        <w:t>Общая площадь суши</w:t>
      </w:r>
      <w:r w:rsidRPr="008A0A17">
        <w:rPr>
          <w:rFonts w:ascii="Times New Roman" w:hAnsi="Times New Roman" w:cs="Times New Roman"/>
          <w:sz w:val="24"/>
          <w:szCs w:val="24"/>
        </w:rPr>
        <w:t xml:space="preserve"> - общая площадь территории страны, за исключением территории, охватываемой внутренними водами, наприм</w:t>
      </w:r>
      <w:r>
        <w:rPr>
          <w:rFonts w:ascii="Times New Roman" w:hAnsi="Times New Roman" w:cs="Times New Roman"/>
          <w:sz w:val="24"/>
          <w:szCs w:val="24"/>
        </w:rPr>
        <w:t>ер, основными реками и озерами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A17" w:rsidRDefault="008A0A17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A0A17">
        <w:rPr>
          <w:rFonts w:ascii="Times New Roman" w:hAnsi="Times New Roman" w:cs="Times New Roman"/>
          <w:b/>
          <w:sz w:val="24"/>
          <w:szCs w:val="24"/>
        </w:rPr>
        <w:lastRenderedPageBreak/>
        <w:t>Единицей измерения</w:t>
      </w:r>
      <w:r w:rsidRPr="008A0A17">
        <w:rPr>
          <w:rFonts w:ascii="Times New Roman" w:hAnsi="Times New Roman" w:cs="Times New Roman"/>
          <w:sz w:val="24"/>
          <w:szCs w:val="24"/>
        </w:rPr>
        <w:t xml:space="preserve"> для этого показателя является пространственная протяженность (га или км</w:t>
      </w:r>
      <w:proofErr w:type="gramStart"/>
      <w:r w:rsidRPr="003501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A0A17">
        <w:rPr>
          <w:rFonts w:ascii="Times New Roman" w:hAnsi="Times New Roman" w:cs="Times New Roman"/>
          <w:sz w:val="24"/>
          <w:szCs w:val="24"/>
        </w:rPr>
        <w:t>), выраженная как доля (в процентах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A17">
        <w:rPr>
          <w:rFonts w:ascii="Times New Roman" w:hAnsi="Times New Roman" w:cs="Times New Roman"/>
          <w:sz w:val="24"/>
          <w:szCs w:val="24"/>
        </w:rPr>
        <w:t>%) земли, которая деградирует по всей площади суши.</w:t>
      </w:r>
    </w:p>
    <w:p w:rsidR="008A0A17" w:rsidRDefault="008A0A17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ЦУР</w:t>
      </w:r>
      <w:r w:rsidRPr="008A0A17">
        <w:rPr>
          <w:rFonts w:ascii="Times New Roman" w:hAnsi="Times New Roman" w:cs="Times New Roman"/>
          <w:sz w:val="24"/>
          <w:szCs w:val="24"/>
        </w:rPr>
        <w:t xml:space="preserve"> 15.3.1 представляе</w:t>
      </w:r>
      <w:r w:rsidR="0035010B">
        <w:rPr>
          <w:rFonts w:ascii="Times New Roman" w:hAnsi="Times New Roman" w:cs="Times New Roman"/>
          <w:sz w:val="24"/>
          <w:szCs w:val="24"/>
        </w:rPr>
        <w:t>т собой двоично-деградированную</w:t>
      </w:r>
      <w:r w:rsidRPr="008A0A17">
        <w:rPr>
          <w:rFonts w:ascii="Times New Roman" w:hAnsi="Times New Roman" w:cs="Times New Roman"/>
          <w:sz w:val="24"/>
          <w:szCs w:val="24"/>
        </w:rPr>
        <w:t xml:space="preserve">/не деградированную количественную оценку на основе анализа имеющихся данных </w:t>
      </w:r>
      <w:r>
        <w:rPr>
          <w:rFonts w:ascii="Times New Roman" w:hAnsi="Times New Roman" w:cs="Times New Roman"/>
          <w:sz w:val="24"/>
          <w:szCs w:val="24"/>
        </w:rPr>
        <w:t>по трем</w:t>
      </w:r>
      <w:r w:rsidRPr="008A0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1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8A0A17">
        <w:rPr>
          <w:rFonts w:ascii="Times New Roman" w:hAnsi="Times New Roman" w:cs="Times New Roman"/>
          <w:sz w:val="24"/>
          <w:szCs w:val="24"/>
        </w:rPr>
        <w:t xml:space="preserve">, которые должны быть подтверждены и представлены национальными органами. </w:t>
      </w:r>
      <w:proofErr w:type="spellStart"/>
      <w:r w:rsidRPr="008A0A1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-показатели (</w:t>
      </w:r>
      <w:r w:rsidRPr="008A0A17">
        <w:rPr>
          <w:rFonts w:ascii="Times New Roman" w:hAnsi="Times New Roman" w:cs="Times New Roman"/>
          <w:sz w:val="24"/>
          <w:szCs w:val="24"/>
        </w:rPr>
        <w:t>тенденции изменения почвенно-растительного покрова, продуктивности земель и накоплений углерода) были приняты руководящим органом КБОООН в 2013 году в рамках подхода к мониторингу и оценке</w:t>
      </w:r>
      <w:r>
        <w:rPr>
          <w:rFonts w:ascii="Times New Roman" w:hAnsi="Times New Roman" w:cs="Times New Roman"/>
          <w:sz w:val="24"/>
          <w:szCs w:val="24"/>
        </w:rPr>
        <w:t xml:space="preserve"> показателя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A17" w:rsidRDefault="008A0A17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A0A17">
        <w:rPr>
          <w:rFonts w:ascii="Times New Roman" w:hAnsi="Times New Roman" w:cs="Times New Roman"/>
          <w:b/>
          <w:sz w:val="24"/>
          <w:szCs w:val="24"/>
        </w:rPr>
        <w:t>Метод расчета</w:t>
      </w:r>
      <w:r w:rsidRPr="008A0A17">
        <w:rPr>
          <w:rFonts w:ascii="Times New Roman" w:hAnsi="Times New Roman" w:cs="Times New Roman"/>
          <w:sz w:val="24"/>
          <w:szCs w:val="24"/>
        </w:rPr>
        <w:t xml:space="preserve"> для этого показателя сле</w:t>
      </w:r>
      <w:r w:rsidR="002B070E">
        <w:rPr>
          <w:rFonts w:ascii="Times New Roman" w:hAnsi="Times New Roman" w:cs="Times New Roman"/>
          <w:sz w:val="24"/>
          <w:szCs w:val="24"/>
        </w:rPr>
        <w:t>дует статистическому принципу «о</w:t>
      </w:r>
      <w:r w:rsidRPr="008A0A17">
        <w:rPr>
          <w:rFonts w:ascii="Times New Roman" w:hAnsi="Times New Roman" w:cs="Times New Roman"/>
          <w:sz w:val="24"/>
          <w:szCs w:val="24"/>
        </w:rPr>
        <w:t xml:space="preserve">дин </w:t>
      </w:r>
      <w:r w:rsidR="002B070E">
        <w:rPr>
          <w:rFonts w:ascii="Times New Roman" w:hAnsi="Times New Roman" w:cs="Times New Roman"/>
          <w:sz w:val="24"/>
          <w:szCs w:val="24"/>
        </w:rPr>
        <w:t>вышел</w:t>
      </w:r>
      <w:r w:rsidRPr="008A0A17">
        <w:rPr>
          <w:rFonts w:ascii="Times New Roman" w:hAnsi="Times New Roman" w:cs="Times New Roman"/>
          <w:sz w:val="24"/>
          <w:szCs w:val="24"/>
        </w:rPr>
        <w:t>, все</w:t>
      </w:r>
      <w:r w:rsidR="002B070E">
        <w:rPr>
          <w:rFonts w:ascii="Times New Roman" w:hAnsi="Times New Roman" w:cs="Times New Roman"/>
          <w:sz w:val="24"/>
          <w:szCs w:val="24"/>
        </w:rPr>
        <w:t xml:space="preserve"> вышли</w:t>
      </w:r>
      <w:r w:rsidRPr="008A0A17">
        <w:rPr>
          <w:rFonts w:ascii="Times New Roman" w:hAnsi="Times New Roman" w:cs="Times New Roman"/>
          <w:sz w:val="24"/>
          <w:szCs w:val="24"/>
        </w:rPr>
        <w:t>»</w:t>
      </w:r>
      <w:r w:rsidR="002B070E">
        <w:rPr>
          <w:rFonts w:ascii="Times New Roman" w:hAnsi="Times New Roman" w:cs="Times New Roman"/>
          <w:sz w:val="24"/>
          <w:szCs w:val="24"/>
        </w:rPr>
        <w:t xml:space="preserve"> (</w:t>
      </w:r>
      <w:r w:rsidR="002B070E" w:rsidRPr="002B070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B070E" w:rsidRPr="002B070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2B070E" w:rsidRPr="002B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70E" w:rsidRPr="002B070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2B070E" w:rsidRPr="002B0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70E" w:rsidRPr="002B070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2B070E" w:rsidRPr="002B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70E" w:rsidRPr="002B070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2B070E" w:rsidRPr="002B070E">
        <w:rPr>
          <w:rFonts w:ascii="Times New Roman" w:hAnsi="Times New Roman" w:cs="Times New Roman"/>
          <w:sz w:val="24"/>
          <w:szCs w:val="24"/>
        </w:rPr>
        <w:t>”</w:t>
      </w:r>
      <w:r w:rsidR="002B070E">
        <w:rPr>
          <w:rFonts w:ascii="Times New Roman" w:hAnsi="Times New Roman" w:cs="Times New Roman"/>
          <w:sz w:val="24"/>
          <w:szCs w:val="24"/>
        </w:rPr>
        <w:t>)</w:t>
      </w:r>
      <w:r w:rsidRPr="008A0A17">
        <w:rPr>
          <w:rFonts w:ascii="Times New Roman" w:hAnsi="Times New Roman" w:cs="Times New Roman"/>
          <w:sz w:val="24"/>
          <w:szCs w:val="24"/>
        </w:rPr>
        <w:t xml:space="preserve"> и основан на базовой оценке и оценке изменени</w:t>
      </w:r>
      <w:r w:rsidR="002B070E">
        <w:rPr>
          <w:rFonts w:ascii="Times New Roman" w:hAnsi="Times New Roman" w:cs="Times New Roman"/>
          <w:sz w:val="24"/>
          <w:szCs w:val="24"/>
        </w:rPr>
        <w:t>й</w:t>
      </w:r>
      <w:r w:rsidRPr="008A0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1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2B070E">
        <w:rPr>
          <w:rFonts w:ascii="Times New Roman" w:hAnsi="Times New Roman" w:cs="Times New Roman"/>
          <w:sz w:val="24"/>
          <w:szCs w:val="24"/>
        </w:rPr>
        <w:t>-показателей, чтобы</w:t>
      </w:r>
      <w:r w:rsidRPr="008A0A17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2B070E">
        <w:rPr>
          <w:rFonts w:ascii="Times New Roman" w:hAnsi="Times New Roman" w:cs="Times New Roman"/>
          <w:sz w:val="24"/>
          <w:szCs w:val="24"/>
        </w:rPr>
        <w:t>ить</w:t>
      </w:r>
      <w:r w:rsidRPr="008A0A17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2B070E">
        <w:rPr>
          <w:rFonts w:ascii="Times New Roman" w:hAnsi="Times New Roman" w:cs="Times New Roman"/>
          <w:sz w:val="24"/>
          <w:szCs w:val="24"/>
        </w:rPr>
        <w:t>ь</w:t>
      </w:r>
      <w:r w:rsidRPr="008A0A17">
        <w:rPr>
          <w:rFonts w:ascii="Times New Roman" w:hAnsi="Times New Roman" w:cs="Times New Roman"/>
          <w:sz w:val="24"/>
          <w:szCs w:val="24"/>
        </w:rPr>
        <w:t xml:space="preserve"> деградации земли по всей площади суши.</w:t>
      </w:r>
    </w:p>
    <w:p w:rsidR="002B070E" w:rsidRDefault="002B070E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B070E">
        <w:rPr>
          <w:rFonts w:ascii="Times New Roman" w:hAnsi="Times New Roman" w:cs="Times New Roman"/>
          <w:sz w:val="24"/>
          <w:szCs w:val="24"/>
        </w:rPr>
        <w:t>Принцип «один вышел, все вышли» (“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B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2B0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B0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2B070E">
        <w:rPr>
          <w:rFonts w:ascii="Times New Roman" w:hAnsi="Times New Roman" w:cs="Times New Roman"/>
          <w:sz w:val="24"/>
          <w:szCs w:val="24"/>
        </w:rPr>
        <w:t>”)  (1OAO)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2B070E">
        <w:rPr>
          <w:rFonts w:ascii="Times New Roman" w:hAnsi="Times New Roman" w:cs="Times New Roman"/>
          <w:sz w:val="24"/>
          <w:szCs w:val="24"/>
        </w:rPr>
        <w:t xml:space="preserve"> применяется с учетом изменений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2B070E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B070E">
        <w:rPr>
          <w:rFonts w:ascii="Times New Roman" w:hAnsi="Times New Roman" w:cs="Times New Roman"/>
          <w:sz w:val="24"/>
          <w:szCs w:val="24"/>
        </w:rPr>
        <w:t>ображаются как (i) положительные или улучшающиеся, (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B070E">
        <w:rPr>
          <w:rFonts w:ascii="Times New Roman" w:hAnsi="Times New Roman" w:cs="Times New Roman"/>
          <w:sz w:val="24"/>
          <w:szCs w:val="24"/>
        </w:rPr>
        <w:t>) отрицательные или снижающиеся или (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2B070E">
        <w:rPr>
          <w:rFonts w:ascii="Times New Roman" w:hAnsi="Times New Roman" w:cs="Times New Roman"/>
          <w:sz w:val="24"/>
          <w:szCs w:val="24"/>
        </w:rPr>
        <w:t xml:space="preserve">) стабильные или неизменные. Если один из </w:t>
      </w:r>
      <w:proofErr w:type="spellStart"/>
      <w:r w:rsidRPr="002B070E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2B070E">
        <w:rPr>
          <w:rFonts w:ascii="Times New Roman" w:hAnsi="Times New Roman" w:cs="Times New Roman"/>
          <w:sz w:val="24"/>
          <w:szCs w:val="24"/>
        </w:rPr>
        <w:t xml:space="preserve"> является отрицательным (или стабильным при деградации в базовом или предыдущем году мониторинга) для конкретной земельной единицы, то он будет считаться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вшим</w:t>
      </w:r>
      <w:r w:rsidRPr="002B070E">
        <w:rPr>
          <w:rFonts w:ascii="Times New Roman" w:hAnsi="Times New Roman" w:cs="Times New Roman"/>
          <w:sz w:val="24"/>
          <w:szCs w:val="24"/>
        </w:rPr>
        <w:t xml:space="preserve"> при условии одобрения национальными органами.</w:t>
      </w:r>
    </w:p>
    <w:p w:rsidR="002B070E" w:rsidRDefault="002B070E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70E">
        <w:rPr>
          <w:rFonts w:ascii="Times New Roman" w:hAnsi="Times New Roman" w:cs="Times New Roman"/>
          <w:b/>
          <w:sz w:val="24"/>
          <w:szCs w:val="24"/>
        </w:rPr>
        <w:t>Концепции:</w:t>
      </w:r>
    </w:p>
    <w:p w:rsidR="002B070E" w:rsidRDefault="009B0FAF" w:rsidP="0053031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="00AB6D01" w:rsidRPr="009B0FAF">
        <w:rPr>
          <w:rFonts w:ascii="Times New Roman" w:hAnsi="Times New Roman" w:cs="Times New Roman"/>
          <w:sz w:val="24"/>
          <w:szCs w:val="24"/>
        </w:rPr>
        <w:t xml:space="preserve"> и количественная оценка деградации земель обычно рассматриваются как контекстно-зависимые, что затрудняет для одного показателя полное отражение состояния земли.</w:t>
      </w:r>
      <w:r w:rsidR="002B070E" w:rsidRPr="009B0FAF">
        <w:rPr>
          <w:rFonts w:ascii="Times New Roman" w:hAnsi="Times New Roman" w:cs="Times New Roman"/>
          <w:sz w:val="24"/>
          <w:szCs w:val="24"/>
        </w:rPr>
        <w:t xml:space="preserve"> 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Хотя </w:t>
      </w:r>
      <w:proofErr w:type="spellStart"/>
      <w:r w:rsidR="002B070E" w:rsidRPr="00AB6D01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A172E9" w:rsidRPr="00AB6D01">
        <w:rPr>
          <w:rFonts w:ascii="Times New Roman" w:hAnsi="Times New Roman" w:cs="Times New Roman"/>
          <w:sz w:val="24"/>
          <w:szCs w:val="24"/>
        </w:rPr>
        <w:t>-показатели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 необходимы, но </w:t>
      </w:r>
      <w:r w:rsidR="00A172E9" w:rsidRPr="00AB6D01">
        <w:rPr>
          <w:rFonts w:ascii="Times New Roman" w:hAnsi="Times New Roman" w:cs="Times New Roman"/>
          <w:sz w:val="24"/>
          <w:szCs w:val="24"/>
        </w:rPr>
        <w:t xml:space="preserve">их </w:t>
      </w:r>
      <w:r w:rsidR="002B070E" w:rsidRPr="00AB6D01">
        <w:rPr>
          <w:rFonts w:ascii="Times New Roman" w:hAnsi="Times New Roman" w:cs="Times New Roman"/>
          <w:sz w:val="24"/>
          <w:szCs w:val="24"/>
        </w:rPr>
        <w:t>недостаточн</w:t>
      </w:r>
      <w:r w:rsidR="00A172E9" w:rsidRPr="00AB6D01">
        <w:rPr>
          <w:rFonts w:ascii="Times New Roman" w:hAnsi="Times New Roman" w:cs="Times New Roman"/>
          <w:sz w:val="24"/>
          <w:szCs w:val="24"/>
        </w:rPr>
        <w:t>о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, они касаются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070E" w:rsidRPr="00AB6D01">
        <w:rPr>
          <w:rFonts w:ascii="Times New Roman" w:hAnsi="Times New Roman" w:cs="Times New Roman"/>
          <w:sz w:val="24"/>
          <w:szCs w:val="24"/>
        </w:rPr>
        <w:t>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, но весьма </w:t>
      </w:r>
      <w:r>
        <w:rPr>
          <w:rFonts w:ascii="Times New Roman" w:hAnsi="Times New Roman" w:cs="Times New Roman"/>
          <w:sz w:val="24"/>
          <w:szCs w:val="24"/>
        </w:rPr>
        <w:t>важных направлениях</w:t>
      </w:r>
      <w:r w:rsidR="002B070E" w:rsidRPr="00AB6D01">
        <w:rPr>
          <w:rFonts w:ascii="Times New Roman" w:hAnsi="Times New Roman" w:cs="Times New Roman"/>
          <w:sz w:val="24"/>
          <w:szCs w:val="24"/>
        </w:rPr>
        <w:t>: например, почвенно-растительный покров или тенденции производительности могут отражать</w:t>
      </w:r>
      <w:r w:rsidR="008645E7">
        <w:rPr>
          <w:rFonts w:ascii="Times New Roman" w:hAnsi="Times New Roman" w:cs="Times New Roman"/>
          <w:sz w:val="24"/>
          <w:szCs w:val="24"/>
        </w:rPr>
        <w:t>ся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 относительно быстры</w:t>
      </w:r>
      <w:r w:rsidR="008645E7">
        <w:rPr>
          <w:rFonts w:ascii="Times New Roman" w:hAnsi="Times New Roman" w:cs="Times New Roman"/>
          <w:sz w:val="24"/>
          <w:szCs w:val="24"/>
        </w:rPr>
        <w:t>ми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8645E7">
        <w:rPr>
          <w:rFonts w:ascii="Times New Roman" w:hAnsi="Times New Roman" w:cs="Times New Roman"/>
          <w:sz w:val="24"/>
          <w:szCs w:val="24"/>
        </w:rPr>
        <w:t>ми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, в то время как изменения в накоплениях углерода отражают более медленные </w:t>
      </w:r>
      <w:r w:rsidR="00A172E9" w:rsidRPr="00AB6D01">
        <w:rPr>
          <w:rFonts w:ascii="Times New Roman" w:hAnsi="Times New Roman" w:cs="Times New Roman"/>
          <w:sz w:val="24"/>
          <w:szCs w:val="24"/>
        </w:rPr>
        <w:t>процессы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указывают на траекторию или</w:t>
      </w:r>
      <w:r w:rsidR="002B070E" w:rsidRPr="00AB6D01">
        <w:rPr>
          <w:rFonts w:ascii="Times New Roman" w:hAnsi="Times New Roman" w:cs="Times New Roman"/>
          <w:sz w:val="24"/>
          <w:szCs w:val="24"/>
        </w:rPr>
        <w:t xml:space="preserve"> близость к пороговым значениям</w:t>
      </w:r>
      <w:r w:rsidR="00A172E9" w:rsidRPr="00AB6D01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A172E9" w:rsidRPr="00AB6D01">
        <w:rPr>
          <w:rFonts w:ascii="Times New Roman" w:hAnsi="Times New Roman" w:cs="Times New Roman"/>
          <w:sz w:val="24"/>
          <w:szCs w:val="24"/>
        </w:rPr>
        <w:t>.</w:t>
      </w:r>
    </w:p>
    <w:p w:rsidR="00A172E9" w:rsidRDefault="00A172E9" w:rsidP="00530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2E9"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>косвенных</w:t>
      </w:r>
      <w:r w:rsidR="00864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E9">
        <w:rPr>
          <w:rFonts w:ascii="Times New Roman" w:hAnsi="Times New Roman" w:cs="Times New Roman"/>
          <w:sz w:val="24"/>
          <w:szCs w:val="24"/>
        </w:rPr>
        <w:t xml:space="preserve">для мониторинга ключевых факторов и движущих переменных, </w:t>
      </w:r>
      <w:r w:rsidRPr="006F3D0E">
        <w:rPr>
          <w:rFonts w:ascii="Times New Roman" w:hAnsi="Times New Roman" w:cs="Times New Roman"/>
          <w:sz w:val="24"/>
          <w:szCs w:val="24"/>
        </w:rPr>
        <w:t xml:space="preserve">отражающих способность </w:t>
      </w:r>
      <w:r w:rsidR="006F3D0E">
        <w:rPr>
          <w:rFonts w:ascii="Times New Roman" w:hAnsi="Times New Roman" w:cs="Times New Roman"/>
          <w:sz w:val="24"/>
          <w:szCs w:val="24"/>
        </w:rPr>
        <w:t>осуществлять</w:t>
      </w:r>
      <w:r w:rsidRPr="006F3D0E">
        <w:rPr>
          <w:rFonts w:ascii="Times New Roman" w:hAnsi="Times New Roman" w:cs="Times New Roman"/>
          <w:sz w:val="24"/>
          <w:szCs w:val="24"/>
        </w:rPr>
        <w:t xml:space="preserve"> наземные </w:t>
      </w:r>
      <w:proofErr w:type="spellStart"/>
      <w:r w:rsidRPr="006F3D0E">
        <w:rPr>
          <w:rFonts w:ascii="Times New Roman" w:hAnsi="Times New Roman" w:cs="Times New Roman"/>
          <w:sz w:val="24"/>
          <w:szCs w:val="24"/>
        </w:rPr>
        <w:t>экосистемные</w:t>
      </w:r>
      <w:proofErr w:type="spellEnd"/>
      <w:r w:rsidRPr="006F3D0E">
        <w:rPr>
          <w:rFonts w:ascii="Times New Roman" w:hAnsi="Times New Roman" w:cs="Times New Roman"/>
          <w:sz w:val="24"/>
          <w:szCs w:val="24"/>
        </w:rPr>
        <w:t xml:space="preserve"> </w:t>
      </w:r>
      <w:r w:rsidR="006F3D0E" w:rsidRPr="006F3D0E">
        <w:rPr>
          <w:rFonts w:ascii="Times New Roman" w:hAnsi="Times New Roman" w:cs="Times New Roman"/>
          <w:sz w:val="24"/>
          <w:szCs w:val="24"/>
        </w:rPr>
        <w:t>функции</w:t>
      </w:r>
      <w:r w:rsidRPr="00A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E9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согласованы на глобальном уровне в определении и методологии расчета и считаются технически и экономически обоснованными для систематического наблюдения как </w:t>
      </w:r>
      <w:r w:rsidR="006F3D0E">
        <w:rPr>
          <w:rFonts w:ascii="Times New Roman" w:hAnsi="Times New Roman" w:cs="Times New Roman"/>
          <w:sz w:val="24"/>
          <w:szCs w:val="24"/>
        </w:rPr>
        <w:t>со стороны</w:t>
      </w:r>
      <w:r w:rsidRPr="00A172E9">
        <w:rPr>
          <w:rFonts w:ascii="Times New Roman" w:hAnsi="Times New Roman" w:cs="Times New Roman"/>
          <w:sz w:val="24"/>
          <w:szCs w:val="24"/>
        </w:rPr>
        <w:t xml:space="preserve"> Глобальн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F3D0E">
        <w:rPr>
          <w:rFonts w:ascii="Times New Roman" w:hAnsi="Times New Roman" w:cs="Times New Roman"/>
          <w:sz w:val="24"/>
          <w:szCs w:val="24"/>
        </w:rPr>
        <w:t>ы</w:t>
      </w:r>
      <w:r w:rsidRPr="00A172E9">
        <w:rPr>
          <w:rFonts w:ascii="Times New Roman" w:hAnsi="Times New Roman" w:cs="Times New Roman"/>
          <w:sz w:val="24"/>
          <w:szCs w:val="24"/>
        </w:rPr>
        <w:t xml:space="preserve"> наблюдения за климатом (ГСНК) и интегрированн</w:t>
      </w:r>
      <w:r w:rsidR="006F3D0E">
        <w:rPr>
          <w:rFonts w:ascii="Times New Roman" w:hAnsi="Times New Roman" w:cs="Times New Roman"/>
          <w:sz w:val="24"/>
          <w:szCs w:val="24"/>
        </w:rPr>
        <w:t>ой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645E7">
        <w:rPr>
          <w:rFonts w:ascii="Times New Roman" w:hAnsi="Times New Roman" w:cs="Times New Roman"/>
          <w:sz w:val="24"/>
          <w:szCs w:val="24"/>
        </w:rPr>
        <w:t>ой</w:t>
      </w:r>
      <w:r w:rsidRPr="00A172E9">
        <w:rPr>
          <w:rFonts w:ascii="Times New Roman" w:hAnsi="Times New Roman" w:cs="Times New Roman"/>
          <w:sz w:val="24"/>
          <w:szCs w:val="24"/>
        </w:rPr>
        <w:t xml:space="preserve"> измерений Системы эколого-экономического учета (СЭЭУ).</w:t>
      </w:r>
      <w:proofErr w:type="gramEnd"/>
      <w:r w:rsidRPr="00A172E9">
        <w:rPr>
          <w:rFonts w:ascii="Times New Roman" w:hAnsi="Times New Roman" w:cs="Times New Roman"/>
          <w:sz w:val="24"/>
          <w:szCs w:val="24"/>
        </w:rPr>
        <w:t xml:space="preserve"> Окончательное определение степени деградации земель, производим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172E9">
        <w:rPr>
          <w:rFonts w:ascii="Times New Roman" w:hAnsi="Times New Roman" w:cs="Times New Roman"/>
          <w:sz w:val="24"/>
          <w:szCs w:val="24"/>
        </w:rPr>
        <w:t xml:space="preserve"> нацио</w:t>
      </w:r>
      <w:r>
        <w:rPr>
          <w:rFonts w:ascii="Times New Roman" w:hAnsi="Times New Roman" w:cs="Times New Roman"/>
          <w:sz w:val="24"/>
          <w:szCs w:val="24"/>
        </w:rPr>
        <w:t>нальными органами, должно быть увязано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 другими показателями, данными и наземной информацией.</w:t>
      </w:r>
    </w:p>
    <w:p w:rsidR="006F3D0E" w:rsidRPr="00A172E9" w:rsidRDefault="006F3D0E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6F3D0E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Оперативное определение деградации земель наряду с описанием связей между </w:t>
      </w:r>
      <w:proofErr w:type="spellStart"/>
      <w:r w:rsidRPr="006F3D0E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-показателями</w:t>
      </w:r>
      <w:r w:rsidRPr="006F3D0E">
        <w:rPr>
          <w:rFonts w:ascii="Times New Roman" w:hAnsi="Times New Roman" w:cs="Times New Roman"/>
          <w:sz w:val="24"/>
          <w:szCs w:val="24"/>
        </w:rPr>
        <w:t xml:space="preserve"> приведено на рисунке 1.</w:t>
      </w:r>
    </w:p>
    <w:p w:rsidR="00316DCB" w:rsidRPr="00316DCB" w:rsidRDefault="00316DCB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316DCB">
        <w:rPr>
          <w:rFonts w:ascii="Times New Roman" w:hAnsi="Times New Roman" w:cs="Times New Roman"/>
          <w:b/>
          <w:sz w:val="24"/>
          <w:szCs w:val="24"/>
        </w:rPr>
        <w:t xml:space="preserve">Рисунок 1: Оперативное определение деградации земель и связь с </w:t>
      </w:r>
      <w:proofErr w:type="spellStart"/>
      <w:r w:rsidRPr="00316DCB">
        <w:rPr>
          <w:rFonts w:ascii="Times New Roman" w:hAnsi="Times New Roman" w:cs="Times New Roman"/>
          <w:b/>
          <w:sz w:val="24"/>
          <w:szCs w:val="24"/>
        </w:rPr>
        <w:t>суб</w:t>
      </w:r>
      <w:proofErr w:type="spellEnd"/>
      <w:r w:rsidRPr="00316DCB">
        <w:rPr>
          <w:rFonts w:ascii="Times New Roman" w:hAnsi="Times New Roman" w:cs="Times New Roman"/>
          <w:b/>
          <w:sz w:val="24"/>
          <w:szCs w:val="24"/>
        </w:rPr>
        <w:t>-индикаторами.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34E7B">
            <wp:extent cx="6153150" cy="4305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81" cy="4311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D0E" w:rsidRDefault="006F3D0E" w:rsidP="00530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D0E">
        <w:rPr>
          <w:rFonts w:ascii="Times New Roman" w:hAnsi="Times New Roman" w:cs="Times New Roman"/>
          <w:b/>
          <w:sz w:val="24"/>
          <w:szCs w:val="24"/>
        </w:rPr>
        <w:t>Почвенно-растительный покров</w:t>
      </w:r>
      <w:r w:rsidRPr="006F3D0E">
        <w:rPr>
          <w:rFonts w:ascii="Times New Roman" w:hAnsi="Times New Roman" w:cs="Times New Roman"/>
          <w:sz w:val="24"/>
          <w:szCs w:val="24"/>
        </w:rPr>
        <w:t xml:space="preserve"> относится к наблюдаемому физическому покрову земной поверхности, который описывает распределение типов растительности, водных объектов и антропогенной инфраструктуры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6F3D0E">
        <w:rPr>
          <w:rFonts w:ascii="Times New Roman" w:hAnsi="Times New Roman" w:cs="Times New Roman"/>
          <w:sz w:val="24"/>
          <w:szCs w:val="24"/>
        </w:rPr>
        <w:t>. Он также отражает использование земельных ресурсов (т. е. почвы, воды и биоразнообразия) для сельского хозяйства, лесного хозяйства, населенных пунктов и других целей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6F3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0E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6F3D0E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-показатель</w:t>
      </w:r>
      <w:r w:rsidRPr="006F3D0E">
        <w:rPr>
          <w:rFonts w:ascii="Times New Roman" w:hAnsi="Times New Roman" w:cs="Times New Roman"/>
          <w:sz w:val="24"/>
          <w:szCs w:val="24"/>
        </w:rPr>
        <w:t xml:space="preserve"> выполняет две функции для </w:t>
      </w:r>
      <w:r>
        <w:rPr>
          <w:rFonts w:ascii="Times New Roman" w:hAnsi="Times New Roman" w:cs="Times New Roman"/>
          <w:sz w:val="24"/>
          <w:szCs w:val="24"/>
        </w:rPr>
        <w:t>показателя ЦУР</w:t>
      </w:r>
      <w:r w:rsidRPr="006F3D0E">
        <w:rPr>
          <w:rFonts w:ascii="Times New Roman" w:hAnsi="Times New Roman" w:cs="Times New Roman"/>
          <w:sz w:val="24"/>
          <w:szCs w:val="24"/>
        </w:rPr>
        <w:t xml:space="preserve"> 15.3.1: (1) изменения в земельном покрове могут указывать на деградацию земель</w:t>
      </w:r>
      <w:proofErr w:type="gramEnd"/>
      <w:r w:rsidRPr="006F3D0E">
        <w:rPr>
          <w:rFonts w:ascii="Times New Roman" w:hAnsi="Times New Roman" w:cs="Times New Roman"/>
          <w:sz w:val="24"/>
          <w:szCs w:val="24"/>
        </w:rPr>
        <w:t xml:space="preserve"> при утрате </w:t>
      </w:r>
      <w:proofErr w:type="spellStart"/>
      <w:r w:rsidRPr="006F3D0E">
        <w:rPr>
          <w:rFonts w:ascii="Times New Roman" w:hAnsi="Times New Roman" w:cs="Times New Roman"/>
          <w:sz w:val="24"/>
          <w:szCs w:val="24"/>
        </w:rPr>
        <w:t>экосистемных</w:t>
      </w:r>
      <w:proofErr w:type="spellEnd"/>
      <w:r w:rsidRPr="006F3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функций</w:t>
      </w:r>
      <w:r w:rsidRPr="006F3D0E">
        <w:rPr>
          <w:rFonts w:ascii="Times New Roman" w:hAnsi="Times New Roman" w:cs="Times New Roman"/>
          <w:sz w:val="24"/>
          <w:szCs w:val="24"/>
        </w:rPr>
        <w:t xml:space="preserve">, которые считаются желательными в местном или национальном контексте; и (2) система классификации почвенного покрова может использоваться для </w:t>
      </w:r>
      <w:proofErr w:type="spellStart"/>
      <w:r w:rsidRPr="006F3D0E">
        <w:rPr>
          <w:rFonts w:ascii="Times New Roman" w:hAnsi="Times New Roman" w:cs="Times New Roman"/>
          <w:sz w:val="24"/>
          <w:szCs w:val="24"/>
        </w:rPr>
        <w:t>дезагрегирования</w:t>
      </w:r>
      <w:proofErr w:type="spellEnd"/>
      <w:r w:rsidRPr="006F3D0E">
        <w:rPr>
          <w:rFonts w:ascii="Times New Roman" w:hAnsi="Times New Roman" w:cs="Times New Roman"/>
          <w:sz w:val="24"/>
          <w:szCs w:val="24"/>
        </w:rPr>
        <w:t xml:space="preserve"> двух других </w:t>
      </w:r>
      <w:proofErr w:type="spellStart"/>
      <w:r w:rsidR="008645E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6F3D0E">
        <w:rPr>
          <w:rFonts w:ascii="Times New Roman" w:hAnsi="Times New Roman" w:cs="Times New Roman"/>
          <w:sz w:val="24"/>
          <w:szCs w:val="24"/>
        </w:rPr>
        <w:t xml:space="preserve">-показателей, что повышает релевантность </w:t>
      </w:r>
      <w:r>
        <w:rPr>
          <w:rFonts w:ascii="Times New Roman" w:hAnsi="Times New Roman" w:cs="Times New Roman"/>
          <w:sz w:val="24"/>
          <w:szCs w:val="24"/>
        </w:rPr>
        <w:t>цели показателя</w:t>
      </w:r>
      <w:r w:rsidRPr="006F3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0E">
        <w:rPr>
          <w:rFonts w:ascii="Times New Roman" w:hAnsi="Times New Roman" w:cs="Times New Roman"/>
          <w:sz w:val="24"/>
          <w:szCs w:val="24"/>
        </w:rPr>
        <w:t xml:space="preserve">Ожидается также, что этот </w:t>
      </w:r>
      <w:r w:rsidR="00397602">
        <w:rPr>
          <w:rFonts w:ascii="Times New Roman" w:hAnsi="Times New Roman" w:cs="Times New Roman"/>
          <w:sz w:val="24"/>
          <w:szCs w:val="24"/>
        </w:rPr>
        <w:t xml:space="preserve">вспомогательный </w:t>
      </w:r>
      <w:proofErr w:type="spellStart"/>
      <w:r w:rsidR="0039760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397602">
        <w:rPr>
          <w:rFonts w:ascii="Times New Roman" w:hAnsi="Times New Roman" w:cs="Times New Roman"/>
          <w:sz w:val="24"/>
          <w:szCs w:val="24"/>
        </w:rPr>
        <w:t>-показатель</w:t>
      </w:r>
      <w:r w:rsidRPr="006F3D0E">
        <w:rPr>
          <w:rFonts w:ascii="Times New Roman" w:hAnsi="Times New Roman" w:cs="Times New Roman"/>
          <w:sz w:val="24"/>
          <w:szCs w:val="24"/>
        </w:rPr>
        <w:t xml:space="preserve"> будет использоваться для представления отчетности по показателям </w:t>
      </w:r>
      <w:r w:rsidR="00397602">
        <w:rPr>
          <w:rFonts w:ascii="Times New Roman" w:hAnsi="Times New Roman" w:cs="Times New Roman"/>
          <w:sz w:val="24"/>
          <w:szCs w:val="24"/>
        </w:rPr>
        <w:t>ЦУР</w:t>
      </w:r>
      <w:r w:rsidRPr="006F3D0E">
        <w:rPr>
          <w:rFonts w:ascii="Times New Roman" w:hAnsi="Times New Roman" w:cs="Times New Roman"/>
          <w:sz w:val="24"/>
          <w:szCs w:val="24"/>
        </w:rPr>
        <w:t xml:space="preserve"> 6.6.1, 11.3.1 и 15.1.1.</w:t>
      </w:r>
    </w:p>
    <w:p w:rsidR="00397602" w:rsidRDefault="00397602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397602">
        <w:rPr>
          <w:rFonts w:ascii="Times New Roman" w:hAnsi="Times New Roman" w:cs="Times New Roman"/>
          <w:sz w:val="24"/>
          <w:szCs w:val="24"/>
        </w:rPr>
        <w:t xml:space="preserve">Существует международный стандарт для </w:t>
      </w:r>
      <w:proofErr w:type="spellStart"/>
      <w:r w:rsidRPr="0039760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</w:t>
      </w:r>
      <w:r w:rsidRPr="00397602">
        <w:rPr>
          <w:rFonts w:ascii="Times New Roman" w:hAnsi="Times New Roman" w:cs="Times New Roman"/>
          <w:sz w:val="24"/>
          <w:szCs w:val="24"/>
        </w:rPr>
        <w:t xml:space="preserve"> по земель</w:t>
      </w:r>
      <w:r>
        <w:rPr>
          <w:rFonts w:ascii="Times New Roman" w:hAnsi="Times New Roman" w:cs="Times New Roman"/>
          <w:sz w:val="24"/>
          <w:szCs w:val="24"/>
        </w:rPr>
        <w:t>ному покрову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, который включает м</w:t>
      </w:r>
      <w:r w:rsidRPr="00397602">
        <w:rPr>
          <w:rFonts w:ascii="Times New Roman" w:hAnsi="Times New Roman" w:cs="Times New Roman"/>
          <w:sz w:val="24"/>
          <w:szCs w:val="24"/>
        </w:rPr>
        <w:t xml:space="preserve">етаязык почвенно-растительного покрова (LCML), общую </w:t>
      </w:r>
      <w:r w:rsidRPr="00397602">
        <w:rPr>
          <w:rFonts w:ascii="Times New Roman" w:hAnsi="Times New Roman" w:cs="Times New Roman"/>
          <w:sz w:val="24"/>
          <w:szCs w:val="24"/>
        </w:rPr>
        <w:lastRenderedPageBreak/>
        <w:t xml:space="preserve">справочную структуру (статистический стандарт) для сопоставления и интеграции данных для любой общей системы классификации почвенно-растительного покрова. LCML также используется для определения почвенно-растительного покрова и функциональных единиц экосистем, используемых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7602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7602">
        <w:rPr>
          <w:rFonts w:ascii="Times New Roman" w:hAnsi="Times New Roman" w:cs="Times New Roman"/>
          <w:sz w:val="24"/>
          <w:szCs w:val="24"/>
        </w:rPr>
        <w:t xml:space="preserve"> эколого-экономического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7602">
        <w:rPr>
          <w:rFonts w:ascii="Times New Roman" w:hAnsi="Times New Roman" w:cs="Times New Roman"/>
          <w:sz w:val="24"/>
          <w:szCs w:val="24"/>
        </w:rPr>
        <w:t>СЭЭУ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7602">
        <w:rPr>
          <w:rFonts w:ascii="Times New Roman" w:hAnsi="Times New Roman" w:cs="Times New Roman"/>
          <w:sz w:val="24"/>
          <w:szCs w:val="24"/>
        </w:rPr>
        <w:t xml:space="preserve">, и тесно </w:t>
      </w:r>
      <w:proofErr w:type="gramStart"/>
      <w:r w:rsidRPr="00397602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397602">
        <w:rPr>
          <w:rFonts w:ascii="Times New Roman" w:hAnsi="Times New Roman" w:cs="Times New Roman"/>
          <w:sz w:val="24"/>
          <w:szCs w:val="24"/>
        </w:rPr>
        <w:t xml:space="preserve"> с классификацией почвенно-растительного покрова/землепользования Межправительственной группы экспертов по изменению климата (МГЭИК).</w:t>
      </w:r>
    </w:p>
    <w:p w:rsidR="00397602" w:rsidRDefault="00397602" w:rsidP="00530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602">
        <w:rPr>
          <w:rFonts w:ascii="Times New Roman" w:hAnsi="Times New Roman" w:cs="Times New Roman"/>
          <w:b/>
          <w:sz w:val="24"/>
          <w:szCs w:val="24"/>
        </w:rPr>
        <w:t>Производительность земли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общей чистой первичной </w:t>
      </w:r>
      <w:r w:rsidRPr="00397602">
        <w:rPr>
          <w:rFonts w:ascii="Times New Roman" w:hAnsi="Times New Roman" w:cs="Times New Roman"/>
          <w:sz w:val="24"/>
          <w:szCs w:val="24"/>
        </w:rPr>
        <w:t>продук</w:t>
      </w:r>
      <w:r>
        <w:rPr>
          <w:rFonts w:ascii="Times New Roman" w:hAnsi="Times New Roman" w:cs="Times New Roman"/>
          <w:sz w:val="24"/>
          <w:szCs w:val="24"/>
        </w:rPr>
        <w:t>тивности (ЧПП) наземного производства</w:t>
      </w:r>
      <w:r w:rsidRPr="00397602">
        <w:rPr>
          <w:rFonts w:ascii="Times New Roman" w:hAnsi="Times New Roman" w:cs="Times New Roman"/>
          <w:sz w:val="24"/>
          <w:szCs w:val="24"/>
        </w:rPr>
        <w:t xml:space="preserve">, определяемой как энергия, </w:t>
      </w:r>
      <w:r>
        <w:rPr>
          <w:rFonts w:ascii="Times New Roman" w:hAnsi="Times New Roman" w:cs="Times New Roman"/>
          <w:sz w:val="24"/>
          <w:szCs w:val="24"/>
        </w:rPr>
        <w:t>выделенная</w:t>
      </w:r>
      <w:r w:rsidRPr="00397602">
        <w:rPr>
          <w:rFonts w:ascii="Times New Roman" w:hAnsi="Times New Roman" w:cs="Times New Roman"/>
          <w:sz w:val="24"/>
          <w:szCs w:val="24"/>
        </w:rPr>
        <w:t xml:space="preserve"> растениями за вычетом их дыхания, что соответствует скорости накопления биомассы, которая обеспечивает набор </w:t>
      </w:r>
      <w:proofErr w:type="spellStart"/>
      <w:r w:rsidRPr="00397602">
        <w:rPr>
          <w:rFonts w:ascii="Times New Roman" w:hAnsi="Times New Roman" w:cs="Times New Roman"/>
          <w:sz w:val="24"/>
          <w:szCs w:val="24"/>
        </w:rPr>
        <w:t>экосистемных</w:t>
      </w:r>
      <w:proofErr w:type="spellEnd"/>
      <w:r w:rsidRPr="0039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  <w:r w:rsidRPr="00397602">
        <w:t xml:space="preserve"> </w:t>
      </w:r>
      <w:r w:rsidRPr="00397602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39760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-показатель</w:t>
      </w:r>
      <w:r w:rsidRPr="00397602">
        <w:rPr>
          <w:rFonts w:ascii="Times New Roman" w:hAnsi="Times New Roman" w:cs="Times New Roman"/>
          <w:sz w:val="24"/>
          <w:szCs w:val="24"/>
        </w:rPr>
        <w:t xml:space="preserve"> указывает на изменения в состоянии здоровья и производственных мощностей земли и отражает чистое влияние изменений в функционировании экосистем на рост растений и биомассы, где снижение тенденций часто является</w:t>
      </w:r>
      <w:proofErr w:type="gramEnd"/>
      <w:r w:rsidRPr="00397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602">
        <w:rPr>
          <w:rFonts w:ascii="Times New Roman" w:hAnsi="Times New Roman" w:cs="Times New Roman"/>
          <w:sz w:val="24"/>
          <w:szCs w:val="24"/>
        </w:rPr>
        <w:t>определяющей характеристикой деградации земель</w:t>
      </w:r>
      <w:r w:rsidR="002B553A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2B553A">
        <w:rPr>
          <w:rFonts w:ascii="Times New Roman" w:hAnsi="Times New Roman" w:cs="Times New Roman"/>
          <w:sz w:val="24"/>
          <w:szCs w:val="24"/>
        </w:rPr>
        <w:t xml:space="preserve">. </w:t>
      </w:r>
      <w:r w:rsidR="002B553A" w:rsidRPr="002B553A">
        <w:rPr>
          <w:rFonts w:ascii="Times New Roman" w:hAnsi="Times New Roman" w:cs="Times New Roman"/>
          <w:sz w:val="24"/>
          <w:szCs w:val="24"/>
        </w:rPr>
        <w:t>В 1999 году Национальным Управлением по Аэронавтике и исследованию космического пространства США (НАСА</w:t>
      </w:r>
      <w:r w:rsidR="002B553A">
        <w:rPr>
          <w:rFonts w:ascii="Times New Roman" w:hAnsi="Times New Roman" w:cs="Times New Roman"/>
          <w:sz w:val="24"/>
          <w:szCs w:val="24"/>
        </w:rPr>
        <w:t xml:space="preserve">) в преддверии запуска датчика </w:t>
      </w:r>
      <w:proofErr w:type="spellStart"/>
      <w:r w:rsidR="002B553A">
        <w:rPr>
          <w:rFonts w:ascii="Times New Roman" w:hAnsi="Times New Roman" w:cs="Times New Roman"/>
          <w:sz w:val="24"/>
          <w:szCs w:val="24"/>
        </w:rPr>
        <w:t>с</w:t>
      </w:r>
      <w:r w:rsidR="002B553A" w:rsidRPr="002B553A">
        <w:rPr>
          <w:rFonts w:ascii="Times New Roman" w:hAnsi="Times New Roman" w:cs="Times New Roman"/>
          <w:sz w:val="24"/>
          <w:szCs w:val="24"/>
        </w:rPr>
        <w:t>пектрорадиометра</w:t>
      </w:r>
      <w:proofErr w:type="spellEnd"/>
      <w:r w:rsidR="002B553A" w:rsidRPr="002B553A">
        <w:rPr>
          <w:rFonts w:ascii="Times New Roman" w:hAnsi="Times New Roman" w:cs="Times New Roman"/>
          <w:sz w:val="24"/>
          <w:szCs w:val="24"/>
        </w:rPr>
        <w:t xml:space="preserve"> изображения с умеренным разрешением (MODIS) был установлен международный стандарт для расчета </w:t>
      </w:r>
      <w:r w:rsidR="002B553A">
        <w:rPr>
          <w:rFonts w:ascii="Times New Roman" w:hAnsi="Times New Roman" w:cs="Times New Roman"/>
          <w:sz w:val="24"/>
          <w:szCs w:val="24"/>
        </w:rPr>
        <w:t>ЧПП</w:t>
      </w:r>
      <w:r w:rsidR="003501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010B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2B553A" w:rsidRPr="002B553A">
        <w:rPr>
          <w:rFonts w:ascii="Times New Roman" w:hAnsi="Times New Roman" w:cs="Times New Roman"/>
          <w:sz w:val="24"/>
          <w:szCs w:val="24"/>
        </w:rPr>
        <w:t>/м²/день)</w:t>
      </w:r>
      <w:r w:rsidR="008645E7">
        <w:rPr>
          <w:rFonts w:ascii="Times New Roman" w:hAnsi="Times New Roman" w:cs="Times New Roman"/>
          <w:sz w:val="24"/>
          <w:szCs w:val="24"/>
        </w:rPr>
        <w:t xml:space="preserve"> </w:t>
      </w:r>
      <w:r w:rsidR="002B553A" w:rsidRPr="002B553A">
        <w:rPr>
          <w:rFonts w:ascii="Times New Roman" w:hAnsi="Times New Roman" w:cs="Times New Roman"/>
          <w:sz w:val="24"/>
          <w:szCs w:val="24"/>
        </w:rPr>
        <w:t>на основе данных дистанционного зондирования, учитывающих глобальный диапазон типов климата и растительности</w:t>
      </w:r>
      <w:r w:rsidR="002B553A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2B553A">
        <w:rPr>
          <w:rFonts w:ascii="Times New Roman" w:hAnsi="Times New Roman" w:cs="Times New Roman"/>
          <w:sz w:val="24"/>
          <w:szCs w:val="24"/>
        </w:rPr>
        <w:t xml:space="preserve">. </w:t>
      </w:r>
      <w:r w:rsidR="002B553A" w:rsidRPr="002B553A">
        <w:rPr>
          <w:rFonts w:ascii="Times New Roman" w:hAnsi="Times New Roman" w:cs="Times New Roman"/>
          <w:sz w:val="24"/>
          <w:szCs w:val="24"/>
        </w:rPr>
        <w:t>Методология и набор данных по динамике продуктивности земель (LPD), разработанные совместным</w:t>
      </w:r>
      <w:proofErr w:type="gramEnd"/>
      <w:r w:rsidR="002B553A" w:rsidRPr="002B5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53A" w:rsidRPr="002B553A">
        <w:rPr>
          <w:rFonts w:ascii="Times New Roman" w:hAnsi="Times New Roman" w:cs="Times New Roman"/>
          <w:sz w:val="24"/>
          <w:szCs w:val="24"/>
        </w:rPr>
        <w:t>исследовательским центром Европейской Комиссии</w:t>
      </w:r>
      <w:r w:rsidR="002B553A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2B553A" w:rsidRPr="002B553A">
        <w:rPr>
          <w:rFonts w:ascii="Times New Roman" w:hAnsi="Times New Roman" w:cs="Times New Roman"/>
          <w:sz w:val="24"/>
          <w:szCs w:val="24"/>
        </w:rPr>
        <w:t xml:space="preserve"> и используемые в экспериментальной программе КБОООН, используют этот международный стандарт для расчета тенденций временных рядов </w:t>
      </w:r>
      <w:r w:rsidR="002B553A">
        <w:rPr>
          <w:rFonts w:ascii="Times New Roman" w:hAnsi="Times New Roman" w:cs="Times New Roman"/>
          <w:sz w:val="24"/>
          <w:szCs w:val="24"/>
        </w:rPr>
        <w:t>ЧПП</w:t>
      </w:r>
      <w:r w:rsidR="002B553A" w:rsidRPr="002B553A">
        <w:rPr>
          <w:rFonts w:ascii="Times New Roman" w:hAnsi="Times New Roman" w:cs="Times New Roman"/>
          <w:sz w:val="24"/>
          <w:szCs w:val="24"/>
        </w:rPr>
        <w:t xml:space="preserve"> и анализа изменений.</w:t>
      </w:r>
      <w:proofErr w:type="gramEnd"/>
    </w:p>
    <w:p w:rsidR="002B553A" w:rsidRDefault="002B553A" w:rsidP="00530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AE6">
        <w:rPr>
          <w:rFonts w:ascii="Times New Roman" w:hAnsi="Times New Roman" w:cs="Times New Roman"/>
          <w:b/>
          <w:sz w:val="24"/>
          <w:szCs w:val="24"/>
        </w:rPr>
        <w:t>Углеродный запас</w:t>
      </w:r>
      <w:r w:rsidRPr="002B553A">
        <w:rPr>
          <w:rFonts w:ascii="Times New Roman" w:hAnsi="Times New Roman" w:cs="Times New Roman"/>
          <w:sz w:val="24"/>
          <w:szCs w:val="24"/>
        </w:rPr>
        <w:t xml:space="preserve"> представляет собой количество углерода в «бассейне»: резервуар, который способен накапливать или выделять углерод и состоит из надземной и подземной биомассы, мертвого органического вещества и органического углерода почвы</w:t>
      </w:r>
      <w:r w:rsidR="00857811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35010B">
        <w:rPr>
          <w:rFonts w:ascii="Times New Roman" w:hAnsi="Times New Roman" w:cs="Times New Roman"/>
          <w:sz w:val="24"/>
          <w:szCs w:val="24"/>
        </w:rPr>
        <w:t>. В решении 22</w:t>
      </w:r>
      <w:r w:rsidRPr="002B553A">
        <w:rPr>
          <w:rFonts w:ascii="Times New Roman" w:hAnsi="Times New Roman" w:cs="Times New Roman"/>
          <w:sz w:val="24"/>
          <w:szCs w:val="24"/>
        </w:rPr>
        <w:t>/COP.11 КБОООН в качестве показателя, используемого для оценки использования этой метрики, будет использоваться запа</w:t>
      </w:r>
      <w:r w:rsidR="006764DB">
        <w:rPr>
          <w:rFonts w:ascii="Times New Roman" w:hAnsi="Times New Roman" w:cs="Times New Roman"/>
          <w:sz w:val="24"/>
          <w:szCs w:val="24"/>
        </w:rPr>
        <w:t xml:space="preserve">с органического углерода (СОЗ) в </w:t>
      </w:r>
      <w:r w:rsidRPr="002B553A">
        <w:rPr>
          <w:rFonts w:ascii="Times New Roman" w:hAnsi="Times New Roman" w:cs="Times New Roman"/>
          <w:sz w:val="24"/>
          <w:szCs w:val="24"/>
        </w:rPr>
        <w:t>почв</w:t>
      </w:r>
      <w:r w:rsidR="006764DB">
        <w:rPr>
          <w:rFonts w:ascii="Times New Roman" w:hAnsi="Times New Roman" w:cs="Times New Roman"/>
          <w:sz w:val="24"/>
          <w:szCs w:val="24"/>
        </w:rPr>
        <w:t>е</w:t>
      </w:r>
      <w:r w:rsidRPr="002B55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7811">
        <w:rPr>
          <w:rFonts w:ascii="Times New Roman" w:hAnsi="Times New Roman" w:cs="Times New Roman"/>
          <w:sz w:val="24"/>
          <w:szCs w:val="24"/>
        </w:rPr>
        <w:t xml:space="preserve"> З</w:t>
      </w:r>
      <w:r w:rsidR="00857811" w:rsidRPr="00857811">
        <w:rPr>
          <w:rFonts w:ascii="Times New Roman" w:hAnsi="Times New Roman" w:cs="Times New Roman"/>
          <w:sz w:val="24"/>
          <w:szCs w:val="24"/>
        </w:rPr>
        <w:t>апас органического углерода (СОЗ)</w:t>
      </w:r>
      <w:r w:rsidR="00857811">
        <w:rPr>
          <w:rFonts w:ascii="Times New Roman" w:hAnsi="Times New Roman" w:cs="Times New Roman"/>
          <w:sz w:val="24"/>
          <w:szCs w:val="24"/>
        </w:rPr>
        <w:t xml:space="preserve"> </w:t>
      </w:r>
      <w:r w:rsidR="00857811" w:rsidRPr="00857811">
        <w:rPr>
          <w:rFonts w:ascii="Times New Roman" w:hAnsi="Times New Roman" w:cs="Times New Roman"/>
          <w:sz w:val="24"/>
          <w:szCs w:val="24"/>
        </w:rPr>
        <w:t xml:space="preserve">является показателем общего качества почвы, связанного с </w:t>
      </w:r>
      <w:proofErr w:type="spellStart"/>
      <w:r w:rsidR="00857811" w:rsidRPr="00857811">
        <w:rPr>
          <w:rFonts w:ascii="Times New Roman" w:hAnsi="Times New Roman" w:cs="Times New Roman"/>
          <w:sz w:val="24"/>
          <w:szCs w:val="24"/>
        </w:rPr>
        <w:t>циклированием</w:t>
      </w:r>
      <w:proofErr w:type="spellEnd"/>
      <w:r w:rsidR="00857811" w:rsidRPr="00857811">
        <w:rPr>
          <w:rFonts w:ascii="Times New Roman" w:hAnsi="Times New Roman" w:cs="Times New Roman"/>
          <w:sz w:val="24"/>
          <w:szCs w:val="24"/>
        </w:rPr>
        <w:t xml:space="preserve"> питательных веществ, и его совокупной стабильностью и стр</w:t>
      </w:r>
      <w:r w:rsidR="00857811">
        <w:rPr>
          <w:rFonts w:ascii="Times New Roman" w:hAnsi="Times New Roman" w:cs="Times New Roman"/>
          <w:sz w:val="24"/>
          <w:szCs w:val="24"/>
        </w:rPr>
        <w:t xml:space="preserve">уктурой с прямыми последствиями </w:t>
      </w:r>
      <w:r w:rsidR="00857811" w:rsidRPr="00857811">
        <w:rPr>
          <w:rFonts w:ascii="Times New Roman" w:hAnsi="Times New Roman" w:cs="Times New Roman"/>
          <w:sz w:val="24"/>
          <w:szCs w:val="24"/>
        </w:rPr>
        <w:t xml:space="preserve">проникновения воды, биоразнообразия почв, уязвимости к эрозии и, в конечном счете, продуктивности растительности и в сельскохозяйственном контексте, урожайности. Запасы </w:t>
      </w:r>
      <w:r w:rsidR="00857811">
        <w:rPr>
          <w:rFonts w:ascii="Times New Roman" w:hAnsi="Times New Roman" w:cs="Times New Roman"/>
          <w:sz w:val="24"/>
          <w:szCs w:val="24"/>
        </w:rPr>
        <w:t>СОЗ</w:t>
      </w:r>
      <w:r w:rsidR="00857811" w:rsidRPr="00857811">
        <w:rPr>
          <w:rFonts w:ascii="Times New Roman" w:hAnsi="Times New Roman" w:cs="Times New Roman"/>
          <w:sz w:val="24"/>
          <w:szCs w:val="24"/>
        </w:rPr>
        <w:t xml:space="preserve"> отражают баланс между приростом органического вещества, зависящим от производительности растений и </w:t>
      </w:r>
      <w:r w:rsidR="00857811" w:rsidRPr="00857811">
        <w:rPr>
          <w:rFonts w:ascii="Times New Roman" w:hAnsi="Times New Roman" w:cs="Times New Roman"/>
          <w:sz w:val="24"/>
          <w:szCs w:val="24"/>
        </w:rPr>
        <w:lastRenderedPageBreak/>
        <w:t>практики управления, а также потерь, вызванных разложением, посредством воздействия почвенных организмов и физическ</w:t>
      </w:r>
      <w:r w:rsidR="00857811">
        <w:rPr>
          <w:rFonts w:ascii="Times New Roman" w:hAnsi="Times New Roman" w:cs="Times New Roman"/>
          <w:sz w:val="24"/>
          <w:szCs w:val="24"/>
        </w:rPr>
        <w:t xml:space="preserve">их потерь </w:t>
      </w:r>
      <w:r w:rsidR="00857811" w:rsidRPr="00857811">
        <w:rPr>
          <w:rFonts w:ascii="Times New Roman" w:hAnsi="Times New Roman" w:cs="Times New Roman"/>
          <w:sz w:val="24"/>
          <w:szCs w:val="24"/>
        </w:rPr>
        <w:t>через выщелачивание и эрозию</w:t>
      </w:r>
      <w:r w:rsidR="00857811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="00857811">
        <w:rPr>
          <w:rFonts w:ascii="Times New Roman" w:hAnsi="Times New Roman" w:cs="Times New Roman"/>
          <w:sz w:val="24"/>
          <w:szCs w:val="24"/>
        </w:rPr>
        <w:t>.</w:t>
      </w:r>
    </w:p>
    <w:p w:rsidR="00857811" w:rsidRDefault="00857811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57811">
        <w:rPr>
          <w:rFonts w:ascii="Times New Roman" w:hAnsi="Times New Roman" w:cs="Times New Roman"/>
          <w:sz w:val="24"/>
          <w:szCs w:val="24"/>
        </w:rPr>
        <w:t>Что касается накоплений углерода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811">
        <w:rPr>
          <w:rFonts w:ascii="Times New Roman" w:hAnsi="Times New Roman" w:cs="Times New Roman"/>
          <w:sz w:val="24"/>
          <w:szCs w:val="24"/>
        </w:rPr>
        <w:t>МГЭИК (2006 год) содержит наиболее актуальные определения и стандарты, особенно в отношении базовых величин, применимых для отчетности по ПГ</w:t>
      </w:r>
      <w:r w:rsidR="006764DB">
        <w:rPr>
          <w:rFonts w:ascii="Times New Roman" w:hAnsi="Times New Roman" w:cs="Times New Roman"/>
          <w:sz w:val="24"/>
          <w:szCs w:val="24"/>
        </w:rPr>
        <w:t xml:space="preserve"> (парниковым газам)</w:t>
      </w:r>
      <w:r w:rsidRPr="00857811">
        <w:rPr>
          <w:rFonts w:ascii="Times New Roman" w:hAnsi="Times New Roman" w:cs="Times New Roman"/>
          <w:sz w:val="24"/>
          <w:szCs w:val="24"/>
        </w:rPr>
        <w:t xml:space="preserve"> уровней 2 и 3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.</w:t>
      </w:r>
      <w:r w:rsidRPr="00857811">
        <w:t xml:space="preserve"> </w:t>
      </w:r>
      <w:r w:rsidRPr="00857811">
        <w:rPr>
          <w:rFonts w:ascii="Times New Roman" w:hAnsi="Times New Roman" w:cs="Times New Roman"/>
          <w:sz w:val="24"/>
          <w:szCs w:val="24"/>
        </w:rPr>
        <w:t>В этой связи техническая почвенная инфраструктура, передача данных и предоставление национальных данных отчетности также основаны на стандартах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D0E" w:rsidRPr="00857811" w:rsidRDefault="00857811" w:rsidP="0053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11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:rsidR="006F3D0E" w:rsidRDefault="002A284B" w:rsidP="0053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 xml:space="preserve">В последнее десятилетие </w:t>
      </w:r>
      <w:proofErr w:type="gramStart"/>
      <w:r w:rsidRPr="002A284B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2A284B">
        <w:rPr>
          <w:rFonts w:ascii="Times New Roman" w:hAnsi="Times New Roman" w:cs="Times New Roman"/>
          <w:sz w:val="24"/>
          <w:szCs w:val="24"/>
        </w:rPr>
        <w:t xml:space="preserve"> достигнут ряд глобальных/региональных целей и инициатив, направленных на прекращение и обращение вспять процесса деградации земель и восстановление деградировавших земель. Начиная с 2010 года к ним относятся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Айтинские</w:t>
      </w:r>
      <w:proofErr w:type="spellEnd"/>
      <w:r w:rsidRPr="002A284B">
        <w:rPr>
          <w:rFonts w:ascii="Times New Roman" w:hAnsi="Times New Roman" w:cs="Times New Roman"/>
          <w:sz w:val="24"/>
          <w:szCs w:val="24"/>
        </w:rPr>
        <w:t xml:space="preserve"> целевые показатели в области биоразнообразия, одна из которых направлена на </w:t>
      </w:r>
      <w:proofErr w:type="gramStart"/>
      <w:r w:rsidRPr="002A284B">
        <w:rPr>
          <w:rFonts w:ascii="Times New Roman" w:hAnsi="Times New Roman" w:cs="Times New Roman"/>
          <w:sz w:val="24"/>
          <w:szCs w:val="24"/>
        </w:rPr>
        <w:t>восстановление</w:t>
      </w:r>
      <w:proofErr w:type="gramEnd"/>
      <w:r w:rsidRPr="002A284B">
        <w:rPr>
          <w:rFonts w:ascii="Times New Roman" w:hAnsi="Times New Roman" w:cs="Times New Roman"/>
          <w:sz w:val="24"/>
          <w:szCs w:val="24"/>
        </w:rPr>
        <w:t xml:space="preserve"> по меньшей мере 15%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2A284B">
        <w:rPr>
          <w:rFonts w:ascii="Times New Roman" w:hAnsi="Times New Roman" w:cs="Times New Roman"/>
          <w:sz w:val="24"/>
          <w:szCs w:val="24"/>
        </w:rPr>
        <w:t>х экосистем; Боннский вызов и его региональные инициативы по восстановлению более 150 миллионов гектаров; и совсем недавно цели устойчивого развития (Ц</w:t>
      </w:r>
      <w:r>
        <w:rPr>
          <w:rFonts w:ascii="Times New Roman" w:hAnsi="Times New Roman" w:cs="Times New Roman"/>
          <w:sz w:val="24"/>
          <w:szCs w:val="24"/>
        </w:rPr>
        <w:t>УР</w:t>
      </w:r>
      <w:r w:rsidRPr="002A284B">
        <w:rPr>
          <w:rFonts w:ascii="Times New Roman" w:hAnsi="Times New Roman" w:cs="Times New Roman"/>
          <w:sz w:val="24"/>
          <w:szCs w:val="24"/>
        </w:rPr>
        <w:t>), в частности задача 15.3 ЦУР.</w:t>
      </w:r>
    </w:p>
    <w:p w:rsidR="002A284B" w:rsidRDefault="002A284B" w:rsidP="00530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84B">
        <w:rPr>
          <w:rFonts w:ascii="Times New Roman" w:hAnsi="Times New Roman" w:cs="Times New Roman"/>
          <w:sz w:val="24"/>
          <w:szCs w:val="24"/>
        </w:rPr>
        <w:t xml:space="preserve">По каждому из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2A284B">
        <w:rPr>
          <w:rFonts w:ascii="Times New Roman" w:hAnsi="Times New Roman" w:cs="Times New Roman"/>
          <w:sz w:val="24"/>
          <w:szCs w:val="24"/>
        </w:rPr>
        <w:t xml:space="preserve"> страны могут получить доступ к широкому кругу источников данных, включая данные наблюдения Земли и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геопространственную</w:t>
      </w:r>
      <w:proofErr w:type="spellEnd"/>
      <w:r w:rsidRPr="002A284B">
        <w:rPr>
          <w:rFonts w:ascii="Times New Roman" w:hAnsi="Times New Roman" w:cs="Times New Roman"/>
          <w:sz w:val="24"/>
          <w:szCs w:val="24"/>
        </w:rPr>
        <w:t xml:space="preserve"> информацию, обеспечивая при этом национальную ответственность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84B">
        <w:rPr>
          <w:rFonts w:ascii="Times New Roman" w:hAnsi="Times New Roman" w:cs="Times New Roman"/>
          <w:sz w:val="24"/>
          <w:szCs w:val="24"/>
        </w:rPr>
        <w:t>Использование существующих национальных шаблонов отчетности КБОООН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Pr="002A284B">
        <w:rPr>
          <w:rFonts w:ascii="Times New Roman" w:hAnsi="Times New Roman" w:cs="Times New Roman"/>
          <w:sz w:val="24"/>
          <w:szCs w:val="24"/>
        </w:rPr>
        <w:t xml:space="preserve">, включающих показатели и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2A284B">
        <w:rPr>
          <w:rFonts w:ascii="Times New Roman" w:hAnsi="Times New Roman" w:cs="Times New Roman"/>
          <w:sz w:val="24"/>
          <w:szCs w:val="24"/>
        </w:rPr>
        <w:t>, обеспечивает практический и согласованный подход к представлению данных по этому показателю начиная с 2018 года и каждые четыре года после этого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84B">
        <w:rPr>
          <w:rFonts w:ascii="Times New Roman" w:hAnsi="Times New Roman" w:cs="Times New Roman"/>
          <w:sz w:val="24"/>
          <w:szCs w:val="24"/>
        </w:rPr>
        <w:t>Количественные оценки и соответствующее</w:t>
      </w:r>
      <w:proofErr w:type="gramEnd"/>
      <w:r w:rsidRPr="002A284B">
        <w:rPr>
          <w:rFonts w:ascii="Times New Roman" w:hAnsi="Times New Roman" w:cs="Times New Roman"/>
          <w:sz w:val="24"/>
          <w:szCs w:val="24"/>
        </w:rPr>
        <w:t xml:space="preserve"> сопоставление на национальном уровне, как этого требует этот показатель, помогут странам определить приоритеты политики и планирования в различных областях земельных ресурсов, в частности:</w:t>
      </w:r>
    </w:p>
    <w:p w:rsidR="002A284B" w:rsidRPr="002A284B" w:rsidRDefault="002A284B" w:rsidP="002A28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>выявление "горячих точек" и планирование мер по возмещению ущерба, в том числе путем сохранения, восстановления и устойчивого управления земельными ресурсами; и</w:t>
      </w:r>
    </w:p>
    <w:p w:rsidR="002A284B" w:rsidRDefault="002A284B" w:rsidP="002A28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 xml:space="preserve">решение возникающих проблем с целью </w:t>
      </w:r>
      <w:r>
        <w:rPr>
          <w:rFonts w:ascii="Times New Roman" w:hAnsi="Times New Roman" w:cs="Times New Roman"/>
          <w:sz w:val="24"/>
          <w:szCs w:val="24"/>
        </w:rPr>
        <w:t xml:space="preserve">предотвращения </w:t>
      </w:r>
      <w:r w:rsidRPr="002A284B">
        <w:rPr>
          <w:rFonts w:ascii="Times New Roman" w:hAnsi="Times New Roman" w:cs="Times New Roman"/>
          <w:sz w:val="24"/>
          <w:szCs w:val="24"/>
        </w:rPr>
        <w:t>деградации земель в будущем.</w:t>
      </w:r>
    </w:p>
    <w:p w:rsidR="006764DB" w:rsidRDefault="006764DB" w:rsidP="00676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4DB" w:rsidRPr="006764DB" w:rsidRDefault="006764DB" w:rsidP="00676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84B" w:rsidRDefault="002A284B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4B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2A284B" w:rsidRDefault="002A284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ЦУР 15.3.1 представляет собой двоичную-деградированную/не деградированную-количественную оценку, основанную на анализе имеющихся данных, которые проверяются и представляются национальными органами. Отчетность по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2A284B">
        <w:rPr>
          <w:rFonts w:ascii="Times New Roman" w:hAnsi="Times New Roman" w:cs="Times New Roman"/>
          <w:sz w:val="24"/>
          <w:szCs w:val="24"/>
        </w:rPr>
        <w:t xml:space="preserve"> должна основываться главным образом и в максимально возможной степени на сопоставимых и стандартизированных национальных официальных источниках данных. В определенной степени национальные данные по трем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2A284B">
        <w:rPr>
          <w:rFonts w:ascii="Times New Roman" w:hAnsi="Times New Roman" w:cs="Times New Roman"/>
          <w:sz w:val="24"/>
          <w:szCs w:val="24"/>
        </w:rPr>
        <w:t xml:space="preserve"> собираются и могут собираться из существующих источников (например, из баз данных, карт, докладов), включая кадастры с участием населения по системам землепользования, а также данные дистанционного зондирования, собираемые на национальном уровне.</w:t>
      </w:r>
    </w:p>
    <w:p w:rsidR="002A284B" w:rsidRDefault="002A284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 xml:space="preserve">Региональные и глобальные наборы данных, полученные в результате наблюдения Земли и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геопространственной</w:t>
      </w:r>
      <w:proofErr w:type="spellEnd"/>
      <w:r w:rsidRPr="002A284B">
        <w:rPr>
          <w:rFonts w:ascii="Times New Roman" w:hAnsi="Times New Roman" w:cs="Times New Roman"/>
          <w:sz w:val="24"/>
          <w:szCs w:val="24"/>
        </w:rPr>
        <w:t xml:space="preserve"> информации, могут играть важную роль в отсутствии, дополнении или расширении национальных официальных источников данных. Эти наборы данных могут помочь обосновать и улучшить национальную статистику для большей точности, гарантируя, что данные пространственно-явные. Признавая, что </w:t>
      </w:r>
      <w:proofErr w:type="spellStart"/>
      <w:r w:rsidRPr="002A284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4D21DD">
        <w:rPr>
          <w:rFonts w:ascii="Times New Roman" w:hAnsi="Times New Roman" w:cs="Times New Roman"/>
          <w:sz w:val="24"/>
          <w:szCs w:val="24"/>
        </w:rPr>
        <w:t>-показатели</w:t>
      </w:r>
      <w:r w:rsidRPr="002A284B">
        <w:rPr>
          <w:rFonts w:ascii="Times New Roman" w:hAnsi="Times New Roman" w:cs="Times New Roman"/>
          <w:sz w:val="24"/>
          <w:szCs w:val="24"/>
        </w:rPr>
        <w:t xml:space="preserve"> не могут в полной мере учитывать сложность деградации земель (то есть ее степень и факторы), странам настоятельно рекомендуется использовать другие соответствующие национальные или субнациональные показатели, данные и информацию для </w:t>
      </w:r>
      <w:r w:rsidR="004D21DD">
        <w:rPr>
          <w:rFonts w:ascii="Times New Roman" w:hAnsi="Times New Roman" w:cs="Times New Roman"/>
          <w:sz w:val="24"/>
          <w:szCs w:val="24"/>
        </w:rPr>
        <w:t>улучшения</w:t>
      </w:r>
      <w:r w:rsidRPr="002A284B">
        <w:rPr>
          <w:rFonts w:ascii="Times New Roman" w:hAnsi="Times New Roman" w:cs="Times New Roman"/>
          <w:sz w:val="24"/>
          <w:szCs w:val="24"/>
        </w:rPr>
        <w:t xml:space="preserve"> их интерпретации</w:t>
      </w:r>
      <w:r w:rsidR="004D21DD">
        <w:rPr>
          <w:rFonts w:ascii="Times New Roman" w:hAnsi="Times New Roman" w:cs="Times New Roman"/>
          <w:sz w:val="24"/>
          <w:szCs w:val="24"/>
        </w:rPr>
        <w:t>.</w:t>
      </w:r>
    </w:p>
    <w:p w:rsidR="004D21DD" w:rsidRDefault="004D21DD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4D21DD">
        <w:rPr>
          <w:rFonts w:ascii="Times New Roman" w:hAnsi="Times New Roman" w:cs="Times New Roman"/>
          <w:sz w:val="24"/>
          <w:szCs w:val="24"/>
        </w:rPr>
        <w:t>Что касается медленно изменяющихся переменных, таких, как запасы органического углерода в почве, то отчетность каждые четыре года может оказаться непрактичной или</w:t>
      </w:r>
      <w:r w:rsidR="006764DB">
        <w:rPr>
          <w:rFonts w:ascii="Times New Roman" w:hAnsi="Times New Roman" w:cs="Times New Roman"/>
          <w:sz w:val="24"/>
          <w:szCs w:val="24"/>
        </w:rPr>
        <w:t>, наоборот,</w:t>
      </w:r>
      <w:r w:rsidRPr="004D21DD">
        <w:rPr>
          <w:rFonts w:ascii="Times New Roman" w:hAnsi="Times New Roman" w:cs="Times New Roman"/>
          <w:sz w:val="24"/>
          <w:szCs w:val="24"/>
        </w:rPr>
        <w:t xml:space="preserve"> обеспечить надежное обнаружение изменений для многих стран. Тем не менее, этот </w:t>
      </w:r>
      <w:proofErr w:type="spellStart"/>
      <w:r w:rsidRPr="004D21DD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-показатель</w:t>
      </w:r>
      <w:r w:rsidRPr="004D21DD">
        <w:rPr>
          <w:rFonts w:ascii="Times New Roman" w:hAnsi="Times New Roman" w:cs="Times New Roman"/>
          <w:sz w:val="24"/>
          <w:szCs w:val="24"/>
        </w:rPr>
        <w:t xml:space="preserve"> содержит важные данные и информацию, которые станут более доступными в будущем благодаря усовершенствованным измерениям на национальном уровне, таким как данные, получаемые при содействии глобального почвенного партнерства ФАО и других.</w:t>
      </w:r>
    </w:p>
    <w:p w:rsidR="004D21DD" w:rsidRDefault="004D21DD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4D21DD">
        <w:rPr>
          <w:rFonts w:ascii="Times New Roman" w:hAnsi="Times New Roman" w:cs="Times New Roman"/>
          <w:sz w:val="24"/>
          <w:szCs w:val="24"/>
        </w:rPr>
        <w:t xml:space="preserve">Хотя в последние годы доступ к изображениям дистанционного зондирования значительно улучшился, по-прежнему существует необходимость в основных исторических временных рядах, которые в настоящее время доступны только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21DD">
        <w:rPr>
          <w:rFonts w:ascii="Times New Roman" w:hAnsi="Times New Roman" w:cs="Times New Roman"/>
          <w:sz w:val="24"/>
          <w:szCs w:val="24"/>
        </w:rPr>
        <w:t xml:space="preserve"> грубом и среднем разрешении. Ожидается, что в скором времени будет обеспечен быстрый доступ к локальным калиброванным наборам данных с высоким разрешением. Во многих странах по-прежнему необходимо укреплять национальный потенциал в области обработки, интерпретации и проверки </w:t>
      </w:r>
      <w:proofErr w:type="spellStart"/>
      <w:r w:rsidRPr="004D21DD">
        <w:rPr>
          <w:rFonts w:ascii="Times New Roman" w:hAnsi="Times New Roman" w:cs="Times New Roman"/>
          <w:sz w:val="24"/>
          <w:szCs w:val="24"/>
        </w:rPr>
        <w:t>геопространственных</w:t>
      </w:r>
      <w:proofErr w:type="spellEnd"/>
      <w:r w:rsidRPr="004D21DD">
        <w:rPr>
          <w:rFonts w:ascii="Times New Roman" w:hAnsi="Times New Roman" w:cs="Times New Roman"/>
          <w:sz w:val="24"/>
          <w:szCs w:val="24"/>
        </w:rPr>
        <w:t xml:space="preserve"> данных; в этой связи в рамках других процессов будут использоваться руководящие указания по эффективной практике мониторинга и представления данных по </w:t>
      </w:r>
      <w:proofErr w:type="spellStart"/>
      <w:r w:rsidRPr="004D21DD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-показателям.</w:t>
      </w:r>
    </w:p>
    <w:p w:rsidR="004D21DD" w:rsidRPr="00780E9A" w:rsidRDefault="004D21DD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E9A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D21DD" w:rsidRPr="00780E9A" w:rsidRDefault="004D21DD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780E9A" w:rsidRDefault="00780E9A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 xml:space="preserve">Анализируя изменения в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780E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показателях</w:t>
      </w:r>
      <w:r w:rsidRPr="00780E9A">
        <w:rPr>
          <w:rFonts w:ascii="Times New Roman" w:hAnsi="Times New Roman" w:cs="Times New Roman"/>
          <w:sz w:val="24"/>
          <w:szCs w:val="24"/>
        </w:rPr>
        <w:t xml:space="preserve"> в контексте местных оценок климата, почвы, землепользования и любых других факторов, влияющих на земельные условия, национальные органы власти могут определить, какие земельные единицы должны быть классифицированы как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780E9A">
        <w:rPr>
          <w:rFonts w:ascii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 w:rsidRPr="00780E9A">
        <w:rPr>
          <w:rFonts w:ascii="Times New Roman" w:hAnsi="Times New Roman" w:cs="Times New Roman"/>
          <w:sz w:val="24"/>
          <w:szCs w:val="24"/>
        </w:rPr>
        <w:t xml:space="preserve"> общую сумму и </w:t>
      </w:r>
      <w:proofErr w:type="gramStart"/>
      <w:r w:rsidRPr="00780E9A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0E9A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780E9A">
        <w:rPr>
          <w:rFonts w:ascii="Times New Roman" w:hAnsi="Times New Roman" w:cs="Times New Roman"/>
          <w:sz w:val="24"/>
          <w:szCs w:val="24"/>
        </w:rPr>
        <w:t xml:space="preserve"> отчет</w:t>
      </w:r>
      <w:proofErr w:type="gramEnd"/>
      <w:r w:rsidRPr="00780E9A">
        <w:rPr>
          <w:rFonts w:ascii="Times New Roman" w:hAnsi="Times New Roman" w:cs="Times New Roman"/>
          <w:sz w:val="24"/>
          <w:szCs w:val="24"/>
        </w:rPr>
        <w:t xml:space="preserve"> по этому показателю.</w:t>
      </w:r>
      <w:r w:rsidRPr="00780E9A">
        <w:t xml:space="preserve"> </w:t>
      </w:r>
      <w:r w:rsidRPr="00780E9A">
        <w:rPr>
          <w:rFonts w:ascii="Times New Roman" w:hAnsi="Times New Roman" w:cs="Times New Roman"/>
          <w:sz w:val="24"/>
          <w:szCs w:val="24"/>
        </w:rPr>
        <w:t xml:space="preserve">Концептуальная основа, одобренная руководящим органом </w:t>
      </w:r>
      <w:r w:rsidRPr="00780E9A">
        <w:rPr>
          <w:rFonts w:ascii="Times New Roman" w:hAnsi="Times New Roman" w:cs="Times New Roman"/>
          <w:sz w:val="24"/>
          <w:szCs w:val="24"/>
        </w:rPr>
        <w:lastRenderedPageBreak/>
        <w:t>КБОООН в сентябре 2017 года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Pr="00780E9A">
        <w:rPr>
          <w:rFonts w:ascii="Times New Roman" w:hAnsi="Times New Roman" w:cs="Times New Roman"/>
          <w:sz w:val="24"/>
          <w:szCs w:val="24"/>
        </w:rPr>
        <w:t xml:space="preserve">, лежит в основе универсальной методологии определения показателя. Методология помогает странам выбирать наиболее подходящие наборы данных для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780E9A">
        <w:rPr>
          <w:rFonts w:ascii="Times New Roman" w:hAnsi="Times New Roman" w:cs="Times New Roman"/>
          <w:sz w:val="24"/>
          <w:szCs w:val="24"/>
        </w:rPr>
        <w:t xml:space="preserve"> и опреде</w:t>
      </w:r>
      <w:r>
        <w:rPr>
          <w:rFonts w:ascii="Times New Roman" w:hAnsi="Times New Roman" w:cs="Times New Roman"/>
          <w:sz w:val="24"/>
          <w:szCs w:val="24"/>
        </w:rPr>
        <w:t>лять национальные методы оценки показателя</w:t>
      </w:r>
      <w:r w:rsidRPr="00780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9A">
        <w:rPr>
          <w:rFonts w:ascii="Times New Roman" w:hAnsi="Times New Roman" w:cs="Times New Roman"/>
          <w:sz w:val="24"/>
          <w:szCs w:val="24"/>
        </w:rPr>
        <w:t xml:space="preserve">Для оказания помощи странам, осуществляющим мониторинг и отчетность, КБОООН и </w:t>
      </w:r>
      <w:r>
        <w:rPr>
          <w:rFonts w:ascii="Times New Roman" w:hAnsi="Times New Roman" w:cs="Times New Roman"/>
          <w:sz w:val="24"/>
          <w:szCs w:val="24"/>
        </w:rPr>
        <w:t>партнеры разработали р</w:t>
      </w:r>
      <w:r w:rsidRPr="00780E9A">
        <w:rPr>
          <w:rFonts w:ascii="Times New Roman" w:hAnsi="Times New Roman" w:cs="Times New Roman"/>
          <w:sz w:val="24"/>
          <w:szCs w:val="24"/>
        </w:rPr>
        <w:t xml:space="preserve">уководство по эффективной практике для индикатора </w:t>
      </w:r>
      <w:r>
        <w:rPr>
          <w:rFonts w:ascii="Times New Roman" w:hAnsi="Times New Roman" w:cs="Times New Roman"/>
          <w:sz w:val="24"/>
          <w:szCs w:val="24"/>
        </w:rPr>
        <w:t xml:space="preserve">ЦУР </w:t>
      </w:r>
      <w:r w:rsidRPr="00780E9A">
        <w:rPr>
          <w:rFonts w:ascii="Times New Roman" w:hAnsi="Times New Roman" w:cs="Times New Roman"/>
          <w:sz w:val="24"/>
          <w:szCs w:val="24"/>
        </w:rPr>
        <w:t>15.3.1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  <w:r w:rsidRPr="00780E9A">
        <w:rPr>
          <w:rFonts w:ascii="Times New Roman" w:hAnsi="Times New Roman" w:cs="Times New Roman"/>
          <w:sz w:val="24"/>
          <w:szCs w:val="24"/>
        </w:rPr>
        <w:t>.</w:t>
      </w:r>
    </w:p>
    <w:p w:rsidR="00780E9A" w:rsidRDefault="00780E9A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>Этот показатель основывается на двоичной классификации состояния земель (т. е.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780E9A">
        <w:rPr>
          <w:rFonts w:ascii="Times New Roman" w:hAnsi="Times New Roman" w:cs="Times New Roman"/>
          <w:sz w:val="24"/>
          <w:szCs w:val="24"/>
        </w:rPr>
        <w:t>х или не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780E9A">
        <w:rPr>
          <w:rFonts w:ascii="Times New Roman" w:hAnsi="Times New Roman" w:cs="Times New Roman"/>
          <w:sz w:val="24"/>
          <w:szCs w:val="24"/>
        </w:rPr>
        <w:t xml:space="preserve">х), основанной главным образом и в максимально возможной степени на сопоставимых и стандартизированных национальных официальных источниках данных. Однако в силу характера этого показателя наблюдения Земли и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геопространственная</w:t>
      </w:r>
      <w:proofErr w:type="spellEnd"/>
      <w:r w:rsidRPr="00780E9A">
        <w:rPr>
          <w:rFonts w:ascii="Times New Roman" w:hAnsi="Times New Roman" w:cs="Times New Roman"/>
          <w:sz w:val="24"/>
          <w:szCs w:val="24"/>
        </w:rPr>
        <w:t xml:space="preserve"> информация, получаемая из региональных и глобальных источников данных, могут играть важную роль в его разработке при условии их подтверждения национальными органами.</w:t>
      </w:r>
    </w:p>
    <w:p w:rsidR="00780E9A" w:rsidRPr="00780E9A" w:rsidRDefault="00780E9A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 xml:space="preserve">Количественная оценка показателя основана на оценке изменений в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780E9A">
        <w:rPr>
          <w:rFonts w:ascii="Times New Roman" w:hAnsi="Times New Roman" w:cs="Times New Roman"/>
          <w:sz w:val="24"/>
          <w:szCs w:val="24"/>
        </w:rPr>
        <w:t xml:space="preserve"> с целью определения степени деградации земель по всей площади суши.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780E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780E9A">
        <w:rPr>
          <w:rFonts w:ascii="Times New Roman" w:hAnsi="Times New Roman" w:cs="Times New Roman"/>
          <w:sz w:val="24"/>
          <w:szCs w:val="24"/>
        </w:rPr>
        <w:t>представляют собой немногочисленные, взаимодополняющие и неаддитивные компонент</w:t>
      </w:r>
      <w:r>
        <w:rPr>
          <w:rFonts w:ascii="Times New Roman" w:hAnsi="Times New Roman" w:cs="Times New Roman"/>
          <w:sz w:val="24"/>
          <w:szCs w:val="24"/>
        </w:rPr>
        <w:t xml:space="preserve">ы наземного природного капитала, </w:t>
      </w:r>
      <w:r w:rsidRPr="00780E9A">
        <w:rPr>
          <w:rFonts w:ascii="Times New Roman" w:hAnsi="Times New Roman" w:cs="Times New Roman"/>
          <w:sz w:val="24"/>
          <w:szCs w:val="24"/>
        </w:rPr>
        <w:t>чувствительные к различным факторам деградации.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9A">
        <w:rPr>
          <w:rFonts w:ascii="Times New Roman" w:hAnsi="Times New Roman" w:cs="Times New Roman"/>
          <w:sz w:val="24"/>
          <w:szCs w:val="24"/>
        </w:rPr>
        <w:t xml:space="preserve">В результате принцип 1OAO применяется в методе расчета, где изменения в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780E9A">
        <w:rPr>
          <w:rFonts w:ascii="Times New Roman" w:hAnsi="Times New Roman" w:cs="Times New Roman"/>
          <w:sz w:val="24"/>
          <w:szCs w:val="24"/>
        </w:rPr>
        <w:t xml:space="preserve"> изображаются как (i) положительные или улучшающиеся, (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780E9A">
        <w:rPr>
          <w:rFonts w:ascii="Times New Roman" w:hAnsi="Times New Roman" w:cs="Times New Roman"/>
          <w:sz w:val="24"/>
          <w:szCs w:val="24"/>
        </w:rPr>
        <w:t>) отрицательные или снижающиеся, или (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780E9A">
        <w:rPr>
          <w:rFonts w:ascii="Times New Roman" w:hAnsi="Times New Roman" w:cs="Times New Roman"/>
          <w:sz w:val="24"/>
          <w:szCs w:val="24"/>
        </w:rPr>
        <w:t xml:space="preserve">) стабильные или неизменяемые. Если один из </w:t>
      </w:r>
      <w:proofErr w:type="spellStart"/>
      <w:r w:rsidRPr="00780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5141AF">
        <w:rPr>
          <w:rFonts w:ascii="Times New Roman" w:hAnsi="Times New Roman" w:cs="Times New Roman"/>
          <w:sz w:val="24"/>
          <w:szCs w:val="24"/>
        </w:rPr>
        <w:t>-показателей</w:t>
      </w:r>
      <w:r w:rsidRPr="00780E9A">
        <w:rPr>
          <w:rFonts w:ascii="Times New Roman" w:hAnsi="Times New Roman" w:cs="Times New Roman"/>
          <w:sz w:val="24"/>
          <w:szCs w:val="24"/>
        </w:rPr>
        <w:t xml:space="preserve"> является отрицательным (или стабильным при деградации в базовом или предыдущем году мониторинга) для конкретной земельной единицы, то, как правило, он будет считаться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вшим</w:t>
      </w:r>
      <w:r w:rsidRPr="00780E9A">
        <w:rPr>
          <w:rFonts w:ascii="Times New Roman" w:hAnsi="Times New Roman" w:cs="Times New Roman"/>
          <w:sz w:val="24"/>
          <w:szCs w:val="24"/>
        </w:rPr>
        <w:t xml:space="preserve"> при условии одобрения национальными органами.</w:t>
      </w:r>
    </w:p>
    <w:p w:rsidR="00F2035B" w:rsidRDefault="005141AF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t xml:space="preserve">Базовым годом для этого показателя является 2015 год, а его значение (t0) определяется на основе первоначальной количественной оценки и анализа данных временных рядов по </w:t>
      </w:r>
      <w:proofErr w:type="spellStart"/>
      <w:r w:rsidRPr="005141AF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5141AF">
        <w:rPr>
          <w:rFonts w:ascii="Times New Roman" w:hAnsi="Times New Roman" w:cs="Times New Roman"/>
          <w:sz w:val="24"/>
          <w:szCs w:val="24"/>
        </w:rPr>
        <w:t xml:space="preserve"> по каждой земельной единице за период 2000-2015 годов. Последующие значения показателя в течение каждого периода мониторинга (t1-n) рассчитываются на основе количественной оценки и анализа изменений в </w:t>
      </w:r>
      <w:proofErr w:type="spellStart"/>
      <w:r w:rsidRPr="005141AF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5141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показателях </w:t>
      </w:r>
      <w:r w:rsidRPr="005141AF">
        <w:rPr>
          <w:rFonts w:ascii="Times New Roman" w:hAnsi="Times New Roman" w:cs="Times New Roman"/>
          <w:sz w:val="24"/>
          <w:szCs w:val="24"/>
        </w:rPr>
        <w:t>в отношении того, были ли они положительными, отрицательными или не были ли они изменены для каждой земельной единицы по отношению к базовому значению.</w:t>
      </w:r>
      <w:r w:rsidRPr="005141AF">
        <w:t xml:space="preserve"> </w:t>
      </w:r>
      <w:r w:rsidRPr="005141AF">
        <w:rPr>
          <w:rFonts w:ascii="Times New Roman" w:hAnsi="Times New Roman" w:cs="Times New Roman"/>
          <w:sz w:val="24"/>
          <w:szCs w:val="24"/>
        </w:rPr>
        <w:t>Хотя этот показатель будет представлен в виде единой цифры, определяющей площадь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5141AF">
        <w:rPr>
          <w:rFonts w:ascii="Times New Roman" w:hAnsi="Times New Roman" w:cs="Times New Roman"/>
          <w:sz w:val="24"/>
          <w:szCs w:val="24"/>
        </w:rPr>
        <w:t>х земель в процентном отношении к площади земель, он может быть пространственно дезагрегирован по классам почвенно</w:t>
      </w:r>
      <w:r w:rsidRPr="005141AF">
        <w:rPr>
          <w:rFonts w:ascii="Cambria Math" w:hAnsi="Cambria Math" w:cs="Cambria Math"/>
          <w:sz w:val="24"/>
          <w:szCs w:val="24"/>
        </w:rPr>
        <w:t>‐</w:t>
      </w:r>
      <w:r w:rsidRPr="005141AF">
        <w:rPr>
          <w:rFonts w:ascii="Times New Roman" w:hAnsi="Times New Roman" w:cs="Times New Roman"/>
          <w:sz w:val="24"/>
          <w:szCs w:val="24"/>
        </w:rPr>
        <w:t xml:space="preserve">растительного покрова или другим </w:t>
      </w:r>
      <w:r>
        <w:rPr>
          <w:rFonts w:ascii="Times New Roman" w:hAnsi="Times New Roman" w:cs="Times New Roman"/>
          <w:sz w:val="24"/>
          <w:szCs w:val="24"/>
        </w:rPr>
        <w:t>стратегически - важным</w:t>
      </w:r>
      <w:r w:rsidRPr="005141AF">
        <w:rPr>
          <w:rFonts w:ascii="Times New Roman" w:hAnsi="Times New Roman" w:cs="Times New Roman"/>
          <w:sz w:val="24"/>
          <w:szCs w:val="24"/>
        </w:rPr>
        <w:t xml:space="preserve"> единицам.</w:t>
      </w:r>
    </w:p>
    <w:p w:rsidR="005141AF" w:rsidRPr="005141AF" w:rsidRDefault="005141AF" w:rsidP="00514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подробно описано в р</w:t>
      </w:r>
      <w:r w:rsidRPr="005141AF">
        <w:rPr>
          <w:rFonts w:ascii="Times New Roman" w:hAnsi="Times New Roman" w:cs="Times New Roman"/>
          <w:sz w:val="24"/>
          <w:szCs w:val="24"/>
        </w:rPr>
        <w:t xml:space="preserve">уководстве по эффективной практике для показателя ЦУР 15.3.1, вывод показателя для базового и последующих годов мониторинга осуществляется путем суммирования всех тех областей, где любые изменения в </w:t>
      </w:r>
      <w:proofErr w:type="spellStart"/>
      <w:r w:rsidRPr="005141AF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5141AF">
        <w:rPr>
          <w:rFonts w:ascii="Times New Roman" w:hAnsi="Times New Roman" w:cs="Times New Roman"/>
          <w:sz w:val="24"/>
          <w:szCs w:val="24"/>
        </w:rPr>
        <w:t xml:space="preserve"> считаются отрицательными (или стабильными при деградации в базовом или предыдущем году мониторинга) национальными органами.</w:t>
      </w:r>
      <w:r w:rsidRPr="005141AF">
        <w:t xml:space="preserve"> </w:t>
      </w:r>
      <w:r w:rsidRPr="005141AF">
        <w:rPr>
          <w:rFonts w:ascii="Times New Roman" w:hAnsi="Times New Roman" w:cs="Times New Roman"/>
          <w:sz w:val="24"/>
          <w:szCs w:val="24"/>
        </w:rPr>
        <w:t>Это включает:</w:t>
      </w:r>
    </w:p>
    <w:p w:rsidR="005141AF" w:rsidRPr="005141AF" w:rsidRDefault="005141AF" w:rsidP="005141A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lastRenderedPageBreak/>
        <w:t>Обзор и оценку почвенно-растительного покрова и изменений почвенно-растительного покрова;</w:t>
      </w:r>
    </w:p>
    <w:p w:rsidR="005141AF" w:rsidRDefault="005141AF" w:rsidP="005141A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t>анализ состояния и тенденций продук</w:t>
      </w:r>
      <w:r>
        <w:rPr>
          <w:rFonts w:ascii="Times New Roman" w:hAnsi="Times New Roman" w:cs="Times New Roman"/>
          <w:sz w:val="24"/>
          <w:szCs w:val="24"/>
        </w:rPr>
        <w:t>тивности земель на основе чистой</w:t>
      </w:r>
      <w:r w:rsidRPr="005141AF">
        <w:rPr>
          <w:rFonts w:ascii="Times New Roman" w:hAnsi="Times New Roman" w:cs="Times New Roman"/>
          <w:sz w:val="24"/>
          <w:szCs w:val="24"/>
        </w:rPr>
        <w:t xml:space="preserve"> первично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4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продуктивности </w:t>
      </w:r>
      <w:r w:rsidRPr="005141AF">
        <w:rPr>
          <w:rFonts w:ascii="Times New Roman" w:hAnsi="Times New Roman" w:cs="Times New Roman"/>
          <w:sz w:val="24"/>
          <w:szCs w:val="24"/>
        </w:rPr>
        <w:t>производства; и</w:t>
      </w:r>
    </w:p>
    <w:p w:rsidR="005141AF" w:rsidRPr="005141AF" w:rsidRDefault="005141AF" w:rsidP="005141A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t>определение значений запаса углерода и изменений</w:t>
      </w:r>
      <w:r w:rsidR="00B13FAE">
        <w:rPr>
          <w:rFonts w:ascii="Times New Roman" w:hAnsi="Times New Roman" w:cs="Times New Roman"/>
          <w:sz w:val="24"/>
          <w:szCs w:val="24"/>
        </w:rPr>
        <w:t xml:space="preserve"> по сравнению</w:t>
      </w:r>
      <w:r w:rsidRPr="005141AF">
        <w:rPr>
          <w:rFonts w:ascii="Times New Roman" w:hAnsi="Times New Roman" w:cs="Times New Roman"/>
          <w:sz w:val="24"/>
          <w:szCs w:val="24"/>
        </w:rPr>
        <w:t xml:space="preserve"> с первоначальной оценкой органического углерода почвы в качестве </w:t>
      </w:r>
      <w:r w:rsidR="00B13FAE">
        <w:rPr>
          <w:rFonts w:ascii="Times New Roman" w:hAnsi="Times New Roman" w:cs="Times New Roman"/>
          <w:sz w:val="24"/>
          <w:szCs w:val="24"/>
        </w:rPr>
        <w:t>косвенного фактора</w:t>
      </w:r>
      <w:r w:rsidRPr="005141AF">
        <w:rPr>
          <w:rFonts w:ascii="Times New Roman" w:hAnsi="Times New Roman" w:cs="Times New Roman"/>
          <w:sz w:val="24"/>
          <w:szCs w:val="24"/>
        </w:rPr>
        <w:t>.</w:t>
      </w:r>
    </w:p>
    <w:p w:rsidR="005141AF" w:rsidRDefault="00B13FAE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B13FAE">
        <w:rPr>
          <w:rFonts w:ascii="Times New Roman" w:hAnsi="Times New Roman" w:cs="Times New Roman"/>
          <w:sz w:val="24"/>
          <w:szCs w:val="24"/>
        </w:rPr>
        <w:t xml:space="preserve">Эффективная практика заключается в оценке изменений за промежуточные и окончательные отчетные годы по отношению к базовому году для каждого </w:t>
      </w:r>
      <w:proofErr w:type="spellStart"/>
      <w:r w:rsidRPr="00B13FAE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</w:t>
      </w:r>
      <w:r w:rsidRPr="00B13FAE">
        <w:rPr>
          <w:rFonts w:ascii="Times New Roman" w:hAnsi="Times New Roman" w:cs="Times New Roman"/>
          <w:sz w:val="24"/>
          <w:szCs w:val="24"/>
        </w:rPr>
        <w:t xml:space="preserve">, а затем и показателя. Это облегчает пространственную агрегацию результатов по </w:t>
      </w:r>
      <w:proofErr w:type="spellStart"/>
      <w:r w:rsidRPr="00B13FAE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B13FAE">
        <w:rPr>
          <w:rFonts w:ascii="Times New Roman" w:hAnsi="Times New Roman" w:cs="Times New Roman"/>
          <w:sz w:val="24"/>
          <w:szCs w:val="24"/>
        </w:rPr>
        <w:t xml:space="preserve"> для каждой земельной единицы с целью определения доли деградиров</w:t>
      </w:r>
      <w:r w:rsidR="00F83AE6">
        <w:rPr>
          <w:rFonts w:ascii="Times New Roman" w:hAnsi="Times New Roman" w:cs="Times New Roman"/>
          <w:sz w:val="24"/>
          <w:szCs w:val="24"/>
        </w:rPr>
        <w:t>авши</w:t>
      </w:r>
      <w:r w:rsidRPr="00B13FAE">
        <w:rPr>
          <w:rFonts w:ascii="Times New Roman" w:hAnsi="Times New Roman" w:cs="Times New Roman"/>
          <w:sz w:val="24"/>
          <w:szCs w:val="24"/>
        </w:rPr>
        <w:t>х земель для исходных условий и каждого года мониторинга.</w:t>
      </w:r>
      <w:r w:rsidRPr="00B13FAE">
        <w:t xml:space="preserve"> </w:t>
      </w:r>
      <w:r w:rsidRPr="00B13FAE">
        <w:rPr>
          <w:rFonts w:ascii="Times New Roman" w:hAnsi="Times New Roman" w:cs="Times New Roman"/>
          <w:sz w:val="24"/>
          <w:szCs w:val="24"/>
        </w:rPr>
        <w:t>Кроме того, он гарантирует, что земля, классифицированная как деградирова</w:t>
      </w:r>
      <w:r w:rsidR="00F83AE6">
        <w:rPr>
          <w:rFonts w:ascii="Times New Roman" w:hAnsi="Times New Roman" w:cs="Times New Roman"/>
          <w:sz w:val="24"/>
          <w:szCs w:val="24"/>
        </w:rPr>
        <w:t>вша</w:t>
      </w:r>
      <w:r w:rsidRPr="00B13FAE">
        <w:rPr>
          <w:rFonts w:ascii="Times New Roman" w:hAnsi="Times New Roman" w:cs="Times New Roman"/>
          <w:sz w:val="24"/>
          <w:szCs w:val="24"/>
        </w:rPr>
        <w:t>я, сохранит этот статус, если она не улучшится по сравнению с базовым или предыдущим годом мониторинга.</w:t>
      </w:r>
    </w:p>
    <w:p w:rsidR="00B13FAE" w:rsidRDefault="00B13FAE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B13FAE">
        <w:rPr>
          <w:rFonts w:ascii="Times New Roman" w:hAnsi="Times New Roman" w:cs="Times New Roman"/>
          <w:sz w:val="24"/>
          <w:szCs w:val="24"/>
        </w:rPr>
        <w:t>Деградация (или улучшение) земли по сравнению с базов</w:t>
      </w:r>
      <w:r>
        <w:rPr>
          <w:rFonts w:ascii="Times New Roman" w:hAnsi="Times New Roman" w:cs="Times New Roman"/>
          <w:sz w:val="24"/>
          <w:szCs w:val="24"/>
        </w:rPr>
        <w:t xml:space="preserve">ым периодом </w:t>
      </w:r>
      <w:r w:rsidRPr="00B13FAE">
        <w:rPr>
          <w:rFonts w:ascii="Times New Roman" w:hAnsi="Times New Roman" w:cs="Times New Roman"/>
          <w:sz w:val="24"/>
          <w:szCs w:val="24"/>
        </w:rPr>
        <w:t xml:space="preserve">может быть идентифицирована со ссылкой на параметры, описывающие пределы </w:t>
      </w:r>
      <w:r w:rsidR="00B51CDC">
        <w:rPr>
          <w:rFonts w:ascii="Times New Roman" w:hAnsi="Times New Roman" w:cs="Times New Roman"/>
          <w:sz w:val="24"/>
          <w:szCs w:val="24"/>
        </w:rPr>
        <w:t>отклонения</w:t>
      </w:r>
      <w:r w:rsidRPr="00B13FA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погрешности </w:t>
      </w:r>
      <w:proofErr w:type="spellStart"/>
      <w:r w:rsidR="00377F0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377F02">
        <w:rPr>
          <w:rFonts w:ascii="Times New Roman" w:hAnsi="Times New Roman" w:cs="Times New Roman"/>
          <w:sz w:val="24"/>
          <w:szCs w:val="24"/>
        </w:rPr>
        <w:t>-показателей</w:t>
      </w:r>
      <w:r w:rsidRPr="00B13FAE">
        <w:rPr>
          <w:rFonts w:ascii="Times New Roman" w:hAnsi="Times New Roman" w:cs="Times New Roman"/>
          <w:sz w:val="24"/>
          <w:szCs w:val="24"/>
        </w:rPr>
        <w:t>, или уровень или распределение условий в пространстве и/или времени, как показано во время базов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13FAE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3FAE">
        <w:rPr>
          <w:rFonts w:ascii="Times New Roman" w:hAnsi="Times New Roman" w:cs="Times New Roman"/>
          <w:sz w:val="24"/>
          <w:szCs w:val="24"/>
        </w:rPr>
        <w:t>.</w:t>
      </w:r>
      <w:r w:rsidR="00377F02">
        <w:rPr>
          <w:rFonts w:ascii="Times New Roman" w:hAnsi="Times New Roman" w:cs="Times New Roman"/>
          <w:sz w:val="24"/>
          <w:szCs w:val="24"/>
        </w:rPr>
        <w:t xml:space="preserve"> </w:t>
      </w:r>
      <w:r w:rsidR="00377F02" w:rsidRPr="00377F02">
        <w:rPr>
          <w:rFonts w:ascii="Times New Roman" w:hAnsi="Times New Roman" w:cs="Times New Roman"/>
          <w:sz w:val="24"/>
          <w:szCs w:val="24"/>
        </w:rPr>
        <w:t xml:space="preserve">Оценка изменений в </w:t>
      </w:r>
      <w:proofErr w:type="spellStart"/>
      <w:r w:rsidR="00377F02" w:rsidRPr="00377F0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377F02">
        <w:rPr>
          <w:rFonts w:ascii="Times New Roman" w:hAnsi="Times New Roman" w:cs="Times New Roman"/>
          <w:sz w:val="24"/>
          <w:szCs w:val="24"/>
        </w:rPr>
        <w:t>-показателях</w:t>
      </w:r>
      <w:r w:rsidR="00377F02" w:rsidRPr="00377F02">
        <w:rPr>
          <w:rFonts w:ascii="Times New Roman" w:hAnsi="Times New Roman" w:cs="Times New Roman"/>
          <w:sz w:val="24"/>
          <w:szCs w:val="24"/>
        </w:rPr>
        <w:t xml:space="preserve"> может быть определена с использованием тестов статистической значимости или путем интерпретации результатов в контексте местных </w:t>
      </w:r>
      <w:r w:rsidR="00377F02">
        <w:rPr>
          <w:rFonts w:ascii="Times New Roman" w:hAnsi="Times New Roman" w:cs="Times New Roman"/>
          <w:sz w:val="24"/>
          <w:szCs w:val="24"/>
        </w:rPr>
        <w:t>показателей</w:t>
      </w:r>
      <w:r w:rsidR="00377F02" w:rsidRPr="00377F02">
        <w:rPr>
          <w:rFonts w:ascii="Times New Roman" w:hAnsi="Times New Roman" w:cs="Times New Roman"/>
          <w:sz w:val="24"/>
          <w:szCs w:val="24"/>
        </w:rPr>
        <w:t xml:space="preserve">, данных и информации. Метод расчета для </w:t>
      </w:r>
      <w:r w:rsidR="00377F02">
        <w:rPr>
          <w:rFonts w:ascii="Times New Roman" w:hAnsi="Times New Roman" w:cs="Times New Roman"/>
          <w:sz w:val="24"/>
          <w:szCs w:val="24"/>
        </w:rPr>
        <w:t>показателя ЦУР</w:t>
      </w:r>
      <w:r w:rsidR="00377F02" w:rsidRPr="00377F02">
        <w:rPr>
          <w:rFonts w:ascii="Times New Roman" w:hAnsi="Times New Roman" w:cs="Times New Roman"/>
          <w:sz w:val="24"/>
          <w:szCs w:val="24"/>
        </w:rPr>
        <w:t xml:space="preserve"> 15.3.1 показан на рисунке 2.</w:t>
      </w:r>
    </w:p>
    <w:p w:rsidR="00377F02" w:rsidRDefault="00F83AE6" w:rsidP="002A284B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F83AE6">
        <w:rPr>
          <w:rFonts w:ascii="Times New Roman" w:hAnsi="Times New Roman" w:cs="Times New Roman"/>
          <w:b/>
          <w:sz w:val="24"/>
          <w:szCs w:val="24"/>
        </w:rPr>
        <w:t>Рисунок 2:</w:t>
      </w:r>
      <w:r w:rsidRPr="00F83AE6">
        <w:rPr>
          <w:rFonts w:ascii="Times New Roman" w:hAnsi="Times New Roman" w:cs="Times New Roman"/>
          <w:sz w:val="24"/>
          <w:szCs w:val="24"/>
        </w:rPr>
        <w:t xml:space="preserve"> шаги по получению показателя из </w:t>
      </w:r>
      <w:proofErr w:type="spellStart"/>
      <w:r w:rsidRPr="00F83AE6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F83AE6">
        <w:rPr>
          <w:rFonts w:ascii="Times New Roman" w:hAnsi="Times New Roman" w:cs="Times New Roman"/>
          <w:sz w:val="24"/>
          <w:szCs w:val="24"/>
        </w:rPr>
        <w:t>, где ND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3AE6">
        <w:rPr>
          <w:rFonts w:ascii="Times New Roman" w:hAnsi="Times New Roman" w:cs="Times New Roman"/>
          <w:sz w:val="24"/>
          <w:szCs w:val="24"/>
        </w:rPr>
        <w:t>не деградирова</w:t>
      </w:r>
      <w:r>
        <w:rPr>
          <w:rFonts w:ascii="Times New Roman" w:hAnsi="Times New Roman" w:cs="Times New Roman"/>
          <w:sz w:val="24"/>
          <w:szCs w:val="24"/>
        </w:rPr>
        <w:t>вший</w:t>
      </w:r>
      <w:r w:rsidRPr="00F83AE6">
        <w:rPr>
          <w:rFonts w:ascii="Times New Roman" w:hAnsi="Times New Roman" w:cs="Times New Roman"/>
          <w:sz w:val="24"/>
          <w:szCs w:val="24"/>
        </w:rPr>
        <w:t xml:space="preserve"> и D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AE6">
        <w:rPr>
          <w:rFonts w:ascii="Times New Roman" w:hAnsi="Times New Roman" w:cs="Times New Roman"/>
          <w:sz w:val="24"/>
          <w:szCs w:val="24"/>
        </w:rPr>
        <w:t>деградирова</w:t>
      </w:r>
      <w:r>
        <w:rPr>
          <w:rFonts w:ascii="Times New Roman" w:hAnsi="Times New Roman" w:cs="Times New Roman"/>
          <w:sz w:val="24"/>
          <w:szCs w:val="24"/>
        </w:rPr>
        <w:t>вший</w:t>
      </w:r>
      <w:r w:rsidRPr="00F83AE6">
        <w:rPr>
          <w:rFonts w:ascii="Times New Roman" w:hAnsi="Times New Roman" w:cs="Times New Roman"/>
          <w:sz w:val="24"/>
          <w:szCs w:val="24"/>
        </w:rPr>
        <w:t>.</w:t>
      </w:r>
      <w:r w:rsidR="00316DCB" w:rsidRPr="00316D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5010B" w:rsidRDefault="0035010B" w:rsidP="002A284B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35010B" w:rsidRPr="0035010B" w:rsidRDefault="0035010B" w:rsidP="002A28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3AE6" w:rsidRDefault="00F83AE6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E6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E63FD" wp14:editId="776EA64A">
                <wp:simplePos x="0" y="0"/>
                <wp:positionH relativeFrom="column">
                  <wp:posOffset>4463415</wp:posOffset>
                </wp:positionH>
                <wp:positionV relativeFrom="paragraph">
                  <wp:posOffset>145415</wp:posOffset>
                </wp:positionV>
                <wp:extent cx="1562100" cy="6477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190" w:rsidRDefault="00335190">
                            <w:proofErr w:type="spellStart"/>
                            <w:r>
                              <w:t>Суб</w:t>
                            </w:r>
                            <w:proofErr w:type="spellEnd"/>
                            <w:r>
                              <w:t xml:space="preserve"> - п</w:t>
                            </w:r>
                            <w:r w:rsidRPr="00335190">
                              <w:t xml:space="preserve">оказатели </w:t>
                            </w:r>
                            <w:r>
                              <w:t>б</w:t>
                            </w:r>
                            <w:r w:rsidRPr="00335190">
                              <w:t>азов</w:t>
                            </w:r>
                            <w:r>
                              <w:t>ого</w:t>
                            </w:r>
                            <w:r w:rsidRPr="00335190">
                              <w:t xml:space="preserve"> состояния (t0)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51.45pt;margin-top:11.45pt;width:123pt;height:5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" fillcolor="white [3201]" strokeweight=".5pt">
                <v:textbox>
                  <w:txbxContent>
                    <w:p w:rsidR="00335190" w:rsidRDefault="00335190">
                      <w:proofErr w:type="spellStart"/>
                      <w:r>
                        <w:t>Суб</w:t>
                      </w:r>
                      <w:proofErr w:type="spellEnd"/>
                      <w:r>
                        <w:t xml:space="preserve"> - п</w:t>
                      </w:r>
                      <w:r w:rsidRPr="00335190">
                        <w:t xml:space="preserve">оказатели </w:t>
                      </w:r>
                      <w:r>
                        <w:t>б</w:t>
                      </w:r>
                      <w:r w:rsidRPr="00335190">
                        <w:t>азов</w:t>
                      </w:r>
                      <w:r>
                        <w:t>ого</w:t>
                      </w:r>
                      <w:r w:rsidRPr="00335190">
                        <w:t xml:space="preserve"> состояния (t0)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E6CBA" wp14:editId="57CE018C">
                <wp:simplePos x="0" y="0"/>
                <wp:positionH relativeFrom="column">
                  <wp:posOffset>4291965</wp:posOffset>
                </wp:positionH>
                <wp:positionV relativeFrom="paragraph">
                  <wp:posOffset>50165</wp:posOffset>
                </wp:positionV>
                <wp:extent cx="1809750" cy="3352800"/>
                <wp:effectExtent l="76200" t="5715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528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35190" w:rsidRDefault="00335190" w:rsidP="00335190">
                            <w:pPr>
                              <w:jc w:val="center"/>
                            </w:pPr>
                          </w:p>
                          <w:p w:rsidR="00335190" w:rsidRDefault="00335190" w:rsidP="00335190">
                            <w:pPr>
                              <w:jc w:val="center"/>
                            </w:pPr>
                          </w:p>
                          <w:p w:rsidR="00335190" w:rsidRDefault="00335190" w:rsidP="00335190">
                            <w:pPr>
                              <w:jc w:val="center"/>
                            </w:pPr>
                            <w:r w:rsidRPr="0033519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20CB36" wp14:editId="3620CF67">
                                  <wp:extent cx="1018348" cy="203835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647" cy="2042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37.95pt;margin-top:3.95pt;width:142.5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" fillcolor="#9bbb59" strokecolor="window" strokeweight="3pt">
                <v:shadow on="t" color="black" opacity="24903f" origin=",.5" offset="0,.55556mm"/>
                <v:textbox>
                  <w:txbxContent>
                    <w:p w:rsidR="00335190" w:rsidRDefault="00335190" w:rsidP="00335190">
                      <w:pPr>
                        <w:jc w:val="center"/>
                      </w:pPr>
                    </w:p>
                    <w:p w:rsidR="00335190" w:rsidRDefault="00335190" w:rsidP="00335190">
                      <w:pPr>
                        <w:jc w:val="center"/>
                      </w:pPr>
                    </w:p>
                    <w:p w:rsidR="00335190" w:rsidRDefault="00335190" w:rsidP="00335190">
                      <w:pPr>
                        <w:jc w:val="center"/>
                      </w:pPr>
                      <w:r w:rsidRPr="0033519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20CB36" wp14:editId="3620CF67">
                            <wp:extent cx="1018348" cy="203835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647" cy="2042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E39F2" wp14:editId="43A1A379">
                <wp:simplePos x="0" y="0"/>
                <wp:positionH relativeFrom="column">
                  <wp:posOffset>2139315</wp:posOffset>
                </wp:positionH>
                <wp:positionV relativeFrom="paragraph">
                  <wp:posOffset>154940</wp:posOffset>
                </wp:positionV>
                <wp:extent cx="1228725" cy="3429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Pr="00335190" w:rsidRDefault="00335190" w:rsidP="00335190">
                            <w:pPr>
                              <w:rPr>
                                <w:sz w:val="18"/>
                              </w:rPr>
                            </w:pPr>
                            <w:r w:rsidRPr="00335190">
                              <w:rPr>
                                <w:sz w:val="18"/>
                              </w:rPr>
                              <w:t>Единицы измерения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68.45pt;margin-top:12.2pt;width:96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" fillcolor="window" strokeweight=".5pt">
                <v:textbox>
                  <w:txbxContent>
                    <w:p w:rsidR="00335190" w:rsidRPr="00335190" w:rsidRDefault="00335190" w:rsidP="00335190">
                      <w:pPr>
                        <w:rPr>
                          <w:sz w:val="18"/>
                        </w:rPr>
                      </w:pPr>
                      <w:r w:rsidRPr="00335190">
                        <w:rPr>
                          <w:sz w:val="18"/>
                        </w:rPr>
                        <w:t>Единицы измерения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93964" wp14:editId="1BEB8267">
                <wp:simplePos x="0" y="0"/>
                <wp:positionH relativeFrom="column">
                  <wp:posOffset>1910715</wp:posOffset>
                </wp:positionH>
                <wp:positionV relativeFrom="paragraph">
                  <wp:posOffset>50165</wp:posOffset>
                </wp:positionV>
                <wp:extent cx="1638300" cy="3171825"/>
                <wp:effectExtent l="76200" t="5715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718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50.45pt;margin-top:3.95pt;width:129pt;height:24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" fillcolor="#9bbb59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6716D" wp14:editId="6D6A2B6D">
                <wp:simplePos x="0" y="0"/>
                <wp:positionH relativeFrom="column">
                  <wp:posOffset>120015</wp:posOffset>
                </wp:positionH>
                <wp:positionV relativeFrom="paragraph">
                  <wp:posOffset>154940</wp:posOffset>
                </wp:positionV>
                <wp:extent cx="1228725" cy="3429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190" w:rsidRDefault="00335190">
                            <w:proofErr w:type="spellStart"/>
                            <w:r>
                              <w:t>Суб</w:t>
                            </w:r>
                            <w:proofErr w:type="spellEnd"/>
                            <w:r>
                              <w:t>-показатель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9.45pt;margin-top:12.2pt;width:9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" fillcolor="white [3201]" strokeweight=".5pt">
                <v:textbox>
                  <w:txbxContent>
                    <w:p w:rsidR="00335190" w:rsidRDefault="00335190">
                      <w:proofErr w:type="spellStart"/>
                      <w:r>
                        <w:t>Суб-показатель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3A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E3B8" wp14:editId="2BFCCBB5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1438275" cy="3171825"/>
                <wp:effectExtent l="76200" t="57150" r="85725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1.1pt;margin-top:3.95pt;width:113.25pt;height:24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F83AE6" w:rsidRDefault="00F83AE6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E6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FABA2" wp14:editId="06082745">
                <wp:simplePos x="0" y="0"/>
                <wp:positionH relativeFrom="column">
                  <wp:posOffset>2139315</wp:posOffset>
                </wp:positionH>
                <wp:positionV relativeFrom="paragraph">
                  <wp:posOffset>184150</wp:posOffset>
                </wp:positionV>
                <wp:extent cx="1228725" cy="46672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Pr="00F83AE6" w:rsidRDefault="00335190" w:rsidP="0033519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168.45pt;margin-top:14.5pt;width:96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" fillcolor="window" strokeweight=".5pt">
                <v:textbox>
                  <w:txbxContent>
                    <w:p w:rsidR="00335190" w:rsidRPr="00F83AE6" w:rsidRDefault="00335190" w:rsidP="0033519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Площадь</w:t>
                      </w:r>
                    </w:p>
                  </w:txbxContent>
                </v:textbox>
              </v:shape>
            </w:pict>
          </mc:Fallback>
        </mc:AlternateContent>
      </w:r>
      <w:r w:rsidR="00F83A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72523" wp14:editId="35B8637E">
                <wp:simplePos x="0" y="0"/>
                <wp:positionH relativeFrom="column">
                  <wp:posOffset>53340</wp:posOffset>
                </wp:positionH>
                <wp:positionV relativeFrom="paragraph">
                  <wp:posOffset>184150</wp:posOffset>
                </wp:positionV>
                <wp:extent cx="1228725" cy="4667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190" w:rsidRPr="00F83AE6" w:rsidRDefault="00335190">
                            <w:pPr>
                              <w:rPr>
                                <w:sz w:val="28"/>
                              </w:rPr>
                            </w:pPr>
                            <w:r w:rsidRPr="00F83AE6">
                              <w:rPr>
                                <w:sz w:val="16"/>
                              </w:rPr>
                              <w:t>Почвенно-растительный покров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4.2pt;margin-top:14.5pt;width:9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" fillcolor="white [3201]" strokeweight=".5pt">
                <v:textbox>
                  <w:txbxContent>
                    <w:p w:rsidR="00335190" w:rsidRPr="00F83AE6" w:rsidRDefault="00335190">
                      <w:pPr>
                        <w:rPr>
                          <w:sz w:val="28"/>
                        </w:rPr>
                      </w:pPr>
                      <w:r w:rsidRPr="00F83AE6">
                        <w:rPr>
                          <w:sz w:val="16"/>
                        </w:rPr>
                        <w:t>Почвенно-растительный покров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F83AE6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CD9FF4" wp14:editId="547E59E9">
                <wp:simplePos x="0" y="0"/>
                <wp:positionH relativeFrom="column">
                  <wp:posOffset>1548765</wp:posOffset>
                </wp:positionH>
                <wp:positionV relativeFrom="paragraph">
                  <wp:posOffset>321945</wp:posOffset>
                </wp:positionV>
                <wp:extent cx="257175" cy="438150"/>
                <wp:effectExtent l="76200" t="95250" r="85725" b="13335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121.95pt;margin-top:25.35pt;width:20.2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" adj="108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F83AE6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C2CAB" wp14:editId="1B5A5A9D">
                <wp:simplePos x="0" y="0"/>
                <wp:positionH relativeFrom="column">
                  <wp:posOffset>3834765</wp:posOffset>
                </wp:positionH>
                <wp:positionV relativeFrom="paragraph">
                  <wp:posOffset>41275</wp:posOffset>
                </wp:positionV>
                <wp:extent cx="257175" cy="438150"/>
                <wp:effectExtent l="76200" t="95250" r="85725" b="13335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9" o:spid="_x0000_s1026" type="#_x0000_t13" style="position:absolute;margin-left:301.95pt;margin-top:3.25pt;width:20.2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2FF3D" wp14:editId="2F16CEEE">
                <wp:simplePos x="0" y="0"/>
                <wp:positionH relativeFrom="column">
                  <wp:posOffset>2139315</wp:posOffset>
                </wp:positionH>
                <wp:positionV relativeFrom="paragraph">
                  <wp:posOffset>231775</wp:posOffset>
                </wp:positionV>
                <wp:extent cx="1228725" cy="46672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Pr="00F83AE6" w:rsidRDefault="00335190" w:rsidP="0033519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ЧПП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168.45pt;margin-top:18.25pt;width:96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" fillcolor="window" strokeweight=".5pt">
                <v:textbox>
                  <w:txbxContent>
                    <w:p w:rsidR="00335190" w:rsidRPr="00F83AE6" w:rsidRDefault="00335190" w:rsidP="0033519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ЧПП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D5F66" wp14:editId="311184DA">
                <wp:simplePos x="0" y="0"/>
                <wp:positionH relativeFrom="column">
                  <wp:posOffset>53340</wp:posOffset>
                </wp:positionH>
                <wp:positionV relativeFrom="paragraph">
                  <wp:posOffset>231775</wp:posOffset>
                </wp:positionV>
                <wp:extent cx="1228725" cy="4667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Pr="00F83AE6" w:rsidRDefault="00335190" w:rsidP="00335190">
                            <w:pPr>
                              <w:rPr>
                                <w:sz w:val="28"/>
                              </w:rPr>
                            </w:pPr>
                            <w:r w:rsidRPr="00335190">
                              <w:rPr>
                                <w:b/>
                                <w:sz w:val="16"/>
                              </w:rPr>
                              <w:t>Производительность земли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left:0;text-align:left;margin-left:4.2pt;margin-top:18.25pt;width:9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" fillcolor="window" strokeweight=".5pt">
                <v:textbox>
                  <w:txbxContent>
                    <w:p w:rsidR="00335190" w:rsidRPr="00F83AE6" w:rsidRDefault="00335190" w:rsidP="00335190">
                      <w:pPr>
                        <w:rPr>
                          <w:sz w:val="28"/>
                        </w:rPr>
                      </w:pPr>
                      <w:r w:rsidRPr="00335190">
                        <w:rPr>
                          <w:b/>
                          <w:sz w:val="16"/>
                        </w:rPr>
                        <w:t>Производительность земли</w:t>
                      </w:r>
                    </w:p>
                  </w:txbxContent>
                </v:textbox>
              </v:shape>
            </w:pict>
          </mc:Fallback>
        </mc:AlternateContent>
      </w:r>
    </w:p>
    <w:p w:rsidR="00F83AE6" w:rsidRDefault="00F83AE6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E6" w:rsidRDefault="00F83AE6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E6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26CE6" wp14:editId="2BB874E5">
                <wp:simplePos x="0" y="0"/>
                <wp:positionH relativeFrom="column">
                  <wp:posOffset>2139315</wp:posOffset>
                </wp:positionH>
                <wp:positionV relativeFrom="paragraph">
                  <wp:posOffset>17780</wp:posOffset>
                </wp:positionV>
                <wp:extent cx="1228725" cy="46672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Pr="00F83AE6" w:rsidRDefault="00335190" w:rsidP="0033519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left:0;text-align:left;margin-left:168.45pt;margin-top:1.4pt;width:96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" fillcolor="window" strokeweight=".5pt">
                <v:textbox>
                  <w:txbxContent>
                    <w:p w:rsidR="00335190" w:rsidRPr="00F83AE6" w:rsidRDefault="00335190" w:rsidP="0033519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СОЗ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937A7" wp14:editId="0588DFEF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228725" cy="46672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Pr="00F83AE6" w:rsidRDefault="00335190" w:rsidP="0033519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Углеродный запас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4.2pt;margin-top:1.4pt;width:96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" fillcolor="window" strokeweight=".5pt">
                <v:textbox>
                  <w:txbxContent>
                    <w:p w:rsidR="00335190" w:rsidRPr="00F83AE6" w:rsidRDefault="00335190" w:rsidP="00335190">
                      <w:pPr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Углеродный запас</w:t>
                      </w:r>
                    </w:p>
                  </w:txbxContent>
                </v:textbox>
              </v:shape>
            </w:pict>
          </mc:Fallback>
        </mc:AlternateContent>
      </w:r>
    </w:p>
    <w:p w:rsidR="00F83AE6" w:rsidRDefault="00316DC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F3A6B" wp14:editId="4AF0D58A">
                <wp:simplePos x="0" y="0"/>
                <wp:positionH relativeFrom="column">
                  <wp:posOffset>4368165</wp:posOffset>
                </wp:positionH>
                <wp:positionV relativeFrom="paragraph">
                  <wp:posOffset>368300</wp:posOffset>
                </wp:positionV>
                <wp:extent cx="1657350" cy="3619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190" w:rsidRPr="00335190" w:rsidRDefault="003351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5190">
                              <w:rPr>
                                <w:sz w:val="16"/>
                                <w:szCs w:val="16"/>
                              </w:rPr>
                              <w:t>Классификация земельных участков с использованием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1ОАО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343.95pt;margin-top:29pt;width:130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" fillcolor="white [3201]" strokeweight=".5pt">
                <v:textbox>
                  <w:txbxContent>
                    <w:p w:rsidR="00335190" w:rsidRPr="00335190" w:rsidRDefault="00335190">
                      <w:pPr>
                        <w:rPr>
                          <w:sz w:val="16"/>
                          <w:szCs w:val="16"/>
                        </w:rPr>
                      </w:pPr>
                      <w:r w:rsidRPr="00335190">
                        <w:rPr>
                          <w:sz w:val="16"/>
                          <w:szCs w:val="16"/>
                        </w:rPr>
                        <w:t>Классификация земельных участков с использованием</w:t>
                      </w:r>
                      <w:r>
                        <w:rPr>
                          <w:sz w:val="16"/>
                          <w:szCs w:val="16"/>
                        </w:rPr>
                        <w:t xml:space="preserve"> 1ОАО</w:t>
                      </w:r>
                    </w:p>
                  </w:txbxContent>
                </v:textbox>
              </v:shape>
            </w:pict>
          </mc:Fallback>
        </mc:AlternateContent>
      </w:r>
    </w:p>
    <w:p w:rsidR="00F83AE6" w:rsidRDefault="00F83AE6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E6" w:rsidRDefault="00B76E95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13911B" wp14:editId="1DB274AE">
                <wp:simplePos x="0" y="0"/>
                <wp:positionH relativeFrom="column">
                  <wp:posOffset>2005965</wp:posOffset>
                </wp:positionH>
                <wp:positionV relativeFrom="paragraph">
                  <wp:posOffset>232410</wp:posOffset>
                </wp:positionV>
                <wp:extent cx="1457325" cy="6477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E95" w:rsidRDefault="00B76E95" w:rsidP="00B76E95">
                            <w:r>
                              <w:t>Вся площадь деградировавшей земли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7" type="#_x0000_t202" style="position:absolute;left:0;text-align:left;margin-left:157.95pt;margin-top:18.3pt;width:114.7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" fillcolor="window" strokeweight=".5pt">
                <v:textbox>
                  <w:txbxContent>
                    <w:p w:rsidR="00B76E95" w:rsidRDefault="00B76E95" w:rsidP="00B76E95">
                      <w:r>
                        <w:t>Вся площадь деградировавшей земли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2EFB5" wp14:editId="5722CAF2">
                <wp:simplePos x="0" y="0"/>
                <wp:positionH relativeFrom="column">
                  <wp:posOffset>4330065</wp:posOffset>
                </wp:positionH>
                <wp:positionV relativeFrom="paragraph">
                  <wp:posOffset>213361</wp:posOffset>
                </wp:positionV>
                <wp:extent cx="1695450" cy="3695700"/>
                <wp:effectExtent l="76200" t="57150" r="76200" b="952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957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2AEC" w:rsidRDefault="00A92AEC" w:rsidP="00A92A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16DCB" w:rsidRPr="00316DCB" w:rsidRDefault="00316DCB" w:rsidP="00A92A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A6870B" wp14:editId="3F97B492">
                                  <wp:extent cx="1247775" cy="238125"/>
                                  <wp:effectExtent l="0" t="0" r="9525" b="9525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left:0;text-align:left;margin-left:340.95pt;margin-top:16.8pt;width:133.5pt;height:29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" fillcolor="#9bbb59" strokecolor="window" strokeweight="3pt">
                <v:shadow on="t" color="black" opacity="24903f" origin=",.5" offset="0,.55556mm"/>
                <v:textbox>
                  <w:txbxContent>
                    <w:p w:rsidR="00A92AEC" w:rsidRDefault="00A92AEC" w:rsidP="00A92A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316DCB" w:rsidRPr="00316DCB" w:rsidRDefault="00316DCB" w:rsidP="00A92A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A6870B" wp14:editId="3F97B492">
                            <wp:extent cx="1247775" cy="238125"/>
                            <wp:effectExtent l="0" t="0" r="9525" b="9525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077BC" wp14:editId="148E4EA0">
                <wp:simplePos x="0" y="0"/>
                <wp:positionH relativeFrom="column">
                  <wp:posOffset>1910715</wp:posOffset>
                </wp:positionH>
                <wp:positionV relativeFrom="paragraph">
                  <wp:posOffset>165735</wp:posOffset>
                </wp:positionV>
                <wp:extent cx="1638300" cy="3743325"/>
                <wp:effectExtent l="76200" t="57150" r="76200" b="1047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433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2AEC" w:rsidRDefault="00A92AEC" w:rsidP="00A92A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92AEC" w:rsidRDefault="00A92AEC" w:rsidP="00A92A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92AEC" w:rsidRDefault="00A92AEC" w:rsidP="00A92A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92AEC" w:rsidRDefault="00A92AEC" w:rsidP="00A92A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C18D2C" wp14:editId="5751D921">
                                  <wp:extent cx="1362075" cy="1762125"/>
                                  <wp:effectExtent l="0" t="0" r="9525" b="9525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150.45pt;margin-top:13.05pt;width:129pt;height:29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" fillcolor="#9bbb59" strokecolor="window" strokeweight="3pt">
                <v:shadow on="t" color="black" opacity="24903f" origin=",.5" offset="0,.55556mm"/>
                <v:textbox>
                  <w:txbxContent>
                    <w:p w:rsidR="00A92AEC" w:rsidRDefault="00A92AEC" w:rsidP="00A92A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92AEC" w:rsidRDefault="00A92AEC" w:rsidP="00A92A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92AEC" w:rsidRDefault="00A92AEC" w:rsidP="00A92A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92AEC" w:rsidRDefault="00A92AEC" w:rsidP="00A92A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C18D2C" wp14:editId="5751D921">
                            <wp:extent cx="1362075" cy="1762125"/>
                            <wp:effectExtent l="0" t="0" r="9525" b="9525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6B162F" wp14:editId="513EDC8B">
                <wp:simplePos x="0" y="0"/>
                <wp:positionH relativeFrom="column">
                  <wp:posOffset>-241935</wp:posOffset>
                </wp:positionH>
                <wp:positionV relativeFrom="paragraph">
                  <wp:posOffset>213360</wp:posOffset>
                </wp:positionV>
                <wp:extent cx="1457325" cy="6477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90" w:rsidRDefault="00335190" w:rsidP="00335190">
                            <w:proofErr w:type="spellStart"/>
                            <w:r>
                              <w:t>Суб</w:t>
                            </w:r>
                            <w:proofErr w:type="spellEnd"/>
                            <w:r>
                              <w:t>-п</w:t>
                            </w:r>
                            <w:r w:rsidRPr="00335190">
                              <w:t xml:space="preserve">оказатели </w:t>
                            </w:r>
                            <w:r>
                              <w:t>периода мониторинга</w:t>
                            </w:r>
                            <w:r w:rsidRPr="00335190">
                              <w:t xml:space="preserve"> (t</w:t>
                            </w:r>
                            <w:r>
                              <w:t>1</w:t>
                            </w:r>
                            <w:r w:rsidRPr="0033519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0" type="#_x0000_t202" style="position:absolute;left:0;text-align:left;margin-left:-19.05pt;margin-top:16.8pt;width:114.7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" fillcolor="window" strokeweight=".5pt">
                <v:textbox>
                  <w:txbxContent>
                    <w:p w:rsidR="00335190" w:rsidRDefault="00335190" w:rsidP="00335190">
                      <w:proofErr w:type="spellStart"/>
                      <w:r>
                        <w:t>Суб</w:t>
                      </w:r>
                      <w:proofErr w:type="spellEnd"/>
                      <w:r>
                        <w:t>-п</w:t>
                      </w:r>
                      <w:r w:rsidRPr="00335190">
                        <w:t xml:space="preserve">оказатели </w:t>
                      </w:r>
                      <w:r>
                        <w:t>периода мониторинга</w:t>
                      </w:r>
                      <w:r w:rsidRPr="00335190">
                        <w:t xml:space="preserve"> (t</w:t>
                      </w:r>
                      <w:r>
                        <w:t>1</w:t>
                      </w:r>
                      <w:r w:rsidRPr="0033519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FA7AB" wp14:editId="4EF04FE5">
                <wp:simplePos x="0" y="0"/>
                <wp:positionH relativeFrom="column">
                  <wp:posOffset>-356235</wp:posOffset>
                </wp:positionH>
                <wp:positionV relativeFrom="paragraph">
                  <wp:posOffset>165735</wp:posOffset>
                </wp:positionV>
                <wp:extent cx="1638300" cy="3676650"/>
                <wp:effectExtent l="76200" t="57150" r="76200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766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6E95" w:rsidRDefault="00B76E95" w:rsidP="00B76E95">
                            <w:pPr>
                              <w:jc w:val="center"/>
                            </w:pPr>
                          </w:p>
                          <w:p w:rsidR="00B76E95" w:rsidRDefault="00B76E95" w:rsidP="00B76E95">
                            <w:pPr>
                              <w:jc w:val="center"/>
                            </w:pPr>
                          </w:p>
                          <w:p w:rsidR="00B76E95" w:rsidRDefault="00B76E95" w:rsidP="00B76E9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593A72" wp14:editId="5623CEAD">
                                  <wp:extent cx="1417320" cy="2856445"/>
                                  <wp:effectExtent l="0" t="0" r="0" b="127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2856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-28.05pt;margin-top:13.05pt;width:129pt;height:28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" fillcolor="#9bbb59" strokecolor="window" strokeweight="3pt">
                <v:shadow on="t" color="black" opacity="24903f" origin=",.5" offset="0,.55556mm"/>
                <v:textbox>
                  <w:txbxContent>
                    <w:p w:rsidR="00B76E95" w:rsidRDefault="00B76E95" w:rsidP="00B76E95">
                      <w:pPr>
                        <w:jc w:val="center"/>
                      </w:pPr>
                    </w:p>
                    <w:p w:rsidR="00B76E95" w:rsidRDefault="00B76E95" w:rsidP="00B76E95">
                      <w:pPr>
                        <w:jc w:val="center"/>
                      </w:pPr>
                    </w:p>
                    <w:p w:rsidR="00B76E95" w:rsidRDefault="00B76E95" w:rsidP="00B76E9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593A72" wp14:editId="5623CEAD">
                            <wp:extent cx="1417320" cy="2856445"/>
                            <wp:effectExtent l="0" t="0" r="0" b="127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2856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35190" w:rsidRDefault="00A92AE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5D8EF" wp14:editId="50D0335F">
                <wp:simplePos x="0" y="0"/>
                <wp:positionH relativeFrom="column">
                  <wp:posOffset>4463415</wp:posOffset>
                </wp:positionH>
                <wp:positionV relativeFrom="paragraph">
                  <wp:posOffset>17780</wp:posOffset>
                </wp:positionV>
                <wp:extent cx="1457325" cy="647700"/>
                <wp:effectExtent l="0" t="0" r="28575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2AEC" w:rsidRPr="00A92AEC" w:rsidRDefault="00A92AEC" w:rsidP="00A92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2AEC">
                              <w:rPr>
                                <w:sz w:val="16"/>
                                <w:szCs w:val="16"/>
                              </w:rPr>
                              <w:t>Показатель 15.3.1 Площадь деградировавших земель в процентном отношении к общей площади суши</w:t>
                            </w:r>
                          </w:p>
                          <w:p w:rsidR="00A92AEC" w:rsidRDefault="00A92AEC" w:rsidP="00A92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2" type="#_x0000_t202" style="position:absolute;left:0;text-align:left;margin-left:351.45pt;margin-top:1.4pt;width:114.7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" fillcolor="window" strokeweight=".5pt">
                <v:textbox>
                  <w:txbxContent>
                    <w:p w:rsidR="00A92AEC" w:rsidRPr="00A92AEC" w:rsidRDefault="00A92AEC" w:rsidP="00A92AEC">
                      <w:pPr>
                        <w:rPr>
                          <w:sz w:val="16"/>
                          <w:szCs w:val="16"/>
                        </w:rPr>
                      </w:pPr>
                      <w:r w:rsidRPr="00A92AEC">
                        <w:rPr>
                          <w:sz w:val="16"/>
                          <w:szCs w:val="16"/>
                        </w:rPr>
                        <w:t>Показатель 15.3.1 Площадь деградировавших земель в процентном отношении к общей площади суши</w:t>
                      </w:r>
                    </w:p>
                    <w:p w:rsidR="00A92AEC" w:rsidRDefault="00A92AEC" w:rsidP="00A92AEC"/>
                  </w:txbxContent>
                </v:textbox>
              </v:shape>
            </w:pict>
          </mc:Fallback>
        </mc:AlternateContent>
      </w:r>
    </w:p>
    <w:p w:rsidR="00335190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190" w:rsidRDefault="00316DC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36BDAA" wp14:editId="2217182C">
                <wp:simplePos x="0" y="0"/>
                <wp:positionH relativeFrom="column">
                  <wp:posOffset>4463415</wp:posOffset>
                </wp:positionH>
                <wp:positionV relativeFrom="paragraph">
                  <wp:posOffset>256540</wp:posOffset>
                </wp:positionV>
                <wp:extent cx="1457325" cy="64770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DCB" w:rsidRPr="00316DCB" w:rsidRDefault="00316DCB" w:rsidP="00316DCB">
                            <w:r>
                              <w:t>Вся площадь деградировавшей земли (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316DCB"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left:0;text-align:left;margin-left:351.45pt;margin-top:20.2pt;width:114.7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" fillcolor="window" strokeweight=".5pt">
                <v:textbox>
                  <w:txbxContent>
                    <w:p w:rsidR="00316DCB" w:rsidRPr="00316DCB" w:rsidRDefault="00316DCB" w:rsidP="00316DCB">
                      <w:r>
                        <w:t xml:space="preserve">Вся площадь деградировавшей земли </w:t>
                      </w:r>
                      <w:r>
                        <w:t>(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316DCB"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B76E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071BBC" wp14:editId="0ABFEDA4">
                <wp:simplePos x="0" y="0"/>
                <wp:positionH relativeFrom="column">
                  <wp:posOffset>2063115</wp:posOffset>
                </wp:positionH>
                <wp:positionV relativeFrom="paragraph">
                  <wp:posOffset>8890</wp:posOffset>
                </wp:positionV>
                <wp:extent cx="1228725" cy="46672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E95" w:rsidRPr="00B76E95" w:rsidRDefault="00B76E95" w:rsidP="00B76E95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Деградировавшая земля 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t1)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4" type="#_x0000_t202" style="position:absolute;left:0;text-align:left;margin-left:162.45pt;margin-top:.7pt;width:96.7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" fillcolor="window" strokeweight=".5pt">
                <v:textbox>
                  <w:txbxContent>
                    <w:p w:rsidR="00B76E95" w:rsidRPr="00B76E95" w:rsidRDefault="00B76E95" w:rsidP="00B76E95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Деградировавшая земля (</w:t>
                      </w:r>
                      <w:r>
                        <w:rPr>
                          <w:sz w:val="16"/>
                          <w:lang w:val="en-US"/>
                        </w:rPr>
                        <w:t>t1)</w:t>
                      </w:r>
                    </w:p>
                  </w:txbxContent>
                </v:textbox>
              </v:shape>
            </w:pict>
          </mc:Fallback>
        </mc:AlternateContent>
      </w:r>
    </w:p>
    <w:p w:rsidR="00335190" w:rsidRDefault="00B76E95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C671A" wp14:editId="76DBFE99">
                <wp:simplePos x="0" y="0"/>
                <wp:positionH relativeFrom="column">
                  <wp:posOffset>3834765</wp:posOffset>
                </wp:positionH>
                <wp:positionV relativeFrom="paragraph">
                  <wp:posOffset>318135</wp:posOffset>
                </wp:positionV>
                <wp:extent cx="257175" cy="438150"/>
                <wp:effectExtent l="76200" t="95250" r="85725" b="13335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" o:spid="_x0000_s1026" type="#_x0000_t13" style="position:absolute;margin-left:301.95pt;margin-top:25.05pt;width:20.25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C32F96" wp14:editId="0B058CA6">
                <wp:simplePos x="0" y="0"/>
                <wp:positionH relativeFrom="column">
                  <wp:posOffset>1548765</wp:posOffset>
                </wp:positionH>
                <wp:positionV relativeFrom="paragraph">
                  <wp:posOffset>318135</wp:posOffset>
                </wp:positionV>
                <wp:extent cx="257175" cy="438150"/>
                <wp:effectExtent l="76200" t="95250" r="85725" b="13335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8" o:spid="_x0000_s1026" type="#_x0000_t13" style="position:absolute;margin-left:121.95pt;margin-top:25.05pt;width:20.25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33519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17938" wp14:editId="40C44D09">
                <wp:simplePos x="0" y="0"/>
                <wp:positionH relativeFrom="column">
                  <wp:posOffset>-765810</wp:posOffset>
                </wp:positionH>
                <wp:positionV relativeFrom="paragraph">
                  <wp:posOffset>318135</wp:posOffset>
                </wp:positionV>
                <wp:extent cx="257175" cy="438150"/>
                <wp:effectExtent l="76200" t="95250" r="85725" b="13335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1" o:spid="_x0000_s1026" type="#_x0000_t13" style="position:absolute;margin-left:-60.3pt;margin-top:25.05pt;width:20.2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335190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190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190" w:rsidRDefault="00316DC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CC1721" wp14:editId="41A0240E">
                <wp:simplePos x="0" y="0"/>
                <wp:positionH relativeFrom="column">
                  <wp:posOffset>4453890</wp:posOffset>
                </wp:positionH>
                <wp:positionV relativeFrom="paragraph">
                  <wp:posOffset>94615</wp:posOffset>
                </wp:positionV>
                <wp:extent cx="1457325" cy="323850"/>
                <wp:effectExtent l="0" t="0" r="28575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DCB" w:rsidRPr="00316DCB" w:rsidRDefault="00316DCB" w:rsidP="00316DCB">
                            <w:r>
                              <w:t xml:space="preserve">Вся площадь земли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5" type="#_x0000_t202" style="position:absolute;left:0;text-align:left;margin-left:350.7pt;margin-top:7.45pt;width:114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" fillcolor="window" strokeweight=".5pt">
                <v:textbox>
                  <w:txbxContent>
                    <w:p w:rsidR="00316DCB" w:rsidRPr="00316DCB" w:rsidRDefault="00316DCB" w:rsidP="00316DCB">
                      <w:r>
                        <w:t xml:space="preserve">Вся площадь земли </w:t>
                      </w:r>
                    </w:p>
                  </w:txbxContent>
                </v:textbox>
              </v:shape>
            </w:pict>
          </mc:Fallback>
        </mc:AlternateContent>
      </w:r>
    </w:p>
    <w:p w:rsidR="00335190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E6" w:rsidRDefault="00316DC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301444" wp14:editId="358640E8">
                <wp:simplePos x="0" y="0"/>
                <wp:positionH relativeFrom="column">
                  <wp:posOffset>167640</wp:posOffset>
                </wp:positionH>
                <wp:positionV relativeFrom="paragraph">
                  <wp:posOffset>266064</wp:posOffset>
                </wp:positionV>
                <wp:extent cx="1114425" cy="619125"/>
                <wp:effectExtent l="0" t="0" r="28575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DCB" w:rsidRPr="00316DCB" w:rsidRDefault="00316DCB" w:rsidP="00316DC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16DCB">
                              <w:rPr>
                                <w:sz w:val="15"/>
                                <w:szCs w:val="15"/>
                              </w:rPr>
                              <w:t>Классификация земельных участков с использованием 1ОАО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6" type="#_x0000_t202" style="position:absolute;left:0;text-align:left;margin-left:13.2pt;margin-top:20.95pt;width:87.7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" fillcolor="window" strokeweight=".5pt">
                <v:textbox>
                  <w:txbxContent>
                    <w:p w:rsidR="00316DCB" w:rsidRPr="00316DCB" w:rsidRDefault="00316DCB" w:rsidP="00316DCB">
                      <w:pPr>
                        <w:rPr>
                          <w:sz w:val="15"/>
                          <w:szCs w:val="15"/>
                        </w:rPr>
                      </w:pPr>
                      <w:r w:rsidRPr="00316DCB">
                        <w:rPr>
                          <w:sz w:val="15"/>
                          <w:szCs w:val="15"/>
                        </w:rPr>
                        <w:t>Классификация земельных участков с использованием 1ОАО</w:t>
                      </w:r>
                    </w:p>
                  </w:txbxContent>
                </v:textbox>
              </v:shape>
            </w:pict>
          </mc:Fallback>
        </mc:AlternateContent>
      </w:r>
      <w:r w:rsidR="00B76E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2637DB" wp14:editId="3A398F05">
                <wp:simplePos x="0" y="0"/>
                <wp:positionH relativeFrom="column">
                  <wp:posOffset>2005965</wp:posOffset>
                </wp:positionH>
                <wp:positionV relativeFrom="paragraph">
                  <wp:posOffset>313690</wp:posOffset>
                </wp:positionV>
                <wp:extent cx="1457325" cy="5715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E95" w:rsidRPr="00B76E95" w:rsidRDefault="00B76E95" w:rsidP="00B76E9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Деградировавшая земля 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B76E95">
                              <w:rPr>
                                <w:sz w:val="16"/>
                              </w:rPr>
                              <w:t>0)</w:t>
                            </w:r>
                            <w:r>
                              <w:rPr>
                                <w:sz w:val="16"/>
                              </w:rPr>
                              <w:t>, продолжающая деградировать 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B76E95">
                              <w:rPr>
                                <w:sz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7" type="#_x0000_t202" style="position:absolute;left:0;text-align:left;margin-left:157.95pt;margin-top:24.7pt;width:114.7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" fillcolor="window" strokeweight=".5pt">
                <v:textbox>
                  <w:txbxContent>
                    <w:p w:rsidR="00B76E95" w:rsidRPr="00B76E95" w:rsidRDefault="00B76E95" w:rsidP="00B76E95">
                      <w:pPr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Деградировавшая земля (</w:t>
                      </w:r>
                      <w:r>
                        <w:rPr>
                          <w:sz w:val="16"/>
                          <w:lang w:val="en-US"/>
                        </w:rPr>
                        <w:t>t</w:t>
                      </w:r>
                      <w:r w:rsidRPr="00B76E95">
                        <w:rPr>
                          <w:sz w:val="16"/>
                        </w:rPr>
                        <w:t>0</w:t>
                      </w:r>
                      <w:r w:rsidRPr="00B76E95">
                        <w:rPr>
                          <w:sz w:val="16"/>
                        </w:rPr>
                        <w:t>)</w:t>
                      </w:r>
                      <w:r>
                        <w:rPr>
                          <w:sz w:val="16"/>
                        </w:rPr>
                        <w:t>, продолжающая деградировать (</w:t>
                      </w:r>
                      <w:r>
                        <w:rPr>
                          <w:sz w:val="16"/>
                          <w:lang w:val="en-US"/>
                        </w:rPr>
                        <w:t>t</w:t>
                      </w:r>
                      <w:r w:rsidRPr="00B76E95">
                        <w:rPr>
                          <w:sz w:val="16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335190" w:rsidRDefault="00335190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E95" w:rsidRDefault="00B76E95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E95" w:rsidRDefault="00B76E95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02" w:rsidRDefault="00377F0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F02">
        <w:rPr>
          <w:rFonts w:ascii="Times New Roman" w:hAnsi="Times New Roman" w:cs="Times New Roman"/>
          <w:sz w:val="24"/>
          <w:szCs w:val="24"/>
        </w:rPr>
        <w:t xml:space="preserve">Площадь, деградировавшая в период мониторинга </w:t>
      </w:r>
      <w:proofErr w:type="spellStart"/>
      <w:r w:rsidRPr="00377F02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Pr="00377F02">
        <w:rPr>
          <w:rFonts w:ascii="Times New Roman" w:hAnsi="Times New Roman" w:cs="Times New Roman"/>
          <w:sz w:val="24"/>
          <w:szCs w:val="24"/>
        </w:rPr>
        <w:t xml:space="preserve"> в пределах земного покровного класса i, оценивается путем суммирования всех единиц площади в пределах класса земельного покрова, который считается деградирова</w:t>
      </w:r>
      <w:r w:rsidR="00F83AE6">
        <w:rPr>
          <w:rFonts w:ascii="Times New Roman" w:hAnsi="Times New Roman" w:cs="Times New Roman"/>
          <w:sz w:val="24"/>
          <w:szCs w:val="24"/>
        </w:rPr>
        <w:t>вши</w:t>
      </w:r>
      <w:r w:rsidRPr="00377F02">
        <w:rPr>
          <w:rFonts w:ascii="Times New Roman" w:hAnsi="Times New Roman" w:cs="Times New Roman"/>
          <w:sz w:val="24"/>
          <w:szCs w:val="24"/>
        </w:rPr>
        <w:t>м, плюс все единицы площади, которые ранее были определены как дегради</w:t>
      </w:r>
      <w:r>
        <w:rPr>
          <w:rFonts w:ascii="Times New Roman" w:hAnsi="Times New Roman" w:cs="Times New Roman"/>
          <w:sz w:val="24"/>
          <w:szCs w:val="24"/>
        </w:rPr>
        <w:t>рова</w:t>
      </w:r>
      <w:r w:rsidR="00F83AE6">
        <w:rPr>
          <w:rFonts w:ascii="Times New Roman" w:hAnsi="Times New Roman" w:cs="Times New Roman"/>
          <w:sz w:val="24"/>
          <w:szCs w:val="24"/>
        </w:rPr>
        <w:t>вши</w:t>
      </w:r>
      <w:r>
        <w:rPr>
          <w:rFonts w:ascii="Times New Roman" w:hAnsi="Times New Roman" w:cs="Times New Roman"/>
          <w:sz w:val="24"/>
          <w:szCs w:val="24"/>
        </w:rPr>
        <w:t>е и которые по-прежнему остаются такими</w:t>
      </w:r>
      <w:r w:rsidRPr="00377F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7F02" w:rsidRPr="00F52C71" w:rsidRDefault="00377F02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52C71">
        <w:rPr>
          <w:rFonts w:ascii="Times New Roman" w:hAnsi="Times New Roman" w:cs="Times New Roman"/>
          <w:szCs w:val="24"/>
        </w:rPr>
        <w:t>А</w:t>
      </w:r>
      <m:oMath>
        <m:r>
          <w:rPr>
            <w:rFonts w:ascii="Cambria Math" w:hAnsi="Cambria Math" w:cs="Times New Roman"/>
            <w:szCs w:val="24"/>
          </w:rPr>
          <m:t>(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4"/>
              </w:rPr>
              <m:t>,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b>
        </m:sSub>
      </m:oMath>
      <w:r w:rsidR="00F52C71" w:rsidRPr="00F52C71">
        <w:rPr>
          <w:rFonts w:ascii="Times New Roman" w:hAnsi="Times New Roman" w:cs="Times New Roman"/>
          <w:szCs w:val="24"/>
        </w:rPr>
        <w:t xml:space="preserve">=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0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0"/>
                <w:szCs w:val="24"/>
              </w:rPr>
              <m:t xml:space="preserve">Новые деградировавшие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земли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постоянные деградировавшие земли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i,n</m:t>
                </m:r>
              </m:sub>
            </m:sSub>
          </m:e>
        </m:nary>
      </m:oMath>
      <w:r w:rsidR="003C4737" w:rsidRPr="00F52C7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F52C71" w:rsidRPr="00F52C71">
        <w:rPr>
          <w:rFonts w:ascii="Times New Roman" w:eastAsiaTheme="minorEastAsia" w:hAnsi="Times New Roman" w:cs="Times New Roman"/>
          <w:sz w:val="28"/>
          <w:szCs w:val="24"/>
        </w:rPr>
        <w:t xml:space="preserve">            </w:t>
      </w:r>
      <w:r w:rsidR="003C4737" w:rsidRPr="00F52C71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3C4737" w:rsidRDefault="003C4737" w:rsidP="002A284B">
      <w:pPr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Где:</w:t>
      </w:r>
    </w:p>
    <w:p w:rsidR="003C4737" w:rsidRDefault="003C4737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общая площадь, деградирова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в классе </w:t>
      </w:r>
      <w:r>
        <w:rPr>
          <w:rFonts w:ascii="Times New Roman" w:eastAsiaTheme="minorEastAsia" w:hAnsi="Times New Roman" w:cs="Times New Roman"/>
          <w:sz w:val="24"/>
          <w:szCs w:val="24"/>
        </w:rPr>
        <w:t>растительного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покрова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земель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i в год мониторинга n (га);</w:t>
      </w:r>
    </w:p>
    <w:p w:rsidR="003C4737" w:rsidRDefault="003C4737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4737">
        <w:rPr>
          <w:rFonts w:ascii="Times New Roman" w:hAnsi="Times New Roman" w:cs="Times New Roman"/>
          <w:sz w:val="24"/>
          <w:szCs w:val="24"/>
        </w:rPr>
        <w:t>Новые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3C4737">
        <w:rPr>
          <w:rFonts w:ascii="Times New Roman" w:hAnsi="Times New Roman" w:cs="Times New Roman"/>
          <w:sz w:val="24"/>
          <w:szCs w:val="24"/>
        </w:rPr>
        <w:t xml:space="preserve">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земли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- это область, определенная как деградирова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>вш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ая в течение текущего года мони</w:t>
      </w:r>
      <w:r>
        <w:rPr>
          <w:rFonts w:ascii="Times New Roman" w:eastAsiaTheme="minorEastAsia" w:hAnsi="Times New Roman" w:cs="Times New Roman"/>
          <w:sz w:val="24"/>
          <w:szCs w:val="24"/>
        </w:rPr>
        <w:t>торинга, следующего за оценкой 1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ОАО </w:t>
      </w:r>
      <w:proofErr w:type="spellStart"/>
      <w:r w:rsidRPr="003C4737">
        <w:rPr>
          <w:rFonts w:ascii="Times New Roman" w:eastAsiaTheme="minorEastAsia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-показателей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(га);</w:t>
      </w:r>
    </w:p>
    <w:p w:rsidR="00F52C71" w:rsidRDefault="00F52C71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</w:t>
      </w:r>
      <w:r w:rsidRPr="003C4737">
        <w:rPr>
          <w:rFonts w:ascii="Times New Roman" w:hAnsi="Times New Roman" w:cs="Times New Roman"/>
          <w:sz w:val="24"/>
          <w:szCs w:val="24"/>
        </w:rPr>
        <w:t xml:space="preserve">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вшие</w:t>
      </w:r>
      <w:r w:rsidRPr="003C473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земли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это область, ранее определенная как деградирова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>вш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ая, которая по-прежнему деградируе</w:t>
      </w:r>
      <w:r>
        <w:rPr>
          <w:rFonts w:ascii="Times New Roman" w:eastAsiaTheme="minorEastAsia" w:hAnsi="Times New Roman" w:cs="Times New Roman"/>
          <w:sz w:val="24"/>
          <w:szCs w:val="24"/>
        </w:rPr>
        <w:t>т в отчетном году после оценки 1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ОАО </w:t>
      </w:r>
      <w:proofErr w:type="spellStart"/>
      <w:r w:rsidRPr="00F52C71">
        <w:rPr>
          <w:rFonts w:ascii="Times New Roman" w:eastAsiaTheme="minorEastAsia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-показателей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(га).</w:t>
      </w:r>
    </w:p>
    <w:p w:rsidR="00F52C71" w:rsidRDefault="00F52C71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>Соотношение деградировавшего земельного покрова i определяется следующим образом:</w:t>
      </w:r>
    </w:p>
    <w:p w:rsidR="00F52C71" w:rsidRPr="0035010B" w:rsidRDefault="00F52C71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i,n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A(деградировавшие земли)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i,n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 (вся площадь земель)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F52C71"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F52C71" w:rsidRPr="00F52C71" w:rsidRDefault="00F52C71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lastRenderedPageBreak/>
        <w:t>Где:</w:t>
      </w:r>
    </w:p>
    <w:p w:rsidR="00F52C71" w:rsidRDefault="0035010B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i,n</m:t>
            </m:r>
          </m:sub>
        </m:sSub>
      </m:oMath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 - доля деградирова</w:t>
      </w:r>
      <w:r w:rsidR="003B19D4"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земель в этом </w:t>
      </w:r>
      <w:r w:rsidR="00F52C71">
        <w:rPr>
          <w:rFonts w:ascii="Times New Roman" w:eastAsiaTheme="minorEastAsia" w:hAnsi="Times New Roman" w:cs="Times New Roman"/>
          <w:sz w:val="24"/>
          <w:szCs w:val="24"/>
        </w:rPr>
        <w:t>типе почвенно - растительного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покров</w:t>
      </w:r>
      <w:r w:rsidR="00F52C7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типа 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в период мониторинга 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52C71" w:rsidRDefault="00F52C71" w:rsidP="00F52C7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общая площадь, деградиров</w:t>
      </w:r>
      <w:r w:rsidR="003B19D4">
        <w:rPr>
          <w:rFonts w:ascii="Times New Roman" w:eastAsiaTheme="minorEastAsia" w:hAnsi="Times New Roman" w:cs="Times New Roman"/>
          <w:sz w:val="24"/>
          <w:szCs w:val="24"/>
        </w:rPr>
        <w:t>авших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в классе </w:t>
      </w:r>
      <w:r>
        <w:rPr>
          <w:rFonts w:ascii="Times New Roman" w:eastAsiaTheme="minorEastAsia" w:hAnsi="Times New Roman" w:cs="Times New Roman"/>
          <w:sz w:val="24"/>
          <w:szCs w:val="24"/>
        </w:rPr>
        <w:t>растительного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покрова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земель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i в год мониторинга n (га);</w:t>
      </w:r>
    </w:p>
    <w:p w:rsidR="00F52C71" w:rsidRPr="00F52C71" w:rsidRDefault="0035010B" w:rsidP="00F52C71">
      <w:pPr>
        <w:jc w:val="both"/>
        <w:rPr>
          <w:rFonts w:ascii="Times New Roman" w:eastAsiaTheme="minorEastAsia" w:hAnsi="Times New Roman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(вся площадь земель)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2C71">
        <w:rPr>
          <w:rFonts w:ascii="Times New Roman" w:eastAsiaTheme="minorEastAsia" w:hAnsi="Times New Roman" w:cs="Times New Roman"/>
          <w:sz w:val="24"/>
          <w:szCs w:val="24"/>
        </w:rPr>
        <w:t>- о</w:t>
      </w:r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>бщая площадь земельного покрова типа i в пределах национальной границы (</w:t>
      </w:r>
      <w:proofErr w:type="gramStart"/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>га</w:t>
      </w:r>
      <w:proofErr w:type="gramEnd"/>
      <w:r w:rsidR="00F52C71" w:rsidRPr="00F52C7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52C71" w:rsidRDefault="00F52C71" w:rsidP="00F52C7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>Общая площадь земель, деградирова</w:t>
      </w:r>
      <w:r w:rsidR="003B19D4"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по всей площади, представляет собой накоплени</w:t>
      </w:r>
      <w:r w:rsidR="003B19D4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по классам почвенно-растительного покрова в течение периода мониторинга n:</w:t>
      </w:r>
    </w:p>
    <w:p w:rsidR="003B19D4" w:rsidRDefault="003B19D4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19D4"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B19D4">
        <w:rPr>
          <w:rFonts w:ascii="Times New Roman" w:hAnsi="Times New Roman" w:cs="Times New Roman"/>
          <w:sz w:val="24"/>
          <w:szCs w:val="24"/>
        </w:rPr>
        <w:t xml:space="preserve">=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А (деградировавшие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земли)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nary>
      </m:oMath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(3)</w:t>
      </w:r>
    </w:p>
    <w:p w:rsidR="00F52C71" w:rsidRDefault="003B19D4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   Где:</w:t>
      </w:r>
    </w:p>
    <w:p w:rsidR="003B19D4" w:rsidRDefault="003B19D4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о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>бщая площадь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в год </w:t>
      </w:r>
      <w:r>
        <w:rPr>
          <w:rFonts w:ascii="Times New Roman" w:eastAsiaTheme="minorEastAsia" w:hAnsi="Times New Roman" w:cs="Times New Roman"/>
          <w:sz w:val="24"/>
          <w:szCs w:val="24"/>
        </w:rPr>
        <w:t>мониторинга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земель 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>(га);</w:t>
      </w:r>
    </w:p>
    <w:p w:rsidR="003B19D4" w:rsidRDefault="003B19D4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о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>бщая площадь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земель типа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в год мониторинга N.</w:t>
      </w:r>
    </w:p>
    <w:p w:rsidR="003B19D4" w:rsidRDefault="003B19D4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D4">
        <w:rPr>
          <w:rFonts w:ascii="Times New Roman" w:eastAsiaTheme="minorEastAsia" w:hAnsi="Times New Roman" w:cs="Times New Roman"/>
          <w:sz w:val="24"/>
          <w:szCs w:val="24"/>
        </w:rPr>
        <w:t>Общая доля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земель в общей площади земель определяется:</w:t>
      </w:r>
    </w:p>
    <w:p w:rsidR="003B19D4" w:rsidRPr="003B19D4" w:rsidRDefault="003B19D4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A(деградировавшие земли)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n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m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A(вся площадь земель)</m:t>
                </m:r>
              </m:e>
            </m:nary>
          </m:den>
        </m:f>
      </m:oMath>
      <w:r w:rsidR="00A61519">
        <w:rPr>
          <w:rFonts w:ascii="Times New Roman" w:eastAsiaTheme="minorEastAsia" w:hAnsi="Times New Roman" w:cs="Times New Roman"/>
          <w:sz w:val="32"/>
          <w:szCs w:val="24"/>
        </w:rPr>
        <w:t xml:space="preserve">                                                  </w:t>
      </w:r>
      <w:r w:rsidR="00A61519" w:rsidRPr="00A61519"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:rsidR="00F52C71" w:rsidRDefault="00A61519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   Где:</w:t>
      </w:r>
    </w:p>
    <w:p w:rsidR="00A61519" w:rsidRDefault="0035010B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A61519"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- доля земель, деградирова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 xml:space="preserve">вших </w:t>
      </w:r>
      <w:r w:rsidR="00A61519" w:rsidRPr="00A61519">
        <w:rPr>
          <w:rFonts w:ascii="Times New Roman" w:eastAsiaTheme="minorEastAsia" w:hAnsi="Times New Roman" w:cs="Times New Roman"/>
          <w:sz w:val="24"/>
          <w:szCs w:val="24"/>
        </w:rPr>
        <w:t>по всей площади суши;</w:t>
      </w:r>
    </w:p>
    <w:p w:rsidR="00A61519" w:rsidRDefault="0035010B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A(деградировавшие земли)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A61519"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A61519" w:rsidRPr="00A61519">
        <w:rPr>
          <w:rFonts w:ascii="Times New Roman" w:eastAsiaTheme="minorEastAsia" w:hAnsi="Times New Roman" w:cs="Times New Roman"/>
          <w:sz w:val="24"/>
          <w:szCs w:val="24"/>
        </w:rPr>
        <w:t>общая площадь, деградирова</w:t>
      </w:r>
      <w:r w:rsidR="00A61519">
        <w:rPr>
          <w:rFonts w:ascii="Times New Roman" w:eastAsiaTheme="minorEastAsia" w:hAnsi="Times New Roman" w:cs="Times New Roman"/>
          <w:sz w:val="24"/>
          <w:szCs w:val="24"/>
        </w:rPr>
        <w:t>вшая</w:t>
      </w:r>
      <w:r w:rsidR="00A61519"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в год мониторинга n (га);</w:t>
      </w:r>
    </w:p>
    <w:p w:rsidR="00A61519" w:rsidRDefault="00A61519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(вся площадь земель)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A61519">
        <w:rPr>
          <w:rFonts w:ascii="Times New Roman" w:eastAsiaTheme="minorEastAsia" w:hAnsi="Times New Roman" w:cs="Times New Roman"/>
          <w:sz w:val="24"/>
          <w:szCs w:val="24"/>
        </w:rPr>
        <w:t>представляет собой общую площадь в пределах национальной границы (</w:t>
      </w:r>
      <w:proofErr w:type="gramStart"/>
      <w:r w:rsidRPr="00A61519">
        <w:rPr>
          <w:rFonts w:ascii="Times New Roman" w:eastAsiaTheme="minorEastAsia" w:hAnsi="Times New Roman" w:cs="Times New Roman"/>
          <w:sz w:val="24"/>
          <w:szCs w:val="24"/>
        </w:rPr>
        <w:t>га</w:t>
      </w:r>
      <w:proofErr w:type="gramEnd"/>
      <w:r w:rsidRPr="00A6151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61519" w:rsidRPr="00A61519" w:rsidRDefault="00A61519" w:rsidP="002A284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1519">
        <w:rPr>
          <w:rFonts w:ascii="Times New Roman" w:eastAsiaTheme="minorEastAsia" w:hAnsi="Times New Roman" w:cs="Times New Roman"/>
          <w:sz w:val="24"/>
          <w:szCs w:val="24"/>
        </w:rPr>
        <w:t>Доля преобразуется в процентное значение путем умножения на 100</w:t>
      </w:r>
    </w:p>
    <w:p w:rsidR="004D21DD" w:rsidRDefault="004D21DD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1519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A61519">
        <w:rPr>
          <w:rFonts w:ascii="Times New Roman" w:hAnsi="Times New Roman" w:cs="Times New Roman"/>
          <w:b/>
          <w:sz w:val="24"/>
          <w:szCs w:val="24"/>
        </w:rPr>
        <w:t>:</w:t>
      </w:r>
    </w:p>
    <w:p w:rsidR="004D21DD" w:rsidRPr="004D21DD" w:rsidRDefault="00FD03F8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</w:t>
      </w:r>
      <w:r w:rsidR="004D21DD" w:rsidRPr="004D21DD">
        <w:rPr>
          <w:rFonts w:ascii="Times New Roman" w:hAnsi="Times New Roman" w:cs="Times New Roman"/>
          <w:sz w:val="24"/>
          <w:szCs w:val="24"/>
        </w:rPr>
        <w:t xml:space="preserve"> может быть дезагрегирован по классу земного покрова или другому пространственно-конкретной земельной единице.</w:t>
      </w:r>
    </w:p>
    <w:p w:rsidR="004D21DD" w:rsidRDefault="004D21DD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1DD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54221A" w:rsidRDefault="0054221A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54221A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54221A" w:rsidRDefault="0054221A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54221A">
        <w:rPr>
          <w:rFonts w:ascii="Times New Roman" w:hAnsi="Times New Roman" w:cs="Times New Roman"/>
          <w:sz w:val="24"/>
          <w:szCs w:val="24"/>
        </w:rPr>
        <w:lastRenderedPageBreak/>
        <w:t>Для стран, в которых отсутствуют данные или информация, КБОООН и партнеры могут пред</w:t>
      </w:r>
      <w:r w:rsidR="00841D72">
        <w:rPr>
          <w:rFonts w:ascii="Times New Roman" w:hAnsi="Times New Roman" w:cs="Times New Roman"/>
          <w:sz w:val="24"/>
          <w:szCs w:val="24"/>
        </w:rPr>
        <w:t>о</w:t>
      </w:r>
      <w:r w:rsidRPr="0054221A">
        <w:rPr>
          <w:rFonts w:ascii="Times New Roman" w:hAnsi="Times New Roman" w:cs="Times New Roman"/>
          <w:sz w:val="24"/>
          <w:szCs w:val="24"/>
        </w:rPr>
        <w:t>ставить стандартные оценки из региональных или глобальных источников данных, которые затем будут подтверждены национальными органами.</w:t>
      </w:r>
    </w:p>
    <w:p w:rsidR="00841D72" w:rsidRDefault="00841D7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841D72" w:rsidRDefault="00841D7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Земельная площадь стран с отсутствующими значениями (т. е. данные по умолчанию отсутствуют) будет исключена из регионального и глобального агрегирования.</w:t>
      </w:r>
    </w:p>
    <w:p w:rsidR="00841D72" w:rsidRPr="00841D72" w:rsidRDefault="00841D72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72">
        <w:rPr>
          <w:rFonts w:ascii="Times New Roman" w:hAnsi="Times New Roman" w:cs="Times New Roman"/>
          <w:b/>
          <w:sz w:val="24"/>
          <w:szCs w:val="24"/>
        </w:rPr>
        <w:t>Региональные и глобальные агрегированные показатели</w:t>
      </w:r>
    </w:p>
    <w:p w:rsidR="00841D72" w:rsidRDefault="00841D7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 xml:space="preserve">Этот показатель может быть агрегирован на региональном и глобальном </w:t>
      </w:r>
      <w:proofErr w:type="gramStart"/>
      <w:r w:rsidRPr="00841D72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841D72">
        <w:rPr>
          <w:rFonts w:ascii="Times New Roman" w:hAnsi="Times New Roman" w:cs="Times New Roman"/>
          <w:sz w:val="24"/>
          <w:szCs w:val="24"/>
        </w:rPr>
        <w:t xml:space="preserve"> путем суммирования пространственных масштабов деградирова</w:t>
      </w:r>
      <w:r w:rsidR="00A61519">
        <w:rPr>
          <w:rFonts w:ascii="Times New Roman" w:hAnsi="Times New Roman" w:cs="Times New Roman"/>
          <w:sz w:val="24"/>
          <w:szCs w:val="24"/>
        </w:rPr>
        <w:t>вши</w:t>
      </w:r>
      <w:r w:rsidRPr="00841D72">
        <w:rPr>
          <w:rFonts w:ascii="Times New Roman" w:hAnsi="Times New Roman" w:cs="Times New Roman"/>
          <w:sz w:val="24"/>
          <w:szCs w:val="24"/>
        </w:rPr>
        <w:t>х земель по всей площади земель для всех стран, представляющих отчетность в конкретном регионе или в глобальном масштабе.</w:t>
      </w:r>
    </w:p>
    <w:p w:rsidR="00841D72" w:rsidRDefault="00841D72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72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841D72" w:rsidRDefault="00841D7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Данные, представляемые самими странами, будут представляться в стандартизированном формате для национальной отчетности по КБОООН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Pr="00841D72">
        <w:rPr>
          <w:rFonts w:ascii="Times New Roman" w:hAnsi="Times New Roman" w:cs="Times New Roman"/>
          <w:sz w:val="24"/>
          <w:szCs w:val="24"/>
        </w:rPr>
        <w:t xml:space="preserve">, который будет включать показатели и </w:t>
      </w:r>
      <w:proofErr w:type="spellStart"/>
      <w:r w:rsidRPr="00841D7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841D72">
        <w:rPr>
          <w:rFonts w:ascii="Times New Roman" w:hAnsi="Times New Roman" w:cs="Times New Roman"/>
          <w:sz w:val="24"/>
          <w:szCs w:val="24"/>
        </w:rPr>
        <w:t>, а также их источники данных и пояс</w:t>
      </w:r>
      <w:r>
        <w:rPr>
          <w:rFonts w:ascii="Times New Roman" w:hAnsi="Times New Roman" w:cs="Times New Roman"/>
          <w:sz w:val="24"/>
          <w:szCs w:val="24"/>
        </w:rPr>
        <w:t>нительные п</w:t>
      </w:r>
      <w:r w:rsidRPr="00841D72">
        <w:rPr>
          <w:rFonts w:ascii="Times New Roman" w:hAnsi="Times New Roman" w:cs="Times New Roman"/>
          <w:sz w:val="24"/>
          <w:szCs w:val="24"/>
        </w:rPr>
        <w:t>римечания. Различия между глобальными и национальными показателями могут возникать из-за различий в пространственном разрешении наборов данных, подходах к классификации (т. е. определении классов почв</w:t>
      </w:r>
      <w:r>
        <w:rPr>
          <w:rFonts w:ascii="Times New Roman" w:hAnsi="Times New Roman" w:cs="Times New Roman"/>
          <w:sz w:val="24"/>
          <w:szCs w:val="24"/>
        </w:rPr>
        <w:t>енно-растительного покрова) и/</w:t>
      </w:r>
      <w:r w:rsidRPr="00841D72">
        <w:rPr>
          <w:rFonts w:ascii="Times New Roman" w:hAnsi="Times New Roman" w:cs="Times New Roman"/>
          <w:sz w:val="24"/>
          <w:szCs w:val="24"/>
        </w:rPr>
        <w:t>или контекстуализации с другими показателями, данными и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D72" w:rsidRDefault="00841D7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Формат отчетности по КБОООН помогает обеспечить предоставл</w:t>
      </w:r>
      <w:r>
        <w:rPr>
          <w:rFonts w:ascii="Times New Roman" w:hAnsi="Times New Roman" w:cs="Times New Roman"/>
          <w:sz w:val="24"/>
          <w:szCs w:val="24"/>
        </w:rPr>
        <w:t>ение странами</w:t>
      </w:r>
      <w:r w:rsidRPr="00841D72">
        <w:rPr>
          <w:rFonts w:ascii="Times New Roman" w:hAnsi="Times New Roman" w:cs="Times New Roman"/>
          <w:sz w:val="24"/>
          <w:szCs w:val="24"/>
        </w:rPr>
        <w:t xml:space="preserve"> ссыл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D72">
        <w:rPr>
          <w:rFonts w:ascii="Times New Roman" w:hAnsi="Times New Roman" w:cs="Times New Roman"/>
          <w:sz w:val="24"/>
          <w:szCs w:val="24"/>
        </w:rPr>
        <w:t>к на национальные источники данных, а также соответствующие определен</w:t>
      </w:r>
      <w:r>
        <w:rPr>
          <w:rFonts w:ascii="Times New Roman" w:hAnsi="Times New Roman" w:cs="Times New Roman"/>
          <w:sz w:val="24"/>
          <w:szCs w:val="24"/>
        </w:rPr>
        <w:t>ия и терминологию. Кроме того, ф</w:t>
      </w:r>
      <w:r w:rsidRPr="00841D72">
        <w:rPr>
          <w:rFonts w:ascii="Times New Roman" w:hAnsi="Times New Roman" w:cs="Times New Roman"/>
          <w:sz w:val="24"/>
          <w:szCs w:val="24"/>
        </w:rPr>
        <w:t xml:space="preserve">ормат отчетности может предусматривать более подробный анализ данных, включая любые допущения и методы, используемые для оценки показателей и </w:t>
      </w:r>
      <w:proofErr w:type="spellStart"/>
      <w:r w:rsidRPr="00841D7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841D72">
        <w:rPr>
          <w:rFonts w:ascii="Times New Roman" w:hAnsi="Times New Roman" w:cs="Times New Roman"/>
          <w:sz w:val="24"/>
          <w:szCs w:val="24"/>
        </w:rPr>
        <w:t>.</w:t>
      </w:r>
    </w:p>
    <w:p w:rsidR="00841D72" w:rsidRDefault="00841D72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72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841D72" w:rsidRDefault="00841D72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 xml:space="preserve">Все данные </w:t>
      </w:r>
      <w:r w:rsidR="003E7D8C" w:rsidRPr="00841D72">
        <w:rPr>
          <w:rFonts w:ascii="Times New Roman" w:hAnsi="Times New Roman" w:cs="Times New Roman"/>
          <w:sz w:val="24"/>
          <w:szCs w:val="24"/>
        </w:rPr>
        <w:t>стран</w:t>
      </w:r>
      <w:r w:rsidR="003E7D8C">
        <w:rPr>
          <w:rFonts w:ascii="Times New Roman" w:hAnsi="Times New Roman" w:cs="Times New Roman"/>
          <w:sz w:val="24"/>
          <w:szCs w:val="24"/>
        </w:rPr>
        <w:t>ы</w:t>
      </w:r>
      <w:r w:rsidR="003E7D8C" w:rsidRPr="00841D72">
        <w:rPr>
          <w:rFonts w:ascii="Times New Roman" w:hAnsi="Times New Roman" w:cs="Times New Roman"/>
          <w:sz w:val="24"/>
          <w:szCs w:val="24"/>
        </w:rPr>
        <w:t xml:space="preserve"> </w:t>
      </w:r>
      <w:r w:rsidR="003E7D8C">
        <w:rPr>
          <w:rFonts w:ascii="Times New Roman" w:hAnsi="Times New Roman" w:cs="Times New Roman"/>
          <w:sz w:val="24"/>
          <w:szCs w:val="24"/>
        </w:rPr>
        <w:t>предоставляют</w:t>
      </w:r>
      <w:r w:rsidRPr="00841D72">
        <w:rPr>
          <w:rFonts w:ascii="Times New Roman" w:hAnsi="Times New Roman" w:cs="Times New Roman"/>
          <w:sz w:val="24"/>
          <w:szCs w:val="24"/>
        </w:rPr>
        <w:t xml:space="preserve"> КБОООН в виде национального доклада в соответствии с типовой формой отчетности</w:t>
      </w:r>
      <w:r w:rsidR="003E7D8C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Pr="00841D72">
        <w:rPr>
          <w:rFonts w:ascii="Times New Roman" w:hAnsi="Times New Roman" w:cs="Times New Roman"/>
          <w:sz w:val="24"/>
          <w:szCs w:val="24"/>
        </w:rPr>
        <w:t xml:space="preserve">, которая включает количественные данные по показателю и </w:t>
      </w:r>
      <w:proofErr w:type="spellStart"/>
      <w:r w:rsidRPr="00841D72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3E7D8C">
        <w:rPr>
          <w:rFonts w:ascii="Times New Roman" w:hAnsi="Times New Roman" w:cs="Times New Roman"/>
          <w:sz w:val="24"/>
          <w:szCs w:val="24"/>
        </w:rPr>
        <w:t>-показателям</w:t>
      </w:r>
      <w:r w:rsidRPr="00841D72">
        <w:rPr>
          <w:rFonts w:ascii="Times New Roman" w:hAnsi="Times New Roman" w:cs="Times New Roman"/>
          <w:sz w:val="24"/>
          <w:szCs w:val="24"/>
        </w:rPr>
        <w:t xml:space="preserve">, а также качественную оценку тенденций </w:t>
      </w:r>
      <w:r w:rsidR="003E7D8C">
        <w:rPr>
          <w:rFonts w:ascii="Times New Roman" w:hAnsi="Times New Roman" w:cs="Times New Roman"/>
          <w:sz w:val="24"/>
          <w:szCs w:val="24"/>
        </w:rPr>
        <w:t>показателей</w:t>
      </w:r>
      <w:r w:rsidRPr="00841D72">
        <w:rPr>
          <w:rFonts w:ascii="Times New Roman" w:hAnsi="Times New Roman" w:cs="Times New Roman"/>
          <w:sz w:val="24"/>
          <w:szCs w:val="24"/>
        </w:rPr>
        <w:t xml:space="preserve">. Шаблон отчетности гарантирует, что страны предоставят полную </w:t>
      </w:r>
      <w:r w:rsidR="003E7D8C" w:rsidRPr="003E7D8C">
        <w:rPr>
          <w:rFonts w:ascii="Times New Roman" w:hAnsi="Times New Roman" w:cs="Times New Roman"/>
          <w:sz w:val="24"/>
          <w:szCs w:val="24"/>
        </w:rPr>
        <w:t>информацию об исходных</w:t>
      </w:r>
      <w:r w:rsidR="003E7D8C">
        <w:rPr>
          <w:rFonts w:ascii="Times New Roman" w:hAnsi="Times New Roman" w:cs="Times New Roman"/>
          <w:sz w:val="24"/>
          <w:szCs w:val="24"/>
        </w:rPr>
        <w:t xml:space="preserve"> </w:t>
      </w:r>
      <w:r w:rsidRPr="00841D72">
        <w:rPr>
          <w:rFonts w:ascii="Times New Roman" w:hAnsi="Times New Roman" w:cs="Times New Roman"/>
          <w:sz w:val="24"/>
          <w:szCs w:val="24"/>
        </w:rPr>
        <w:t>источник</w:t>
      </w:r>
      <w:r w:rsidR="003E7D8C">
        <w:rPr>
          <w:rFonts w:ascii="Times New Roman" w:hAnsi="Times New Roman" w:cs="Times New Roman"/>
          <w:sz w:val="24"/>
          <w:szCs w:val="24"/>
        </w:rPr>
        <w:t>ах</w:t>
      </w:r>
      <w:r w:rsidRPr="00841D72">
        <w:rPr>
          <w:rFonts w:ascii="Times New Roman" w:hAnsi="Times New Roman" w:cs="Times New Roman"/>
          <w:sz w:val="24"/>
          <w:szCs w:val="24"/>
        </w:rPr>
        <w:t xml:space="preserve"> данных, а также национальные определения и методологию.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Подробное руководство по подготовке докладов стран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E7D8C">
        <w:rPr>
          <w:rFonts w:ascii="Times New Roman" w:hAnsi="Times New Roman" w:cs="Times New Roman"/>
          <w:sz w:val="24"/>
          <w:szCs w:val="24"/>
        </w:rPr>
        <w:t xml:space="preserve"> и расчету показателей и </w:t>
      </w:r>
      <w:proofErr w:type="spellStart"/>
      <w:r w:rsidRPr="003E7D8C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3E7D8C">
        <w:rPr>
          <w:rFonts w:ascii="Times New Roman" w:hAnsi="Times New Roman" w:cs="Times New Roman"/>
          <w:sz w:val="24"/>
          <w:szCs w:val="24"/>
        </w:rPr>
        <w:t xml:space="preserve"> содержится соответственно в руково</w:t>
      </w:r>
      <w:r>
        <w:rPr>
          <w:rFonts w:ascii="Times New Roman" w:hAnsi="Times New Roman" w:cs="Times New Roman"/>
          <w:sz w:val="24"/>
          <w:szCs w:val="24"/>
        </w:rPr>
        <w:t>дстве по отчетности КБОООН и в р</w:t>
      </w:r>
      <w:r w:rsidRPr="003E7D8C">
        <w:rPr>
          <w:rFonts w:ascii="Times New Roman" w:hAnsi="Times New Roman" w:cs="Times New Roman"/>
          <w:sz w:val="24"/>
          <w:szCs w:val="24"/>
        </w:rPr>
        <w:t>уководстве по эффективной практике для показателя 15.3.1 ЦУР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 w:rsidRPr="003E7D8C">
        <w:rPr>
          <w:rFonts w:ascii="Times New Roman" w:hAnsi="Times New Roman" w:cs="Times New Roman"/>
          <w:sz w:val="24"/>
          <w:szCs w:val="24"/>
        </w:rPr>
        <w:t>.</w:t>
      </w:r>
    </w:p>
    <w:p w:rsidR="00B51CDC" w:rsidRDefault="00B51CDC" w:rsidP="002A2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D8C" w:rsidRDefault="003E7D8C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D8C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качества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Шаблоны отчетности КБОООН имеют встроенные функции проверки качества (например, проверки диапазона). Получив национальные доклады, КБОООН и ее партнеры проведут процесс проверки для обеспечения целостности, правильности и полноты данных, правильного использования определений и методологии, а также внутренней согласованности.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Система справочной службы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 w:rsidRPr="003E7D8C">
        <w:rPr>
          <w:rFonts w:ascii="Times New Roman" w:hAnsi="Times New Roman" w:cs="Times New Roman"/>
          <w:sz w:val="24"/>
          <w:szCs w:val="24"/>
        </w:rPr>
        <w:t xml:space="preserve"> была создана как единый контакт для стран, чтобы получить ответы на вопросы и получить помощь по вопросам отчетности.</w:t>
      </w:r>
    </w:p>
    <w:p w:rsidR="00EA511B" w:rsidRDefault="00EA511B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Описание:</w:t>
      </w:r>
    </w:p>
    <w:p w:rsid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 xml:space="preserve">Национальные данные по трем </w:t>
      </w:r>
      <w:proofErr w:type="spellStart"/>
      <w:r w:rsidRPr="00EA511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EA511B">
        <w:rPr>
          <w:rFonts w:ascii="Times New Roman" w:hAnsi="Times New Roman" w:cs="Times New Roman"/>
          <w:sz w:val="24"/>
          <w:szCs w:val="24"/>
        </w:rPr>
        <w:t xml:space="preserve"> собираются и могут собираться через существующие источники (например, базы данных, карты, отчеты), включая кадастры с участием населения по системам управления земельными ресурсами, а также данные дистанционного зондирования, собранные на национальном уровне.</w:t>
      </w:r>
      <w:r w:rsidRPr="00EA511B">
        <w:t xml:space="preserve"> </w:t>
      </w:r>
      <w:r w:rsidRPr="00EA511B">
        <w:rPr>
          <w:rFonts w:ascii="Times New Roman" w:hAnsi="Times New Roman" w:cs="Times New Roman"/>
          <w:sz w:val="24"/>
          <w:szCs w:val="24"/>
        </w:rPr>
        <w:t>Наборы данных, которые дополняют и поддерживают существующие национальные показатели, данные и информаци</w:t>
      </w:r>
      <w:r w:rsidR="00F00E9D">
        <w:rPr>
          <w:rFonts w:ascii="Times New Roman" w:hAnsi="Times New Roman" w:cs="Times New Roman"/>
          <w:sz w:val="24"/>
          <w:szCs w:val="24"/>
        </w:rPr>
        <w:t>я</w:t>
      </w:r>
      <w:r w:rsidRPr="00EA511B">
        <w:rPr>
          <w:rFonts w:ascii="Times New Roman" w:hAnsi="Times New Roman" w:cs="Times New Roman"/>
          <w:sz w:val="24"/>
          <w:szCs w:val="24"/>
        </w:rPr>
        <w:t xml:space="preserve">, скорее всего, будут поступать из различных источников, включая статистические и оценочные данные </w:t>
      </w:r>
      <w:r w:rsidR="00F00E9D">
        <w:rPr>
          <w:rFonts w:ascii="Times New Roman" w:hAnsi="Times New Roman" w:cs="Times New Roman"/>
          <w:sz w:val="24"/>
          <w:szCs w:val="24"/>
        </w:rPr>
        <w:t>по</w:t>
      </w:r>
      <w:r w:rsidRPr="00EA511B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F00E9D">
        <w:rPr>
          <w:rFonts w:ascii="Times New Roman" w:hAnsi="Times New Roman" w:cs="Times New Roman"/>
          <w:sz w:val="24"/>
          <w:szCs w:val="24"/>
        </w:rPr>
        <w:t>м</w:t>
      </w:r>
      <w:r w:rsidRPr="00EA511B">
        <w:rPr>
          <w:rFonts w:ascii="Times New Roman" w:hAnsi="Times New Roman" w:cs="Times New Roman"/>
          <w:sz w:val="24"/>
          <w:szCs w:val="24"/>
        </w:rPr>
        <w:t xml:space="preserve"> или национальны</w:t>
      </w:r>
      <w:r w:rsidR="00F00E9D">
        <w:rPr>
          <w:rFonts w:ascii="Times New Roman" w:hAnsi="Times New Roman" w:cs="Times New Roman"/>
          <w:sz w:val="24"/>
          <w:szCs w:val="24"/>
        </w:rPr>
        <w:t>м</w:t>
      </w:r>
      <w:r w:rsidRPr="00EA511B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F00E9D">
        <w:rPr>
          <w:rFonts w:ascii="Times New Roman" w:hAnsi="Times New Roman" w:cs="Times New Roman"/>
          <w:sz w:val="24"/>
          <w:szCs w:val="24"/>
        </w:rPr>
        <w:t>ам</w:t>
      </w:r>
      <w:r w:rsidRPr="00EA511B">
        <w:rPr>
          <w:rFonts w:ascii="Times New Roman" w:hAnsi="Times New Roman" w:cs="Times New Roman"/>
          <w:sz w:val="24"/>
          <w:szCs w:val="24"/>
        </w:rPr>
        <w:t xml:space="preserve">, наземные измерения, наблюдения Земли и </w:t>
      </w:r>
      <w:proofErr w:type="spellStart"/>
      <w:r w:rsidRPr="00EA511B">
        <w:rPr>
          <w:rFonts w:ascii="Times New Roman" w:hAnsi="Times New Roman" w:cs="Times New Roman"/>
          <w:sz w:val="24"/>
          <w:szCs w:val="24"/>
        </w:rPr>
        <w:t>геопространственную</w:t>
      </w:r>
      <w:proofErr w:type="spellEnd"/>
      <w:r w:rsidRPr="00EA511B">
        <w:rPr>
          <w:rFonts w:ascii="Times New Roman" w:hAnsi="Times New Roman" w:cs="Times New Roman"/>
          <w:sz w:val="24"/>
          <w:szCs w:val="24"/>
        </w:rPr>
        <w:t xml:space="preserve"> информацию. Полн</w:t>
      </w:r>
      <w:r w:rsidR="00F00E9D">
        <w:rPr>
          <w:rFonts w:ascii="Times New Roman" w:hAnsi="Times New Roman" w:cs="Times New Roman"/>
          <w:sz w:val="24"/>
          <w:szCs w:val="24"/>
        </w:rPr>
        <w:t>ый</w:t>
      </w:r>
      <w:r w:rsidRPr="00EA511B">
        <w:rPr>
          <w:rFonts w:ascii="Times New Roman" w:hAnsi="Times New Roman" w:cs="Times New Roman"/>
          <w:sz w:val="24"/>
          <w:szCs w:val="24"/>
        </w:rPr>
        <w:t xml:space="preserve"> </w:t>
      </w:r>
      <w:r w:rsidR="00F00E9D">
        <w:rPr>
          <w:rFonts w:ascii="Times New Roman" w:hAnsi="Times New Roman" w:cs="Times New Roman"/>
          <w:sz w:val="24"/>
          <w:szCs w:val="24"/>
        </w:rPr>
        <w:t>перечень</w:t>
      </w:r>
      <w:r w:rsidRPr="00EA511B">
        <w:rPr>
          <w:rFonts w:ascii="Times New Roman" w:hAnsi="Times New Roman" w:cs="Times New Roman"/>
          <w:sz w:val="24"/>
          <w:szCs w:val="24"/>
        </w:rPr>
        <w:t xml:space="preserve"> всех источников данных, доступных для каждого </w:t>
      </w:r>
      <w:proofErr w:type="spellStart"/>
      <w:r w:rsidRPr="00EA511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EA511B">
        <w:rPr>
          <w:rFonts w:ascii="Times New Roman" w:hAnsi="Times New Roman" w:cs="Times New Roman"/>
          <w:sz w:val="24"/>
          <w:szCs w:val="24"/>
        </w:rPr>
        <w:t>-</w:t>
      </w:r>
      <w:r w:rsidR="00F00E9D">
        <w:rPr>
          <w:rFonts w:ascii="Times New Roman" w:hAnsi="Times New Roman" w:cs="Times New Roman"/>
          <w:sz w:val="24"/>
          <w:szCs w:val="24"/>
        </w:rPr>
        <w:t>показателя</w:t>
      </w:r>
      <w:r w:rsidRPr="00EA511B">
        <w:rPr>
          <w:rFonts w:ascii="Times New Roman" w:hAnsi="Times New Roman" w:cs="Times New Roman"/>
          <w:sz w:val="24"/>
          <w:szCs w:val="24"/>
        </w:rPr>
        <w:t>, содерж</w:t>
      </w:r>
      <w:r w:rsidR="00F00E9D">
        <w:rPr>
          <w:rFonts w:ascii="Times New Roman" w:hAnsi="Times New Roman" w:cs="Times New Roman"/>
          <w:sz w:val="24"/>
          <w:szCs w:val="24"/>
        </w:rPr>
        <w:t>ится</w:t>
      </w:r>
      <w:r w:rsidRPr="00EA511B">
        <w:rPr>
          <w:rFonts w:ascii="Times New Roman" w:hAnsi="Times New Roman" w:cs="Times New Roman"/>
          <w:sz w:val="24"/>
          <w:szCs w:val="24"/>
        </w:rPr>
        <w:t xml:space="preserve"> в </w:t>
      </w:r>
      <w:r w:rsidR="00F00E9D">
        <w:rPr>
          <w:rFonts w:ascii="Times New Roman" w:hAnsi="Times New Roman" w:cs="Times New Roman"/>
          <w:sz w:val="24"/>
          <w:szCs w:val="24"/>
        </w:rPr>
        <w:t>р</w:t>
      </w:r>
      <w:r w:rsidR="00F00E9D" w:rsidRPr="00F00E9D">
        <w:rPr>
          <w:rFonts w:ascii="Times New Roman" w:hAnsi="Times New Roman" w:cs="Times New Roman"/>
          <w:sz w:val="24"/>
          <w:szCs w:val="24"/>
        </w:rPr>
        <w:t xml:space="preserve">уководстве по эффективной практике для </w:t>
      </w:r>
      <w:r w:rsidR="00F00E9D">
        <w:rPr>
          <w:rFonts w:ascii="Times New Roman" w:hAnsi="Times New Roman" w:cs="Times New Roman"/>
          <w:sz w:val="24"/>
          <w:szCs w:val="24"/>
        </w:rPr>
        <w:t>показателя ЦУР</w:t>
      </w:r>
      <w:r w:rsidR="00F00E9D" w:rsidRPr="00F00E9D">
        <w:rPr>
          <w:rFonts w:ascii="Times New Roman" w:hAnsi="Times New Roman" w:cs="Times New Roman"/>
          <w:sz w:val="24"/>
          <w:szCs w:val="24"/>
        </w:rPr>
        <w:t xml:space="preserve"> 15.3.1.</w:t>
      </w:r>
    </w:p>
    <w:p w:rsidR="00F00E9D" w:rsidRDefault="00F00E9D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F00E9D">
        <w:rPr>
          <w:rFonts w:ascii="Times New Roman" w:hAnsi="Times New Roman" w:cs="Times New Roman"/>
          <w:sz w:val="24"/>
          <w:szCs w:val="24"/>
        </w:rPr>
        <w:t xml:space="preserve">Здесь кратко описываются наиболее доступные и широко используемые региональные и глобальные источники данных по каждому из </w:t>
      </w:r>
      <w:proofErr w:type="spellStart"/>
      <w:r w:rsidRPr="00F00E9D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F00E9D">
        <w:rPr>
          <w:rFonts w:ascii="Times New Roman" w:hAnsi="Times New Roman" w:cs="Times New Roman"/>
          <w:sz w:val="24"/>
          <w:szCs w:val="24"/>
        </w:rPr>
        <w:t>.</w:t>
      </w:r>
    </w:p>
    <w:p w:rsidR="00F00E9D" w:rsidRPr="00F00E9D" w:rsidRDefault="00F00E9D" w:rsidP="00F00E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b/>
          <w:sz w:val="24"/>
          <w:szCs w:val="24"/>
        </w:rPr>
        <w:t>данные о почвенно-растительном покрове  и об изменении почвенно-растительного покрова</w:t>
      </w:r>
      <w:r w:rsidRPr="00F00E9D">
        <w:rPr>
          <w:rFonts w:ascii="Times New Roman" w:hAnsi="Times New Roman" w:cs="Times New Roman"/>
          <w:sz w:val="24"/>
          <w:szCs w:val="24"/>
        </w:rPr>
        <w:t xml:space="preserve"> доступны:</w:t>
      </w:r>
    </w:p>
    <w:p w:rsidR="00F00E9D" w:rsidRPr="00F00E9D" w:rsidRDefault="00F00E9D" w:rsidP="00F00E9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9D">
        <w:rPr>
          <w:rFonts w:ascii="Times New Roman" w:hAnsi="Times New Roman" w:cs="Times New Roman"/>
          <w:sz w:val="24"/>
          <w:szCs w:val="24"/>
        </w:rPr>
        <w:t>ESA-CCI-LC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 w:rsidRPr="00F00E9D">
        <w:rPr>
          <w:rFonts w:ascii="Times New Roman" w:hAnsi="Times New Roman" w:cs="Times New Roman"/>
          <w:sz w:val="24"/>
          <w:szCs w:val="24"/>
        </w:rPr>
        <w:t xml:space="preserve">, содержащий ежегодные данные о площади почвенно-растительного покрова за период 1992-2015 годов, подготовленные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Лувенским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католическим университетом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00E9D">
        <w:rPr>
          <w:rFonts w:ascii="Times New Roman" w:hAnsi="Times New Roman" w:cs="Times New Roman"/>
          <w:sz w:val="24"/>
          <w:szCs w:val="24"/>
        </w:rPr>
        <w:t>еоматики</w:t>
      </w:r>
      <w:proofErr w:type="spellEnd"/>
      <w:r w:rsidRPr="00F00E9D">
        <w:rPr>
          <w:rFonts w:ascii="Times New Roman" w:hAnsi="Times New Roman" w:cs="Times New Roman"/>
          <w:sz w:val="24"/>
          <w:szCs w:val="24"/>
        </w:rPr>
        <w:t xml:space="preserve"> в рамках инициативы Европейского космического агентства (ЕКА) в области изменения климата; или</w:t>
      </w:r>
      <w:proofErr w:type="gramEnd"/>
    </w:p>
    <w:p w:rsidR="00F00E9D" w:rsidRDefault="00F00E9D" w:rsidP="00F00E9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9D">
        <w:rPr>
          <w:rFonts w:ascii="Times New Roman" w:hAnsi="Times New Roman" w:cs="Times New Roman"/>
          <w:sz w:val="24"/>
          <w:szCs w:val="24"/>
        </w:rPr>
        <w:t>SEEA-MODIS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8"/>
      </w:r>
      <w:r w:rsidRPr="00F00E9D">
        <w:rPr>
          <w:rFonts w:ascii="Times New Roman" w:hAnsi="Times New Roman" w:cs="Times New Roman"/>
          <w:sz w:val="24"/>
          <w:szCs w:val="24"/>
        </w:rPr>
        <w:t>, содержащий ежегодные данные по площади земного по</w:t>
      </w:r>
      <w:r>
        <w:rPr>
          <w:rFonts w:ascii="Times New Roman" w:hAnsi="Times New Roman" w:cs="Times New Roman"/>
          <w:sz w:val="24"/>
          <w:szCs w:val="24"/>
        </w:rPr>
        <w:t>крова за период 2001-2012 гг., п</w:t>
      </w:r>
      <w:r w:rsidRPr="00F00E9D">
        <w:rPr>
          <w:rFonts w:ascii="Times New Roman" w:hAnsi="Times New Roman" w:cs="Times New Roman"/>
          <w:sz w:val="24"/>
          <w:szCs w:val="24"/>
        </w:rPr>
        <w:t xml:space="preserve">олученные из международного набора данных </w:t>
      </w:r>
      <w:proofErr w:type="spellStart"/>
      <w:r w:rsidRPr="00F00E9D">
        <w:rPr>
          <w:rFonts w:ascii="Times New Roman" w:hAnsi="Times New Roman" w:cs="Times New Roman"/>
          <w:sz w:val="24"/>
          <w:szCs w:val="24"/>
        </w:rPr>
        <w:t>геопространственной</w:t>
      </w:r>
      <w:proofErr w:type="spellEnd"/>
      <w:r w:rsidRPr="00F00E9D">
        <w:rPr>
          <w:rFonts w:ascii="Times New Roman" w:hAnsi="Times New Roman" w:cs="Times New Roman"/>
          <w:sz w:val="24"/>
          <w:szCs w:val="24"/>
        </w:rPr>
        <w:t xml:space="preserve"> биосферы (МПГБ) набора данных наземного покрова MODIS (MCD12Q1).</w:t>
      </w:r>
      <w:proofErr w:type="gramEnd"/>
    </w:p>
    <w:p w:rsidR="001A23FF" w:rsidRPr="001A23FF" w:rsidRDefault="001A23FF" w:rsidP="001A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3FF" w:rsidRDefault="00F00E9D" w:rsidP="001A23F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b/>
          <w:sz w:val="24"/>
          <w:szCs w:val="24"/>
        </w:rPr>
        <w:t xml:space="preserve">Данные о продуктивности земель, </w:t>
      </w:r>
      <w:r w:rsidRPr="001A23FF">
        <w:rPr>
          <w:rFonts w:ascii="Times New Roman" w:hAnsi="Times New Roman" w:cs="Times New Roman"/>
          <w:sz w:val="24"/>
          <w:szCs w:val="24"/>
        </w:rPr>
        <w:t xml:space="preserve">представленные в виде </w:t>
      </w:r>
      <w:r w:rsidR="001A23FF" w:rsidRPr="001A23FF">
        <w:rPr>
          <w:rFonts w:ascii="Times New Roman" w:hAnsi="Times New Roman" w:cs="Times New Roman"/>
          <w:sz w:val="24"/>
          <w:szCs w:val="24"/>
        </w:rPr>
        <w:t>показателей</w:t>
      </w:r>
      <w:r w:rsidRPr="001A23FF">
        <w:rPr>
          <w:rFonts w:ascii="Times New Roman" w:hAnsi="Times New Roman" w:cs="Times New Roman"/>
          <w:sz w:val="24"/>
          <w:szCs w:val="24"/>
        </w:rPr>
        <w:t xml:space="preserve"> растительности</w:t>
      </w:r>
      <w:r w:rsidRPr="00F00E9D">
        <w:rPr>
          <w:rFonts w:ascii="Times New Roman" w:hAnsi="Times New Roman" w:cs="Times New Roman"/>
          <w:sz w:val="24"/>
          <w:szCs w:val="24"/>
        </w:rPr>
        <w:t xml:space="preserve"> (т. е. прямых наблюдений), и их производные продукты считаются наиболее независимым и надежным вариантом для анализа продуктивности земель, предлагая самые длинные консолидированные временные ряды и широкий </w:t>
      </w:r>
      <w:r w:rsidRPr="00F00E9D">
        <w:rPr>
          <w:rFonts w:ascii="Times New Roman" w:hAnsi="Times New Roman" w:cs="Times New Roman"/>
          <w:sz w:val="24"/>
          <w:szCs w:val="24"/>
        </w:rPr>
        <w:lastRenderedPageBreak/>
        <w:t xml:space="preserve">диапазон оперативных наборов данных в различных пространственных масштабах. Наиболее точные и надежные наборы данных доступны </w:t>
      </w:r>
      <w:proofErr w:type="gramStart"/>
      <w:r w:rsidRPr="00F00E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E9D">
        <w:rPr>
          <w:rFonts w:ascii="Times New Roman" w:hAnsi="Times New Roman" w:cs="Times New Roman"/>
          <w:sz w:val="24"/>
          <w:szCs w:val="24"/>
        </w:rPr>
        <w:t>:</w:t>
      </w:r>
    </w:p>
    <w:p w:rsidR="001A23FF" w:rsidRDefault="001A23FF" w:rsidP="001A23F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sz w:val="24"/>
          <w:szCs w:val="24"/>
        </w:rPr>
        <w:t>Продукты данных MODIS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9"/>
      </w:r>
      <w:r w:rsidRPr="001A23FF">
        <w:rPr>
          <w:rFonts w:ascii="Times New Roman" w:hAnsi="Times New Roman" w:cs="Times New Roman"/>
          <w:sz w:val="24"/>
          <w:szCs w:val="24"/>
        </w:rPr>
        <w:t>, усредненные с разрешением в 1 км, интегрированные за каждый календарный год</w:t>
      </w:r>
      <w:r>
        <w:rPr>
          <w:rFonts w:ascii="Times New Roman" w:hAnsi="Times New Roman" w:cs="Times New Roman"/>
          <w:sz w:val="24"/>
          <w:szCs w:val="24"/>
        </w:rPr>
        <w:t>, начиная</w:t>
      </w:r>
      <w:r w:rsidRPr="001A23FF">
        <w:rPr>
          <w:rFonts w:ascii="Times New Roman" w:hAnsi="Times New Roman" w:cs="Times New Roman"/>
          <w:sz w:val="24"/>
          <w:szCs w:val="24"/>
        </w:rPr>
        <w:t xml:space="preserve"> с 2000 года; и</w:t>
      </w:r>
    </w:p>
    <w:p w:rsidR="001A23FF" w:rsidRDefault="001A23FF" w:rsidP="001A23F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sz w:val="24"/>
          <w:szCs w:val="24"/>
        </w:rPr>
        <w:t xml:space="preserve">Продукты </w:t>
      </w:r>
      <w:proofErr w:type="spellStart"/>
      <w:r w:rsidRPr="001A23FF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Pr="001A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3F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1A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3FF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1A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3FF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30"/>
      </w:r>
      <w:r w:rsidRPr="001A23FF">
        <w:rPr>
          <w:rFonts w:ascii="Times New Roman" w:hAnsi="Times New Roman" w:cs="Times New Roman"/>
          <w:sz w:val="24"/>
          <w:szCs w:val="24"/>
        </w:rPr>
        <w:t xml:space="preserve">, усредненные с разрешением в 1 км и интегрированные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A23FF">
        <w:rPr>
          <w:rFonts w:ascii="Times New Roman" w:hAnsi="Times New Roman" w:cs="Times New Roman"/>
          <w:sz w:val="24"/>
          <w:szCs w:val="24"/>
        </w:rPr>
        <w:t xml:space="preserve"> каждый календарный год</w:t>
      </w:r>
      <w:r>
        <w:rPr>
          <w:rFonts w:ascii="Times New Roman" w:hAnsi="Times New Roman" w:cs="Times New Roman"/>
          <w:sz w:val="24"/>
          <w:szCs w:val="24"/>
        </w:rPr>
        <w:t>, начиная</w:t>
      </w:r>
      <w:r w:rsidRPr="001A23FF">
        <w:rPr>
          <w:rFonts w:ascii="Times New Roman" w:hAnsi="Times New Roman" w:cs="Times New Roman"/>
          <w:sz w:val="24"/>
          <w:szCs w:val="24"/>
        </w:rPr>
        <w:t xml:space="preserve"> с 1998 года.</w:t>
      </w:r>
    </w:p>
    <w:p w:rsidR="001A23FF" w:rsidRPr="001A23FF" w:rsidRDefault="001A23FF" w:rsidP="001A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3FF" w:rsidRDefault="001A23FF" w:rsidP="001A23F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b/>
          <w:sz w:val="24"/>
          <w:szCs w:val="24"/>
        </w:rPr>
        <w:t>Данные по запасам органического углерода почвы</w:t>
      </w:r>
      <w:r w:rsidRPr="001A23FF">
        <w:rPr>
          <w:rFonts w:ascii="Times New Roman" w:hAnsi="Times New Roman" w:cs="Times New Roman"/>
          <w:sz w:val="24"/>
          <w:szCs w:val="24"/>
        </w:rPr>
        <w:t xml:space="preserve"> доступны </w:t>
      </w:r>
      <w:proofErr w:type="gramStart"/>
      <w:r w:rsidRPr="001A23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3FF">
        <w:rPr>
          <w:rFonts w:ascii="Times New Roman" w:hAnsi="Times New Roman" w:cs="Times New Roman"/>
          <w:sz w:val="24"/>
          <w:szCs w:val="24"/>
        </w:rPr>
        <w:t>:</w:t>
      </w:r>
    </w:p>
    <w:p w:rsidR="001A23FF" w:rsidRPr="000B2B8A" w:rsidRDefault="000B2B8A" w:rsidP="000B2B8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b/>
          <w:sz w:val="24"/>
          <w:szCs w:val="24"/>
        </w:rPr>
        <w:t>Гармонизированная в</w:t>
      </w:r>
      <w:r w:rsidR="001A23FF" w:rsidRPr="000B2B8A">
        <w:rPr>
          <w:rFonts w:ascii="Times New Roman" w:hAnsi="Times New Roman" w:cs="Times New Roman"/>
          <w:b/>
          <w:sz w:val="24"/>
          <w:szCs w:val="24"/>
        </w:rPr>
        <w:t>семирная база данных о почвах (HWSD)</w:t>
      </w:r>
      <w:r w:rsidR="001A23FF" w:rsidRPr="000B2B8A">
        <w:rPr>
          <w:rFonts w:ascii="Times New Roman" w:hAnsi="Times New Roman" w:cs="Times New Roman"/>
          <w:sz w:val="24"/>
          <w:szCs w:val="24"/>
        </w:rPr>
        <w:t>, версия 1.2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1"/>
      </w:r>
      <w:r w:rsidR="001A23FF" w:rsidRPr="000B2B8A">
        <w:rPr>
          <w:rFonts w:ascii="Times New Roman" w:hAnsi="Times New Roman" w:cs="Times New Roman"/>
          <w:sz w:val="24"/>
          <w:szCs w:val="24"/>
        </w:rPr>
        <w:t xml:space="preserve">, последним обновлением является существующая </w:t>
      </w:r>
      <w:r w:rsidRPr="000B2B8A">
        <w:rPr>
          <w:rFonts w:ascii="Times New Roman" w:hAnsi="Times New Roman" w:cs="Times New Roman"/>
          <w:sz w:val="24"/>
          <w:szCs w:val="24"/>
        </w:rPr>
        <w:t xml:space="preserve">де-факто стандартная сетка почв, </w:t>
      </w:r>
      <w:r w:rsidR="001A23FF" w:rsidRPr="000B2B8A">
        <w:rPr>
          <w:rFonts w:ascii="Times New Roman" w:hAnsi="Times New Roman" w:cs="Times New Roman"/>
          <w:sz w:val="24"/>
          <w:szCs w:val="24"/>
        </w:rPr>
        <w:t>с пространственным разрешением около 1 км;</w:t>
      </w:r>
    </w:p>
    <w:p w:rsidR="000B2B8A" w:rsidRDefault="000B2B8A" w:rsidP="000B2B8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b/>
          <w:sz w:val="24"/>
          <w:szCs w:val="24"/>
        </w:rPr>
        <w:t>SoilGrids250m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Pr="000B2B8A">
        <w:rPr>
          <w:rFonts w:ascii="Times New Roman" w:hAnsi="Times New Roman" w:cs="Times New Roman"/>
          <w:sz w:val="24"/>
          <w:szCs w:val="24"/>
        </w:rPr>
        <w:t>, глобальная трехмерная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о почвах</w:t>
      </w:r>
      <w:r w:rsidRPr="000B2B8A">
        <w:rPr>
          <w:rFonts w:ascii="Times New Roman" w:hAnsi="Times New Roman" w:cs="Times New Roman"/>
          <w:sz w:val="24"/>
          <w:szCs w:val="24"/>
        </w:rPr>
        <w:t xml:space="preserve"> с разрешением 250 м, содержащая пространственные прогнозы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2B8A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2B8A">
        <w:rPr>
          <w:rFonts w:ascii="Times New Roman" w:hAnsi="Times New Roman" w:cs="Times New Roman"/>
          <w:sz w:val="24"/>
          <w:szCs w:val="24"/>
        </w:rPr>
        <w:t xml:space="preserve"> свойств почвы (на шести стандар</w:t>
      </w:r>
      <w:r>
        <w:rPr>
          <w:rFonts w:ascii="Times New Roman" w:hAnsi="Times New Roman" w:cs="Times New Roman"/>
          <w:sz w:val="24"/>
          <w:szCs w:val="24"/>
        </w:rPr>
        <w:t>тных глубинах), включая запасы СОЗ (т\га-1)</w:t>
      </w:r>
      <w:r w:rsidRPr="000B2B8A">
        <w:rPr>
          <w:rFonts w:ascii="Times New Roman" w:hAnsi="Times New Roman" w:cs="Times New Roman"/>
          <w:sz w:val="24"/>
          <w:szCs w:val="24"/>
        </w:rPr>
        <w:t xml:space="preserve"> (t ha-1);</w:t>
      </w:r>
    </w:p>
    <w:p w:rsidR="000B2B8A" w:rsidRPr="000B2B8A" w:rsidRDefault="000B2B8A" w:rsidP="000B2B8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b/>
          <w:sz w:val="24"/>
          <w:szCs w:val="24"/>
        </w:rPr>
        <w:t>Глобальная карта СОЗ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3"/>
      </w:r>
      <w:r w:rsidRPr="000B2B8A">
        <w:rPr>
          <w:rFonts w:ascii="Times New Roman" w:hAnsi="Times New Roman" w:cs="Times New Roman"/>
          <w:sz w:val="24"/>
          <w:szCs w:val="24"/>
        </w:rPr>
        <w:t xml:space="preserve">, версия 1.0, которая состоит из национальных карт </w:t>
      </w:r>
      <w:r>
        <w:rPr>
          <w:rFonts w:ascii="Times New Roman" w:hAnsi="Times New Roman" w:cs="Times New Roman"/>
          <w:sz w:val="24"/>
          <w:szCs w:val="24"/>
        </w:rPr>
        <w:t>СОЗ</w:t>
      </w:r>
      <w:r w:rsidRPr="000B2B8A">
        <w:rPr>
          <w:rFonts w:ascii="Times New Roman" w:hAnsi="Times New Roman" w:cs="Times New Roman"/>
          <w:sz w:val="24"/>
          <w:szCs w:val="24"/>
        </w:rPr>
        <w:t xml:space="preserve">, разработанных </w:t>
      </w:r>
      <w:r w:rsidR="00B51CDC">
        <w:rPr>
          <w:rFonts w:ascii="Times New Roman" w:hAnsi="Times New Roman" w:cs="Times New Roman"/>
          <w:sz w:val="24"/>
          <w:szCs w:val="24"/>
        </w:rPr>
        <w:t>на</w:t>
      </w:r>
      <w:r w:rsidRPr="000B2B8A">
        <w:rPr>
          <w:rFonts w:ascii="Times New Roman" w:hAnsi="Times New Roman" w:cs="Times New Roman"/>
          <w:sz w:val="24"/>
          <w:szCs w:val="24"/>
        </w:rPr>
        <w:t xml:space="preserve"> 1 км грунтовых сеток, покрывающих глубину 0-30 см.</w:t>
      </w:r>
    </w:p>
    <w:p w:rsidR="00F00E9D" w:rsidRDefault="000B2B8A" w:rsidP="00F00E9D">
      <w:p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sz w:val="24"/>
          <w:szCs w:val="24"/>
        </w:rPr>
        <w:t>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0B2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расширения </w:t>
      </w:r>
      <w:r w:rsidRPr="000B2B8A">
        <w:rPr>
          <w:rFonts w:ascii="Times New Roman" w:hAnsi="Times New Roman" w:cs="Times New Roman"/>
          <w:sz w:val="24"/>
          <w:szCs w:val="24"/>
        </w:rPr>
        <w:t xml:space="preserve">или в качестве дополнения к национальным источникам данных, передовая практика свидетельствует о том, что данные и информация, полученные из глобальных и региональных наборов данных, должны толковаться и проверяться национальными органами. Наиболее распространенный подход к проверке включает использование национальных, субнациональных или ориентированных на сайты показателей, данных и информации для оценки точности </w:t>
      </w:r>
      <w:proofErr w:type="spellStart"/>
      <w:r w:rsidR="00FD03F8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0B2B8A">
        <w:rPr>
          <w:rFonts w:ascii="Times New Roman" w:hAnsi="Times New Roman" w:cs="Times New Roman"/>
          <w:sz w:val="24"/>
          <w:szCs w:val="24"/>
        </w:rPr>
        <w:t>-показателей, полученных из этих региональных и глобальных источников данных.</w:t>
      </w:r>
      <w:r w:rsidR="00FD03F8" w:rsidRPr="00FD03F8">
        <w:t xml:space="preserve"> </w:t>
      </w:r>
      <w:r w:rsidR="00FD03F8" w:rsidRPr="00FD03F8">
        <w:rPr>
          <w:rFonts w:ascii="Times New Roman" w:hAnsi="Times New Roman" w:cs="Times New Roman"/>
          <w:sz w:val="24"/>
          <w:szCs w:val="24"/>
        </w:rPr>
        <w:t xml:space="preserve">Это может включать подход, основанный на смешанных методах, при котором используются многочисленные источники информации или сочетаются количественные и качественные данные, включая наземную обработку данных дистанционного зондирования с использованием изображений </w:t>
      </w:r>
      <w:proofErr w:type="spellStart"/>
      <w:r w:rsidR="00FD03F8" w:rsidRPr="00FD03F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FD03F8" w:rsidRPr="00FD0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F8" w:rsidRPr="00FD03F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FD03F8" w:rsidRPr="00FD03F8">
        <w:rPr>
          <w:rFonts w:ascii="Times New Roman" w:hAnsi="Times New Roman" w:cs="Times New Roman"/>
          <w:sz w:val="24"/>
          <w:szCs w:val="24"/>
        </w:rPr>
        <w:t xml:space="preserve">, полевых </w:t>
      </w:r>
      <w:r w:rsidR="00FD03F8">
        <w:rPr>
          <w:rFonts w:ascii="Times New Roman" w:hAnsi="Times New Roman" w:cs="Times New Roman"/>
          <w:sz w:val="24"/>
          <w:szCs w:val="24"/>
        </w:rPr>
        <w:t>ис</w:t>
      </w:r>
      <w:r w:rsidR="00FD03F8" w:rsidRPr="00FD03F8">
        <w:rPr>
          <w:rFonts w:ascii="Times New Roman" w:hAnsi="Times New Roman" w:cs="Times New Roman"/>
          <w:sz w:val="24"/>
          <w:szCs w:val="24"/>
        </w:rPr>
        <w:t>следований или их сочетания.</w:t>
      </w:r>
    </w:p>
    <w:p w:rsidR="00FD03F8" w:rsidRDefault="00FD03F8" w:rsidP="00F00E9D">
      <w:pPr>
        <w:jc w:val="both"/>
        <w:rPr>
          <w:rFonts w:ascii="Times New Roman" w:hAnsi="Times New Roman" w:cs="Times New Roman"/>
          <w:sz w:val="24"/>
          <w:szCs w:val="24"/>
        </w:rPr>
      </w:pPr>
      <w:r w:rsidRPr="00FD03F8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FD03F8" w:rsidRDefault="00FD03F8" w:rsidP="00F00E9D">
      <w:pPr>
        <w:jc w:val="both"/>
        <w:rPr>
          <w:rFonts w:ascii="Times New Roman" w:hAnsi="Times New Roman" w:cs="Times New Roman"/>
          <w:sz w:val="24"/>
          <w:szCs w:val="24"/>
        </w:rPr>
      </w:pPr>
      <w:r w:rsidRPr="00FD03F8">
        <w:rPr>
          <w:rFonts w:ascii="Times New Roman" w:hAnsi="Times New Roman" w:cs="Times New Roman"/>
          <w:sz w:val="24"/>
          <w:szCs w:val="24"/>
        </w:rPr>
        <w:t xml:space="preserve">Данные о показателях и </w:t>
      </w:r>
      <w:proofErr w:type="spellStart"/>
      <w:r w:rsidRPr="00FD03F8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FD03F8">
        <w:rPr>
          <w:rFonts w:ascii="Times New Roman" w:hAnsi="Times New Roman" w:cs="Times New Roman"/>
          <w:sz w:val="24"/>
          <w:szCs w:val="24"/>
        </w:rPr>
        <w:t xml:space="preserve"> будут представляться национальными органами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03F8">
        <w:rPr>
          <w:rFonts w:ascii="Times New Roman" w:hAnsi="Times New Roman" w:cs="Times New Roman"/>
          <w:sz w:val="24"/>
          <w:szCs w:val="24"/>
        </w:rPr>
        <w:t>«основной отчетной организацией»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D03F8">
        <w:rPr>
          <w:rFonts w:ascii="Times New Roman" w:hAnsi="Times New Roman" w:cs="Times New Roman"/>
          <w:sz w:val="24"/>
          <w:szCs w:val="24"/>
        </w:rPr>
        <w:t xml:space="preserve">КБОООН в их национальных докладах в стандартном формате каждые четыре года начиная с 2018 года или через другие национальные платформы данных и механизмы, одобренные статистической комиссией ООН.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FD03F8">
        <w:rPr>
          <w:rFonts w:ascii="Times New Roman" w:hAnsi="Times New Roman" w:cs="Times New Roman"/>
          <w:sz w:val="24"/>
          <w:szCs w:val="24"/>
        </w:rPr>
        <w:t xml:space="preserve"> будет вклю</w:t>
      </w:r>
      <w:bookmarkStart w:id="0" w:name="_GoBack"/>
      <w:bookmarkEnd w:id="0"/>
      <w:r w:rsidRPr="00FD03F8">
        <w:rPr>
          <w:rFonts w:ascii="Times New Roman" w:hAnsi="Times New Roman" w:cs="Times New Roman"/>
          <w:sz w:val="24"/>
          <w:szCs w:val="24"/>
        </w:rPr>
        <w:t xml:space="preserve">чать первоначальные данные и справочные источники, а также описание того, как они использовались для расчета показателей и </w:t>
      </w:r>
      <w:proofErr w:type="spellStart"/>
      <w:r w:rsidRPr="00FD03F8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FD03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3F8">
        <w:rPr>
          <w:rFonts w:ascii="Times New Roman" w:hAnsi="Times New Roman" w:cs="Times New Roman"/>
          <w:sz w:val="24"/>
          <w:szCs w:val="24"/>
        </w:rPr>
        <w:t>Соответствующие критериям (т. е. развивающиеся) страны получат финансовую и техническую помощь в подготовке своих национальных докладов от КБОООН и партнеров.</w:t>
      </w:r>
    </w:p>
    <w:p w:rsidR="00F2035B" w:rsidRDefault="00FD03F8" w:rsidP="00F00E9D">
      <w:pPr>
        <w:jc w:val="both"/>
        <w:rPr>
          <w:rFonts w:ascii="Times New Roman" w:hAnsi="Times New Roman" w:cs="Times New Roman"/>
          <w:sz w:val="24"/>
          <w:szCs w:val="24"/>
        </w:rPr>
      </w:pPr>
      <w:r w:rsidRPr="00FD03F8">
        <w:rPr>
          <w:rFonts w:ascii="Times New Roman" w:hAnsi="Times New Roman" w:cs="Times New Roman"/>
          <w:sz w:val="24"/>
          <w:szCs w:val="24"/>
        </w:rPr>
        <w:lastRenderedPageBreak/>
        <w:t>После получения национальных докладов КБОООН и ее партнеры проведут процесс обзор</w:t>
      </w:r>
      <w:r>
        <w:rPr>
          <w:rFonts w:ascii="Times New Roman" w:hAnsi="Times New Roman" w:cs="Times New Roman"/>
          <w:sz w:val="24"/>
          <w:szCs w:val="24"/>
        </w:rPr>
        <w:t xml:space="preserve">ной проверки, с целью </w:t>
      </w:r>
      <w:r w:rsidRPr="00FD03F8">
        <w:rPr>
          <w:rFonts w:ascii="Times New Roman" w:hAnsi="Times New Roman" w:cs="Times New Roman"/>
          <w:sz w:val="24"/>
          <w:szCs w:val="24"/>
        </w:rPr>
        <w:t>обеспечения правильного использования определений и методологии, а также внутренней согласованности.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03F8">
        <w:rPr>
          <w:rFonts w:ascii="Times New Roman" w:hAnsi="Times New Roman" w:cs="Times New Roman"/>
          <w:sz w:val="24"/>
          <w:szCs w:val="24"/>
        </w:rPr>
        <w:t xml:space="preserve">равнение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03F8">
        <w:rPr>
          <w:rFonts w:ascii="Times New Roman" w:hAnsi="Times New Roman" w:cs="Times New Roman"/>
          <w:sz w:val="24"/>
          <w:szCs w:val="24"/>
        </w:rPr>
        <w:t>ожно провести с предыдущими оценками и другими существующими источниками данных.</w:t>
      </w:r>
      <w:r w:rsidR="00F2035B" w:rsidRPr="00F2035B">
        <w:t xml:space="preserve"> </w:t>
      </w:r>
      <w:r w:rsidR="00F2035B" w:rsidRPr="00F2035B">
        <w:rPr>
          <w:rFonts w:ascii="Times New Roman" w:hAnsi="Times New Roman" w:cs="Times New Roman"/>
          <w:sz w:val="24"/>
          <w:szCs w:val="24"/>
        </w:rPr>
        <w:t>Регулярные контакты между основным отчитывающимся органом и секретариатом КБОООН через систему справочной службы, а также через региональные, субрегиональные и национальные рабочие совещания станут частью этого процесса обзор</w:t>
      </w:r>
      <w:r w:rsidR="00F2035B">
        <w:rPr>
          <w:rFonts w:ascii="Times New Roman" w:hAnsi="Times New Roman" w:cs="Times New Roman"/>
          <w:sz w:val="24"/>
          <w:szCs w:val="24"/>
        </w:rPr>
        <w:t>ной проверки,</w:t>
      </w:r>
      <w:r w:rsidR="00F2035B" w:rsidRPr="00F2035B">
        <w:rPr>
          <w:rFonts w:ascii="Times New Roman" w:hAnsi="Times New Roman" w:cs="Times New Roman"/>
          <w:sz w:val="24"/>
          <w:szCs w:val="24"/>
        </w:rPr>
        <w:t xml:space="preserve"> позволят, при необходимости, вносить коррективы в данные и будут способствовать укреплению национального потенциала. Затем данные будут </w:t>
      </w:r>
      <w:proofErr w:type="spellStart"/>
      <w:r w:rsidR="00F2035B" w:rsidRPr="00F2035B">
        <w:rPr>
          <w:rFonts w:ascii="Times New Roman" w:hAnsi="Times New Roman" w:cs="Times New Roman"/>
          <w:sz w:val="24"/>
          <w:szCs w:val="24"/>
        </w:rPr>
        <w:t>агрегироваться</w:t>
      </w:r>
      <w:proofErr w:type="spellEnd"/>
      <w:r w:rsidR="00F2035B" w:rsidRPr="00F2035B">
        <w:rPr>
          <w:rFonts w:ascii="Times New Roman" w:hAnsi="Times New Roman" w:cs="Times New Roman"/>
          <w:sz w:val="24"/>
          <w:szCs w:val="24"/>
        </w:rPr>
        <w:t xml:space="preserve"> КБОООН и ее партнерами на субрегиональном, региональном и глобальном уровнях.</w:t>
      </w:r>
    </w:p>
    <w:p w:rsidR="003E7D8C" w:rsidRDefault="003E7D8C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Описание: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 xml:space="preserve">Во многих странах имеются национальные данные по одному или нескольким вспомогательным </w:t>
      </w:r>
      <w:r>
        <w:rPr>
          <w:rFonts w:ascii="Times New Roman" w:hAnsi="Times New Roman" w:cs="Times New Roman"/>
          <w:sz w:val="24"/>
          <w:szCs w:val="24"/>
        </w:rPr>
        <w:t>показателям</w:t>
      </w:r>
      <w:r w:rsidRPr="003E7D8C">
        <w:rPr>
          <w:rFonts w:ascii="Times New Roman" w:hAnsi="Times New Roman" w:cs="Times New Roman"/>
          <w:sz w:val="24"/>
          <w:szCs w:val="24"/>
        </w:rPr>
        <w:t xml:space="preserve">. Региональные и глобальные данные доступны для всех трех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3E7D8C">
        <w:rPr>
          <w:rFonts w:ascii="Times New Roman" w:hAnsi="Times New Roman" w:cs="Times New Roman"/>
          <w:sz w:val="24"/>
          <w:szCs w:val="24"/>
        </w:rPr>
        <w:t>-показателей и могут быть дезагрегированы на национальном уровне для толкования и проверки со стороны национальных органов.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D8C">
        <w:rPr>
          <w:rFonts w:ascii="Times New Roman" w:hAnsi="Times New Roman" w:cs="Times New Roman"/>
          <w:sz w:val="24"/>
          <w:szCs w:val="24"/>
        </w:rPr>
        <w:t xml:space="preserve">Связь и координация с национальными статистическими системами, представителями НСУ и национальными координационными центрами КБОООН на </w:t>
      </w:r>
      <w:proofErr w:type="spellStart"/>
      <w:r w:rsidRPr="003E7D8C">
        <w:rPr>
          <w:rFonts w:ascii="Times New Roman" w:hAnsi="Times New Roman" w:cs="Times New Roman"/>
          <w:sz w:val="24"/>
          <w:szCs w:val="24"/>
        </w:rPr>
        <w:t>транспарентной</w:t>
      </w:r>
      <w:proofErr w:type="spellEnd"/>
      <w:r w:rsidRPr="003E7D8C">
        <w:rPr>
          <w:rFonts w:ascii="Times New Roman" w:hAnsi="Times New Roman" w:cs="Times New Roman"/>
          <w:sz w:val="24"/>
          <w:szCs w:val="24"/>
        </w:rPr>
        <w:t xml:space="preserve"> основе будут включать оценку потребностей в данных и создание потенциала для мониторинга и представления отчетности по этому показателю, когда это необходимо.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начиная с 2000 года.</w:t>
      </w:r>
    </w:p>
    <w:p w:rsidR="003E7D8C" w:rsidRDefault="003E7D8C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D8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Сбор данных: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 xml:space="preserve">Процесс сбора данных </w:t>
      </w:r>
      <w:r w:rsidR="00EA511B">
        <w:rPr>
          <w:rFonts w:ascii="Times New Roman" w:hAnsi="Times New Roman" w:cs="Times New Roman"/>
          <w:sz w:val="24"/>
          <w:szCs w:val="24"/>
        </w:rPr>
        <w:t>по</w:t>
      </w:r>
      <w:r w:rsidRPr="003E7D8C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EA511B">
        <w:rPr>
          <w:rFonts w:ascii="Times New Roman" w:hAnsi="Times New Roman" w:cs="Times New Roman"/>
          <w:sz w:val="24"/>
          <w:szCs w:val="24"/>
        </w:rPr>
        <w:t>для</w:t>
      </w:r>
      <w:r w:rsidRPr="003E7D8C">
        <w:rPr>
          <w:rFonts w:ascii="Times New Roman" w:hAnsi="Times New Roman" w:cs="Times New Roman"/>
          <w:sz w:val="24"/>
          <w:szCs w:val="24"/>
        </w:rPr>
        <w:t xml:space="preserve"> КБОООН начался с первого отчетного периода, запланированного на 2018 год, 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E7D8C">
        <w:rPr>
          <w:rFonts w:ascii="Times New Roman" w:hAnsi="Times New Roman" w:cs="Times New Roman"/>
          <w:sz w:val="24"/>
          <w:szCs w:val="24"/>
        </w:rPr>
        <w:t>последующ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E7D8C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E7D8C">
        <w:rPr>
          <w:rFonts w:ascii="Times New Roman" w:hAnsi="Times New Roman" w:cs="Times New Roman"/>
          <w:sz w:val="24"/>
          <w:szCs w:val="24"/>
        </w:rPr>
        <w:t xml:space="preserve"> отчетности каждые четыре года.</w:t>
      </w:r>
    </w:p>
    <w:p w:rsidR="003E7D8C" w:rsidRDefault="003E7D8C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Данные за отчетный период 2018 года будут опубликованы к февралю 2019 года в национальных, субрегиональных, региональных и глобальных форматах.</w:t>
      </w:r>
    </w:p>
    <w:p w:rsidR="00EA511B" w:rsidRDefault="00EA511B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 xml:space="preserve">Министерства или ведомства («основной отчетный орган»), в которых принимают участие национальные координационные центры КБОООН совместно с национальными статистическими управлениями и специализированными учреждениями, будут готовить национальные доклады КБОООН, которые включают в себя показатель 15.3.1 и </w:t>
      </w:r>
      <w:proofErr w:type="spellStart"/>
      <w:r w:rsidRPr="00EA511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EA511B">
        <w:rPr>
          <w:rFonts w:ascii="Times New Roman" w:hAnsi="Times New Roman" w:cs="Times New Roman"/>
          <w:sz w:val="24"/>
          <w:szCs w:val="24"/>
        </w:rPr>
        <w:t>. В противном случае национальные данные будут закупаться через национальные платформы данных и механизмы, одобренные Статистической комиссией ООН.</w:t>
      </w:r>
    </w:p>
    <w:p w:rsidR="00EA511B" w:rsidRDefault="00EA511B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lastRenderedPageBreak/>
        <w:t>Составители данных</w:t>
      </w:r>
    </w:p>
    <w:p w:rsid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КБОООН</w:t>
      </w:r>
    </w:p>
    <w:p w:rsidR="00EA511B" w:rsidRDefault="00EA511B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EA511B" w:rsidRP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Все ссылки на этот показатель приведены в сносках</w:t>
      </w:r>
    </w:p>
    <w:p w:rsidR="00EA511B" w:rsidRDefault="00EA511B" w:rsidP="002A2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EA511B" w:rsidRPr="00EA511B" w:rsidRDefault="00EA511B" w:rsidP="002A284B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2.4.1; 6.6.1; 11.3.1; 15.1.1; 15.2.1</w:t>
      </w:r>
    </w:p>
    <w:sectPr w:rsidR="00EA511B" w:rsidRPr="00EA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6F" w:rsidRDefault="00E07E6F" w:rsidP="00530310">
      <w:pPr>
        <w:spacing w:after="0" w:line="240" w:lineRule="auto"/>
      </w:pPr>
      <w:r>
        <w:separator/>
      </w:r>
    </w:p>
  </w:endnote>
  <w:endnote w:type="continuationSeparator" w:id="0">
    <w:p w:rsidR="00E07E6F" w:rsidRDefault="00E07E6F" w:rsidP="0053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6F" w:rsidRDefault="00E07E6F" w:rsidP="00530310">
      <w:pPr>
        <w:spacing w:after="0" w:line="240" w:lineRule="auto"/>
      </w:pPr>
      <w:r>
        <w:separator/>
      </w:r>
    </w:p>
  </w:footnote>
  <w:footnote w:type="continuationSeparator" w:id="0">
    <w:p w:rsidR="00E07E6F" w:rsidRDefault="00E07E6F" w:rsidP="00530310">
      <w:pPr>
        <w:spacing w:after="0" w:line="240" w:lineRule="auto"/>
      </w:pPr>
      <w:r>
        <w:continuationSeparator/>
      </w:r>
    </w:p>
  </w:footnote>
  <w:footnote w:id="1">
    <w:p w:rsidR="00335190" w:rsidRPr="0035010B" w:rsidRDefault="00335190" w:rsidP="008A0A1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5010B">
        <w:rPr>
          <w:rFonts w:ascii="Times New Roman" w:hAnsi="Times New Roman" w:cs="Times New Roman"/>
        </w:rPr>
        <w:t xml:space="preserve">Конвенция Организации Объединенных Наций по борьбе с опустыниванием. 1994. Статья 1 текста Конвенции </w:t>
      </w:r>
    </w:p>
    <w:p w:rsidR="00335190" w:rsidRPr="0035010B" w:rsidRDefault="0035010B" w:rsidP="008A0A17">
      <w:pPr>
        <w:pStyle w:val="a3"/>
        <w:jc w:val="both"/>
        <w:rPr>
          <w:rFonts w:ascii="Times New Roman" w:hAnsi="Times New Roman" w:cs="Times New Roman"/>
        </w:rPr>
      </w:pPr>
      <w:hyperlink r:id="rId1" w:history="1">
        <w:r w:rsidR="00335190" w:rsidRPr="0035010B">
          <w:rPr>
            <w:rStyle w:val="a6"/>
            <w:rFonts w:ascii="Times New Roman" w:hAnsi="Times New Roman" w:cs="Times New Roman"/>
          </w:rPr>
          <w:t>http://www2.unccd.int/sites/default/files/relevant-links/2017-01/UNCCD_Convention_ENG_0.pdf</w:t>
        </w:r>
      </w:hyperlink>
      <w:r w:rsidR="00335190" w:rsidRPr="0035010B">
        <w:rPr>
          <w:rFonts w:ascii="Times New Roman" w:hAnsi="Times New Roman" w:cs="Times New Roman"/>
        </w:rPr>
        <w:t xml:space="preserve"> </w:t>
      </w:r>
    </w:p>
  </w:footnote>
  <w:footnote w:id="2">
    <w:p w:rsidR="00335190" w:rsidRPr="0035010B" w:rsidRDefault="00335190" w:rsidP="008A0A17">
      <w:pPr>
        <w:pStyle w:val="a3"/>
        <w:jc w:val="both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2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http://www2.unccd.int/sites/default/files/sessions/documents/ICCD_COP12_20_Add.1/20add1eng.pdf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3">
    <w:p w:rsidR="00335190" w:rsidRPr="0035010B" w:rsidRDefault="00335190" w:rsidP="008A0A17">
      <w:pPr>
        <w:pStyle w:val="a3"/>
        <w:jc w:val="both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Продовольственная и сельскохозяйственная ООН (ФАО)</w:t>
      </w:r>
    </w:p>
  </w:footnote>
  <w:footnote w:id="4">
    <w:p w:rsidR="00335190" w:rsidRPr="0035010B" w:rsidRDefault="00335190" w:rsidP="008A0A1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5010B">
        <w:rPr>
          <w:rFonts w:ascii="Times New Roman" w:hAnsi="Times New Roman" w:cs="Times New Roman"/>
        </w:rPr>
        <w:t>В своем решении 22 / COP.11 стороны Конференции установили подход к мониторингу и оценке, включающий: a) показатели; (b) концептуальные рамки, позволяющие интегрировать показатели; и (c) механизмы поиска источников и управления на национальном / местном уровнях</w:t>
      </w:r>
    </w:p>
    <w:p w:rsidR="00335190" w:rsidRPr="0035010B" w:rsidRDefault="0035010B" w:rsidP="008A0A17">
      <w:pPr>
        <w:pStyle w:val="a3"/>
        <w:jc w:val="both"/>
        <w:rPr>
          <w:rFonts w:ascii="Times New Roman" w:hAnsi="Times New Roman" w:cs="Times New Roman"/>
        </w:rPr>
      </w:pPr>
      <w:hyperlink r:id="rId3" w:history="1">
        <w:r w:rsidR="00335190" w:rsidRPr="0035010B">
          <w:rPr>
            <w:rStyle w:val="a6"/>
            <w:rFonts w:ascii="Times New Roman" w:hAnsi="Times New Roman" w:cs="Times New Roman"/>
          </w:rPr>
          <w:t>http://www.unccd.int/en/programmes/Science/Monitoring-Assessment/Documents/Decision22-COP11.pdf</w:t>
        </w:r>
      </w:hyperlink>
      <w:r w:rsidR="00335190" w:rsidRPr="0035010B">
        <w:rPr>
          <w:rFonts w:ascii="Times New Roman" w:hAnsi="Times New Roman" w:cs="Times New Roman"/>
        </w:rPr>
        <w:t xml:space="preserve"> </w:t>
      </w:r>
    </w:p>
  </w:footnote>
  <w:footnote w:id="5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4" w:history="1">
        <w:r w:rsidRPr="0035010B">
          <w:rPr>
            <w:rStyle w:val="a6"/>
            <w:rFonts w:ascii="Times New Roman" w:hAnsi="Times New Roman" w:cs="Times New Roman"/>
          </w:rPr>
          <w:t>https://circabc.europa.eu/sd/a/06480e87-27a6-41e6-b165-0581c2b046ad/Guidance%20No%2013%20-%20Classification%20of%20Ecological%20Status%20(WG%20A).pdf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6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5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http://www2.unccd.int/sites/default/files/documents/2017-08/LDN_CF_report_web-english.pdf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7">
    <w:p w:rsidR="00335190" w:rsidRPr="0035010B" w:rsidRDefault="00335190" w:rsidP="006F3D0E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proofErr w:type="spellStart"/>
      <w:r w:rsidRPr="0035010B">
        <w:rPr>
          <w:rFonts w:ascii="Times New Roman" w:hAnsi="Times New Roman" w:cs="Times New Roman"/>
        </w:rPr>
        <w:t>Ди</w:t>
      </w:r>
      <w:proofErr w:type="spellEnd"/>
      <w:r w:rsidRPr="0035010B">
        <w:rPr>
          <w:rFonts w:ascii="Times New Roman" w:hAnsi="Times New Roman" w:cs="Times New Roman"/>
        </w:rPr>
        <w:t xml:space="preserve"> </w:t>
      </w:r>
      <w:proofErr w:type="spellStart"/>
      <w:r w:rsidRPr="0035010B">
        <w:rPr>
          <w:rFonts w:ascii="Times New Roman" w:hAnsi="Times New Roman" w:cs="Times New Roman"/>
        </w:rPr>
        <w:t>Грегорио</w:t>
      </w:r>
      <w:proofErr w:type="spellEnd"/>
      <w:r w:rsidRPr="0035010B">
        <w:rPr>
          <w:rFonts w:ascii="Times New Roman" w:hAnsi="Times New Roman" w:cs="Times New Roman"/>
        </w:rPr>
        <w:t>, А. 2005. Система классификации почвенно-растительного покрова: концепции классификации и руководство пользователя. Продовольственная и Сельскохозяйственная Организация Объединенных Наций, Рим.</w:t>
      </w:r>
    </w:p>
  </w:footnote>
  <w:footnote w:id="8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FAO-GTOS. 2009. Почвенно-растительный Покров: Оценка состояния разработки стандартов для основных наземных климатических переменных. Глобальная Система Наземных Наблюдений, Рим.</w:t>
      </w:r>
    </w:p>
  </w:footnote>
  <w:footnote w:id="9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6" w:history="1">
        <w:r w:rsidRPr="0035010B">
          <w:rPr>
            <w:rStyle w:val="a6"/>
            <w:rFonts w:ascii="Times New Roman" w:hAnsi="Times New Roman" w:cs="Times New Roman"/>
          </w:rPr>
          <w:t>https://www.iso.org/standard/44342.html</w:t>
        </w:r>
      </w:hyperlink>
    </w:p>
  </w:footnote>
  <w:footnote w:id="10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Оценка экосистем на пороге тысячелетия. 2005. Экосистемы и благосостояние людей: основа для оценки. Остров Пресс, Вашингтон, округ Колумбия.</w:t>
      </w:r>
    </w:p>
  </w:footnote>
  <w:footnote w:id="11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Объединенный исследовательский центр Европейской комиссии. 2017. Всемирный атлас опустынивания, 3-е издание. JRC, </w:t>
      </w:r>
      <w:proofErr w:type="spellStart"/>
      <w:r w:rsidRPr="0035010B">
        <w:rPr>
          <w:rFonts w:ascii="Times New Roman" w:hAnsi="Times New Roman" w:cs="Times New Roman"/>
        </w:rPr>
        <w:t>Ispra</w:t>
      </w:r>
      <w:proofErr w:type="spellEnd"/>
      <w:r w:rsidRPr="0035010B">
        <w:rPr>
          <w:rFonts w:ascii="Times New Roman" w:hAnsi="Times New Roman" w:cs="Times New Roman"/>
        </w:rPr>
        <w:t>.</w:t>
      </w:r>
    </w:p>
  </w:footnote>
  <w:footnote w:id="12">
    <w:p w:rsidR="00335190" w:rsidRPr="0035010B" w:rsidRDefault="00335190" w:rsidP="002B553A">
      <w:pPr>
        <w:pStyle w:val="a3"/>
        <w:jc w:val="both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proofErr w:type="spellStart"/>
      <w:r w:rsidRPr="0035010B">
        <w:rPr>
          <w:rFonts w:ascii="Times New Roman" w:hAnsi="Times New Roman" w:cs="Times New Roman"/>
        </w:rPr>
        <w:t>Running</w:t>
      </w:r>
      <w:proofErr w:type="spellEnd"/>
      <w:r w:rsidRPr="0035010B">
        <w:rPr>
          <w:rFonts w:ascii="Times New Roman" w:hAnsi="Times New Roman" w:cs="Times New Roman"/>
        </w:rPr>
        <w:t xml:space="preserve"> </w:t>
      </w:r>
      <w:proofErr w:type="spellStart"/>
      <w:r w:rsidRPr="0035010B">
        <w:rPr>
          <w:rFonts w:ascii="Times New Roman" w:hAnsi="Times New Roman" w:cs="Times New Roman"/>
        </w:rPr>
        <w:t>et</w:t>
      </w:r>
      <w:proofErr w:type="spellEnd"/>
      <w:r w:rsidRPr="0035010B">
        <w:rPr>
          <w:rFonts w:ascii="Times New Roman" w:hAnsi="Times New Roman" w:cs="Times New Roman"/>
        </w:rPr>
        <w:t xml:space="preserve"> </w:t>
      </w:r>
      <w:proofErr w:type="spellStart"/>
      <w:r w:rsidRPr="0035010B">
        <w:rPr>
          <w:rFonts w:ascii="Times New Roman" w:hAnsi="Times New Roman" w:cs="Times New Roman"/>
        </w:rPr>
        <w:t>al</w:t>
      </w:r>
      <w:proofErr w:type="spellEnd"/>
      <w:r w:rsidRPr="0035010B">
        <w:rPr>
          <w:rFonts w:ascii="Times New Roman" w:hAnsi="Times New Roman" w:cs="Times New Roman"/>
        </w:rPr>
        <w:t xml:space="preserve">. 1999. Ежедневный фотосинтез MODIS (PSN) и годовой чистый продукт первичного производства (NPP) (MOD17): Теоретическая основа алгоритма, документ </w:t>
      </w:r>
      <w:hyperlink r:id="rId7" w:history="1">
        <w:r w:rsidRPr="0035010B">
          <w:rPr>
            <w:rStyle w:val="a6"/>
            <w:rFonts w:ascii="Times New Roman" w:hAnsi="Times New Roman" w:cs="Times New Roman"/>
          </w:rPr>
          <w:t>https://eospso.gsfc.nasa.gov/sites/default/files/atbd/atbd_mod16.pdf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13">
    <w:p w:rsidR="00335190" w:rsidRPr="0035010B" w:rsidRDefault="00335190" w:rsidP="002B553A">
      <w:pPr>
        <w:pStyle w:val="a3"/>
        <w:jc w:val="both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proofErr w:type="spellStart"/>
      <w:r w:rsidRPr="0035010B">
        <w:rPr>
          <w:rFonts w:ascii="Times New Roman" w:hAnsi="Times New Roman" w:cs="Times New Roman"/>
        </w:rPr>
        <w:t>Ивитс</w:t>
      </w:r>
      <w:proofErr w:type="spellEnd"/>
      <w:r w:rsidRPr="0035010B">
        <w:rPr>
          <w:rFonts w:ascii="Times New Roman" w:hAnsi="Times New Roman" w:cs="Times New Roman"/>
        </w:rPr>
        <w:t xml:space="preserve"> и </w:t>
      </w:r>
      <w:proofErr w:type="spellStart"/>
      <w:r w:rsidRPr="0035010B">
        <w:rPr>
          <w:rFonts w:ascii="Times New Roman" w:hAnsi="Times New Roman" w:cs="Times New Roman"/>
        </w:rPr>
        <w:t>Черлет</w:t>
      </w:r>
      <w:proofErr w:type="spellEnd"/>
      <w:r w:rsidRPr="0035010B">
        <w:rPr>
          <w:rFonts w:ascii="Times New Roman" w:hAnsi="Times New Roman" w:cs="Times New Roman"/>
        </w:rPr>
        <w:t xml:space="preserve">. 2013 год. Динамика производительности земли в целях комплексной оценки деградации земель в глобальных масштабах. Технический отчет JRC Европейской Комиссии </w:t>
      </w:r>
      <w:hyperlink r:id="rId8" w:history="1">
        <w:r w:rsidRPr="0035010B">
          <w:rPr>
            <w:rStyle w:val="a6"/>
            <w:rFonts w:ascii="Times New Roman" w:hAnsi="Times New Roman" w:cs="Times New Roman"/>
          </w:rPr>
          <w:t>https://publications.europa.eu/en/publication-detail/-/publication/1e2aceac-b20b-45ab-88d9-b3d187ae6375/language-en/format-PDF/source-49343336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14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IPCC. Руководящие принципы национальных инвентаризаций парниковых газов МГЭИК: сельское хозяйство, лесное хозяйство и другое землепользование. Подготовлено Национальной программой инвентаризации парниковых газов: </w:t>
      </w:r>
      <w:proofErr w:type="spellStart"/>
      <w:r w:rsidRPr="0035010B">
        <w:rPr>
          <w:rFonts w:ascii="Times New Roman" w:hAnsi="Times New Roman" w:cs="Times New Roman"/>
        </w:rPr>
        <w:t>Eggleston</w:t>
      </w:r>
      <w:proofErr w:type="spellEnd"/>
      <w:r w:rsidRPr="0035010B">
        <w:rPr>
          <w:rFonts w:ascii="Times New Roman" w:hAnsi="Times New Roman" w:cs="Times New Roman"/>
        </w:rPr>
        <w:t xml:space="preserve"> H.S., </w:t>
      </w:r>
      <w:proofErr w:type="spellStart"/>
      <w:r w:rsidRPr="0035010B">
        <w:rPr>
          <w:rFonts w:ascii="Times New Roman" w:hAnsi="Times New Roman" w:cs="Times New Roman"/>
        </w:rPr>
        <w:t>Buendia</w:t>
      </w:r>
      <w:proofErr w:type="spellEnd"/>
      <w:r w:rsidRPr="0035010B">
        <w:rPr>
          <w:rFonts w:ascii="Times New Roman" w:hAnsi="Times New Roman" w:cs="Times New Roman"/>
        </w:rPr>
        <w:t xml:space="preserve"> L., </w:t>
      </w:r>
      <w:proofErr w:type="spellStart"/>
      <w:r w:rsidRPr="0035010B">
        <w:rPr>
          <w:rFonts w:ascii="Times New Roman" w:hAnsi="Times New Roman" w:cs="Times New Roman"/>
        </w:rPr>
        <w:t>Miwa</w:t>
      </w:r>
      <w:proofErr w:type="spellEnd"/>
      <w:r w:rsidRPr="0035010B">
        <w:rPr>
          <w:rFonts w:ascii="Times New Roman" w:hAnsi="Times New Roman" w:cs="Times New Roman"/>
        </w:rPr>
        <w:t xml:space="preserve"> K., </w:t>
      </w:r>
      <w:proofErr w:type="spellStart"/>
      <w:r w:rsidRPr="0035010B">
        <w:rPr>
          <w:rFonts w:ascii="Times New Roman" w:hAnsi="Times New Roman" w:cs="Times New Roman"/>
        </w:rPr>
        <w:t>Ngara</w:t>
      </w:r>
      <w:proofErr w:type="spellEnd"/>
      <w:r w:rsidRPr="0035010B">
        <w:rPr>
          <w:rFonts w:ascii="Times New Roman" w:hAnsi="Times New Roman" w:cs="Times New Roman"/>
        </w:rPr>
        <w:t xml:space="preserve"> T. и </w:t>
      </w:r>
      <w:proofErr w:type="spellStart"/>
      <w:r w:rsidRPr="0035010B">
        <w:rPr>
          <w:rFonts w:ascii="Times New Roman" w:hAnsi="Times New Roman" w:cs="Times New Roman"/>
        </w:rPr>
        <w:t>Tanabe</w:t>
      </w:r>
      <w:proofErr w:type="spellEnd"/>
      <w:r w:rsidRPr="0035010B">
        <w:rPr>
          <w:rFonts w:ascii="Times New Roman" w:hAnsi="Times New Roman" w:cs="Times New Roman"/>
        </w:rPr>
        <w:t xml:space="preserve"> K. (</w:t>
      </w:r>
      <w:proofErr w:type="spellStart"/>
      <w:r w:rsidRPr="0035010B">
        <w:rPr>
          <w:rFonts w:ascii="Times New Roman" w:hAnsi="Times New Roman" w:cs="Times New Roman"/>
        </w:rPr>
        <w:t>eds</w:t>
      </w:r>
      <w:proofErr w:type="spellEnd"/>
      <w:r w:rsidRPr="0035010B">
        <w:rPr>
          <w:rFonts w:ascii="Times New Roman" w:hAnsi="Times New Roman" w:cs="Times New Roman"/>
        </w:rPr>
        <w:t>). IGES, Япония.</w:t>
      </w:r>
    </w:p>
  </w:footnote>
  <w:footnote w:id="15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5010B">
        <w:rPr>
          <w:rFonts w:ascii="Times New Roman" w:hAnsi="Times New Roman" w:cs="Times New Roman"/>
          <w:lang w:val="en-US"/>
        </w:rPr>
        <w:t>Smith, P., Fang, C., Dawson, J. J. and Moncrieff, J. B. 2008.</w:t>
      </w:r>
      <w:proofErr w:type="gramEnd"/>
      <w:r w:rsidRPr="0035010B">
        <w:rPr>
          <w:rFonts w:ascii="Times New Roman" w:hAnsi="Times New Roman" w:cs="Times New Roman"/>
          <w:lang w:val="en-US"/>
        </w:rPr>
        <w:t xml:space="preserve"> </w:t>
      </w:r>
      <w:r w:rsidRPr="0035010B">
        <w:rPr>
          <w:rFonts w:ascii="Times New Roman" w:hAnsi="Times New Roman" w:cs="Times New Roman"/>
        </w:rPr>
        <w:t>Влияние глобального потепления на органический углерод почвы. Достижения в области агрономии, 97: 1-43.</w:t>
      </w:r>
    </w:p>
  </w:footnote>
  <w:footnote w:id="16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МГЭИК.2006. Там же.</w:t>
      </w:r>
    </w:p>
  </w:footnote>
  <w:footnote w:id="17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9" w:history="1">
        <w:r w:rsidRPr="0035010B">
          <w:rPr>
            <w:rStyle w:val="a6"/>
            <w:rFonts w:ascii="Times New Roman" w:hAnsi="Times New Roman" w:cs="Times New Roman"/>
          </w:rPr>
          <w:t>https://www.iso.org/standard/44595.html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18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Генеральная Ассамблея Организации Объединенных Наций. 2015 год. Преобразование нашего мира: Повестка дня для устойчивого развития 2030 года. Резолюция, принятая Генеральной Ассамблеей 25 сентября 2015 года (A / RES / 70/1).</w:t>
      </w:r>
    </w:p>
  </w:footnote>
  <w:footnote w:id="19">
    <w:p w:rsidR="00335190" w:rsidRPr="0035010B" w:rsidRDefault="00335190" w:rsidP="002A284B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0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http://www2.unccd.int/sites/default/files/relevant-links/2017-12/20171107_Template_Final_EN.pdf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0">
    <w:p w:rsidR="00335190" w:rsidRDefault="00335190" w:rsidP="002A284B">
      <w:pPr>
        <w:pStyle w:val="a3"/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1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http://www2.unccd.int/sites/default/files/sessions/documents/2017-09/ICCD_CRIC%2816%29_L.3-1715758E.pdf</w:t>
        </w:r>
      </w:hyperlink>
      <w:r>
        <w:t xml:space="preserve"> </w:t>
      </w:r>
    </w:p>
  </w:footnote>
  <w:footnote w:id="21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2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http://www2.unccd.int/sites/default/files/sessions/documents/2017-09/ICCD_COP%2813%29_CST_L.1-1715678E_0.pdf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2">
    <w:p w:rsidR="00335190" w:rsidRDefault="00335190">
      <w:pPr>
        <w:pStyle w:val="a3"/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3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http://www2.unccd.int/sites/default/files/relevant-links/2017-10/Good%20Practice%20Guidance_SDG%20Indicator%2015.3.1_Version%201.0.pdf</w:t>
        </w:r>
      </w:hyperlink>
      <w:r>
        <w:t xml:space="preserve"> </w:t>
      </w:r>
    </w:p>
  </w:footnote>
  <w:footnote w:id="23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4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http://www2.unccd.int/sites/default/files/relevant-links/2017-12/20171107_Template_Final_EN.pdf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4">
    <w:p w:rsidR="00335190" w:rsidRPr="0035010B" w:rsidRDefault="00335190">
      <w:pPr>
        <w:pStyle w:val="a3"/>
        <w:rPr>
          <w:rFonts w:ascii="Times New Roman" w:hAnsi="Times New Roman" w:cs="Times New Roman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5" w:history="1">
        <w:r w:rsidRPr="0035010B">
          <w:rPr>
            <w:rStyle w:val="a6"/>
            <w:rFonts w:ascii="Times New Roman" w:hAnsi="Times New Roman" w:cs="Times New Roman"/>
          </w:rPr>
          <w:t>http://www2.unccd.int/sites/default/files/relevant-links/2017-12/20171107_Template_Final_EN.pdf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5">
    <w:p w:rsidR="00335190" w:rsidRPr="003E7D8C" w:rsidRDefault="00335190" w:rsidP="003E7D8C">
      <w:pPr>
        <w:pStyle w:val="a3"/>
        <w:rPr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6" w:history="1">
        <w:r w:rsidRPr="0035010B">
          <w:rPr>
            <w:rStyle w:val="a6"/>
            <w:rFonts w:ascii="Times New Roman" w:hAnsi="Times New Roman" w:cs="Times New Roman"/>
            <w:lang w:val="en-US"/>
          </w:rPr>
          <w:t>http://www2.unccd.int/sites/default/files/relevant-links/2017- 10/Good%20Practice%20Guidance_SDG%20Indicator%2015.3.1_Version%201.0.pdf</w:t>
        </w:r>
      </w:hyperlink>
    </w:p>
  </w:footnote>
  <w:footnote w:id="26">
    <w:p w:rsidR="00335190" w:rsidRPr="0035010B" w:rsidRDefault="00335190">
      <w:pPr>
        <w:pStyle w:val="a3"/>
        <w:rPr>
          <w:rFonts w:ascii="Times New Roman" w:hAnsi="Times New Roman" w:cs="Times New Roman"/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7" w:history="1">
        <w:r w:rsidRPr="0035010B">
          <w:rPr>
            <w:rStyle w:val="a6"/>
            <w:rFonts w:ascii="Times New Roman" w:hAnsi="Times New Roman" w:cs="Times New Roman"/>
            <w:lang w:val="en-US"/>
          </w:rPr>
          <w:t>http://support.unccd.int/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27">
    <w:p w:rsidR="00335190" w:rsidRPr="0035010B" w:rsidRDefault="00335190">
      <w:pPr>
        <w:pStyle w:val="a3"/>
        <w:rPr>
          <w:rFonts w:ascii="Times New Roman" w:hAnsi="Times New Roman" w:cs="Times New Roman"/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Pr="0035010B">
          <w:rPr>
            <w:rStyle w:val="a6"/>
            <w:rFonts w:ascii="Times New Roman" w:hAnsi="Times New Roman" w:cs="Times New Roman"/>
            <w:lang w:val="en-US"/>
          </w:rPr>
          <w:t>https://www.esa-landcover-cci.org/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28">
    <w:p w:rsidR="00335190" w:rsidRPr="00780E9A" w:rsidRDefault="00335190">
      <w:pPr>
        <w:pStyle w:val="a3"/>
        <w:rPr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9" w:history="1">
        <w:r w:rsidRPr="0035010B">
          <w:rPr>
            <w:rStyle w:val="a6"/>
            <w:rFonts w:ascii="Times New Roman" w:hAnsi="Times New Roman" w:cs="Times New Roman"/>
            <w:lang w:val="en-US"/>
          </w:rPr>
          <w:t>https://modis.gsfc.nasa.gov/data/dataprod/mod12.php</w:t>
        </w:r>
      </w:hyperlink>
      <w:r w:rsidRPr="00780E9A">
        <w:rPr>
          <w:lang w:val="en-US"/>
        </w:rPr>
        <w:t xml:space="preserve"> </w:t>
      </w:r>
    </w:p>
  </w:footnote>
  <w:footnote w:id="29">
    <w:p w:rsidR="00335190" w:rsidRPr="0035010B" w:rsidRDefault="00335190">
      <w:pPr>
        <w:pStyle w:val="a3"/>
        <w:rPr>
          <w:rFonts w:ascii="Times New Roman" w:hAnsi="Times New Roman" w:cs="Times New Roman"/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0" w:history="1">
        <w:r w:rsidRPr="0035010B">
          <w:rPr>
            <w:rStyle w:val="a6"/>
            <w:rFonts w:ascii="Times New Roman" w:hAnsi="Times New Roman" w:cs="Times New Roman"/>
            <w:lang w:val="en-US"/>
          </w:rPr>
          <w:t>https://modis.gsfc.nasa.gov/data/dataprod/mod13.php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0">
    <w:p w:rsidR="00335190" w:rsidRPr="0035010B" w:rsidRDefault="00335190">
      <w:pPr>
        <w:pStyle w:val="a3"/>
        <w:rPr>
          <w:rFonts w:ascii="Times New Roman" w:hAnsi="Times New Roman" w:cs="Times New Roman"/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1" w:history="1">
        <w:r w:rsidRPr="0035010B">
          <w:rPr>
            <w:rStyle w:val="a6"/>
            <w:rFonts w:ascii="Times New Roman" w:hAnsi="Times New Roman" w:cs="Times New Roman"/>
            <w:lang w:val="en-US"/>
          </w:rPr>
          <w:t>http://land.copernicus.eu/global/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1">
    <w:p w:rsidR="00335190" w:rsidRPr="0035010B" w:rsidRDefault="00335190">
      <w:pPr>
        <w:pStyle w:val="a3"/>
        <w:rPr>
          <w:rFonts w:ascii="Times New Roman" w:hAnsi="Times New Roman" w:cs="Times New Roman"/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2" w:history="1">
        <w:r w:rsidRPr="0035010B">
          <w:rPr>
            <w:rStyle w:val="a6"/>
            <w:rFonts w:ascii="Times New Roman" w:hAnsi="Times New Roman" w:cs="Times New Roman"/>
            <w:lang w:val="en-US"/>
          </w:rPr>
          <w:t>http://www.fao.org/soils-portal/soil-survey/soil-maps-and-databases/harmonized-world-soil-database-v12/en/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2">
    <w:p w:rsidR="00335190" w:rsidRPr="0035010B" w:rsidRDefault="00335190">
      <w:pPr>
        <w:pStyle w:val="a3"/>
        <w:rPr>
          <w:rFonts w:ascii="Times New Roman" w:hAnsi="Times New Roman" w:cs="Times New Roman"/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3" w:history="1">
        <w:r w:rsidRPr="0035010B">
          <w:rPr>
            <w:rStyle w:val="a6"/>
            <w:rFonts w:ascii="Times New Roman" w:hAnsi="Times New Roman" w:cs="Times New Roman"/>
            <w:lang w:val="en-US"/>
          </w:rPr>
          <w:t>https://www.soilgrids.org/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3">
    <w:p w:rsidR="00335190" w:rsidRPr="00780E9A" w:rsidRDefault="00335190">
      <w:pPr>
        <w:pStyle w:val="a3"/>
        <w:rPr>
          <w:lang w:val="en-US"/>
        </w:rPr>
      </w:pPr>
      <w:r w:rsidRPr="0035010B">
        <w:rPr>
          <w:rStyle w:val="a5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4" w:history="1">
        <w:r w:rsidRPr="0035010B">
          <w:rPr>
            <w:rStyle w:val="a6"/>
            <w:rFonts w:ascii="Times New Roman" w:hAnsi="Times New Roman" w:cs="Times New Roman"/>
            <w:lang w:val="en-US"/>
          </w:rPr>
          <w:t>http://54.229.242.119/apps/GSOCmap.html</w:t>
        </w:r>
      </w:hyperlink>
      <w:r w:rsidRPr="00780E9A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0FC2"/>
    <w:multiLevelType w:val="hybridMultilevel"/>
    <w:tmpl w:val="869C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C"/>
    <w:rsid w:val="00000CE8"/>
    <w:rsid w:val="0000575D"/>
    <w:rsid w:val="000105CA"/>
    <w:rsid w:val="000119F4"/>
    <w:rsid w:val="00012207"/>
    <w:rsid w:val="00012E54"/>
    <w:rsid w:val="00015B90"/>
    <w:rsid w:val="00017050"/>
    <w:rsid w:val="00017A58"/>
    <w:rsid w:val="00021F87"/>
    <w:rsid w:val="00024515"/>
    <w:rsid w:val="0002741A"/>
    <w:rsid w:val="00030921"/>
    <w:rsid w:val="00032954"/>
    <w:rsid w:val="00032E9C"/>
    <w:rsid w:val="000360C3"/>
    <w:rsid w:val="00050573"/>
    <w:rsid w:val="0005655D"/>
    <w:rsid w:val="000568D6"/>
    <w:rsid w:val="00060A21"/>
    <w:rsid w:val="0006305C"/>
    <w:rsid w:val="000669A9"/>
    <w:rsid w:val="00067B6F"/>
    <w:rsid w:val="00070894"/>
    <w:rsid w:val="000708E0"/>
    <w:rsid w:val="000719E3"/>
    <w:rsid w:val="00075517"/>
    <w:rsid w:val="00075724"/>
    <w:rsid w:val="00077236"/>
    <w:rsid w:val="0008574A"/>
    <w:rsid w:val="00085A41"/>
    <w:rsid w:val="00086B7F"/>
    <w:rsid w:val="00090E02"/>
    <w:rsid w:val="0009231B"/>
    <w:rsid w:val="00092C21"/>
    <w:rsid w:val="000A0CDB"/>
    <w:rsid w:val="000A18E3"/>
    <w:rsid w:val="000A68A0"/>
    <w:rsid w:val="000A7032"/>
    <w:rsid w:val="000A71AA"/>
    <w:rsid w:val="000B1943"/>
    <w:rsid w:val="000B2B8A"/>
    <w:rsid w:val="000B2DC1"/>
    <w:rsid w:val="000C1D70"/>
    <w:rsid w:val="000C7A15"/>
    <w:rsid w:val="000D025E"/>
    <w:rsid w:val="000D164B"/>
    <w:rsid w:val="000D5F2E"/>
    <w:rsid w:val="000D6946"/>
    <w:rsid w:val="000E7D50"/>
    <w:rsid w:val="000F3176"/>
    <w:rsid w:val="000F6BD1"/>
    <w:rsid w:val="0010244C"/>
    <w:rsid w:val="00104CDC"/>
    <w:rsid w:val="00105133"/>
    <w:rsid w:val="0011024E"/>
    <w:rsid w:val="00113269"/>
    <w:rsid w:val="00113D16"/>
    <w:rsid w:val="00115F20"/>
    <w:rsid w:val="001207B4"/>
    <w:rsid w:val="001224B4"/>
    <w:rsid w:val="001234A7"/>
    <w:rsid w:val="00123A3A"/>
    <w:rsid w:val="00123ECF"/>
    <w:rsid w:val="00125D7E"/>
    <w:rsid w:val="001354A0"/>
    <w:rsid w:val="00137458"/>
    <w:rsid w:val="00137474"/>
    <w:rsid w:val="0014465A"/>
    <w:rsid w:val="0015038F"/>
    <w:rsid w:val="00160196"/>
    <w:rsid w:val="001626B0"/>
    <w:rsid w:val="00162DD0"/>
    <w:rsid w:val="00163FEC"/>
    <w:rsid w:val="00164B20"/>
    <w:rsid w:val="00165F1E"/>
    <w:rsid w:val="00171654"/>
    <w:rsid w:val="00171CB6"/>
    <w:rsid w:val="00172DFF"/>
    <w:rsid w:val="001771BD"/>
    <w:rsid w:val="001776C5"/>
    <w:rsid w:val="0018073E"/>
    <w:rsid w:val="00183FB0"/>
    <w:rsid w:val="00185BA7"/>
    <w:rsid w:val="0018605E"/>
    <w:rsid w:val="00187A91"/>
    <w:rsid w:val="001938AA"/>
    <w:rsid w:val="0019775C"/>
    <w:rsid w:val="001A23FF"/>
    <w:rsid w:val="001A69DE"/>
    <w:rsid w:val="001B5F74"/>
    <w:rsid w:val="001B75E8"/>
    <w:rsid w:val="001C3C3E"/>
    <w:rsid w:val="001C55DA"/>
    <w:rsid w:val="001D1902"/>
    <w:rsid w:val="001D1ABC"/>
    <w:rsid w:val="001D2660"/>
    <w:rsid w:val="001E0A61"/>
    <w:rsid w:val="001F125D"/>
    <w:rsid w:val="001F429E"/>
    <w:rsid w:val="001F5102"/>
    <w:rsid w:val="001F72FF"/>
    <w:rsid w:val="00206D18"/>
    <w:rsid w:val="00215E93"/>
    <w:rsid w:val="00216C76"/>
    <w:rsid w:val="00222DA4"/>
    <w:rsid w:val="00227CA4"/>
    <w:rsid w:val="0023285F"/>
    <w:rsid w:val="00233425"/>
    <w:rsid w:val="00243404"/>
    <w:rsid w:val="0024426E"/>
    <w:rsid w:val="00244518"/>
    <w:rsid w:val="002464F6"/>
    <w:rsid w:val="00251FF0"/>
    <w:rsid w:val="0025337C"/>
    <w:rsid w:val="00265BF6"/>
    <w:rsid w:val="002670D9"/>
    <w:rsid w:val="002837E8"/>
    <w:rsid w:val="00286FC9"/>
    <w:rsid w:val="00287BAB"/>
    <w:rsid w:val="00294C72"/>
    <w:rsid w:val="00296B01"/>
    <w:rsid w:val="00297429"/>
    <w:rsid w:val="00297F23"/>
    <w:rsid w:val="002A127A"/>
    <w:rsid w:val="002A284B"/>
    <w:rsid w:val="002A673A"/>
    <w:rsid w:val="002B070E"/>
    <w:rsid w:val="002B553A"/>
    <w:rsid w:val="002C422E"/>
    <w:rsid w:val="002E7CAA"/>
    <w:rsid w:val="002F307B"/>
    <w:rsid w:val="002F69FF"/>
    <w:rsid w:val="002F7D0D"/>
    <w:rsid w:val="00305727"/>
    <w:rsid w:val="00306A01"/>
    <w:rsid w:val="0030731F"/>
    <w:rsid w:val="00313289"/>
    <w:rsid w:val="00313F22"/>
    <w:rsid w:val="00316DB5"/>
    <w:rsid w:val="00316DCB"/>
    <w:rsid w:val="00321B58"/>
    <w:rsid w:val="003322C7"/>
    <w:rsid w:val="00332447"/>
    <w:rsid w:val="00333C0B"/>
    <w:rsid w:val="00335190"/>
    <w:rsid w:val="00337ACE"/>
    <w:rsid w:val="00343C65"/>
    <w:rsid w:val="003464A9"/>
    <w:rsid w:val="0035010B"/>
    <w:rsid w:val="00355EB0"/>
    <w:rsid w:val="003564A7"/>
    <w:rsid w:val="00360074"/>
    <w:rsid w:val="0036687A"/>
    <w:rsid w:val="00372027"/>
    <w:rsid w:val="00372471"/>
    <w:rsid w:val="00372B50"/>
    <w:rsid w:val="00375E89"/>
    <w:rsid w:val="00377F02"/>
    <w:rsid w:val="00383730"/>
    <w:rsid w:val="00385797"/>
    <w:rsid w:val="00386A12"/>
    <w:rsid w:val="00387F88"/>
    <w:rsid w:val="0039382C"/>
    <w:rsid w:val="00396B24"/>
    <w:rsid w:val="00397602"/>
    <w:rsid w:val="00397DBB"/>
    <w:rsid w:val="003A07E2"/>
    <w:rsid w:val="003A3A14"/>
    <w:rsid w:val="003B02F4"/>
    <w:rsid w:val="003B19D4"/>
    <w:rsid w:val="003C00ED"/>
    <w:rsid w:val="003C0A5B"/>
    <w:rsid w:val="003C10ED"/>
    <w:rsid w:val="003C1D24"/>
    <w:rsid w:val="003C255A"/>
    <w:rsid w:val="003C459F"/>
    <w:rsid w:val="003C4737"/>
    <w:rsid w:val="003C4FE3"/>
    <w:rsid w:val="003D187E"/>
    <w:rsid w:val="003D270D"/>
    <w:rsid w:val="003D439B"/>
    <w:rsid w:val="003D45E5"/>
    <w:rsid w:val="003E7891"/>
    <w:rsid w:val="003E7D8C"/>
    <w:rsid w:val="003F1BA6"/>
    <w:rsid w:val="003F4C31"/>
    <w:rsid w:val="003F5ECF"/>
    <w:rsid w:val="004031ED"/>
    <w:rsid w:val="00403769"/>
    <w:rsid w:val="00412057"/>
    <w:rsid w:val="004160CB"/>
    <w:rsid w:val="00420DB3"/>
    <w:rsid w:val="00421D5D"/>
    <w:rsid w:val="00423975"/>
    <w:rsid w:val="004243F8"/>
    <w:rsid w:val="0042616C"/>
    <w:rsid w:val="004312C6"/>
    <w:rsid w:val="00432A29"/>
    <w:rsid w:val="0043447A"/>
    <w:rsid w:val="004417EA"/>
    <w:rsid w:val="004462F2"/>
    <w:rsid w:val="00450127"/>
    <w:rsid w:val="0045279B"/>
    <w:rsid w:val="004542BB"/>
    <w:rsid w:val="004562CB"/>
    <w:rsid w:val="004570B7"/>
    <w:rsid w:val="004633BF"/>
    <w:rsid w:val="00463E54"/>
    <w:rsid w:val="00464D01"/>
    <w:rsid w:val="00471C45"/>
    <w:rsid w:val="00472DEA"/>
    <w:rsid w:val="004735E0"/>
    <w:rsid w:val="0047434E"/>
    <w:rsid w:val="0047664B"/>
    <w:rsid w:val="00485A83"/>
    <w:rsid w:val="004A23DE"/>
    <w:rsid w:val="004B249C"/>
    <w:rsid w:val="004C2D1C"/>
    <w:rsid w:val="004C586D"/>
    <w:rsid w:val="004D21DD"/>
    <w:rsid w:val="004D5097"/>
    <w:rsid w:val="004D6B55"/>
    <w:rsid w:val="004E0EBB"/>
    <w:rsid w:val="004E5938"/>
    <w:rsid w:val="004E5CD6"/>
    <w:rsid w:val="004E680B"/>
    <w:rsid w:val="004E6AC0"/>
    <w:rsid w:val="004F000C"/>
    <w:rsid w:val="004F1839"/>
    <w:rsid w:val="004F34AF"/>
    <w:rsid w:val="004F7DF0"/>
    <w:rsid w:val="00500579"/>
    <w:rsid w:val="0050258A"/>
    <w:rsid w:val="00505A48"/>
    <w:rsid w:val="00510E8D"/>
    <w:rsid w:val="00513446"/>
    <w:rsid w:val="005141AF"/>
    <w:rsid w:val="00526220"/>
    <w:rsid w:val="0052622A"/>
    <w:rsid w:val="00530310"/>
    <w:rsid w:val="00530E45"/>
    <w:rsid w:val="005319C2"/>
    <w:rsid w:val="00537AD1"/>
    <w:rsid w:val="00541C93"/>
    <w:rsid w:val="0054221A"/>
    <w:rsid w:val="00550C9E"/>
    <w:rsid w:val="00550CD6"/>
    <w:rsid w:val="00553540"/>
    <w:rsid w:val="00553996"/>
    <w:rsid w:val="00556328"/>
    <w:rsid w:val="0057057B"/>
    <w:rsid w:val="00574E29"/>
    <w:rsid w:val="00575F55"/>
    <w:rsid w:val="00583EDF"/>
    <w:rsid w:val="00587E26"/>
    <w:rsid w:val="005910E2"/>
    <w:rsid w:val="00591466"/>
    <w:rsid w:val="00591C3D"/>
    <w:rsid w:val="00592905"/>
    <w:rsid w:val="005A44DA"/>
    <w:rsid w:val="005C3F53"/>
    <w:rsid w:val="005E2C6D"/>
    <w:rsid w:val="005E4DC8"/>
    <w:rsid w:val="005F210E"/>
    <w:rsid w:val="005F62E0"/>
    <w:rsid w:val="005F792D"/>
    <w:rsid w:val="005F7FB8"/>
    <w:rsid w:val="0060489B"/>
    <w:rsid w:val="0060497A"/>
    <w:rsid w:val="00606F71"/>
    <w:rsid w:val="00617047"/>
    <w:rsid w:val="00621BA8"/>
    <w:rsid w:val="00621ED5"/>
    <w:rsid w:val="00622552"/>
    <w:rsid w:val="0063064C"/>
    <w:rsid w:val="00633147"/>
    <w:rsid w:val="006335FA"/>
    <w:rsid w:val="006371B8"/>
    <w:rsid w:val="00647141"/>
    <w:rsid w:val="00647C0B"/>
    <w:rsid w:val="00650B08"/>
    <w:rsid w:val="00651D8A"/>
    <w:rsid w:val="006643B5"/>
    <w:rsid w:val="00664E09"/>
    <w:rsid w:val="00671124"/>
    <w:rsid w:val="006764DB"/>
    <w:rsid w:val="00680F4D"/>
    <w:rsid w:val="006818C5"/>
    <w:rsid w:val="00684131"/>
    <w:rsid w:val="006942C7"/>
    <w:rsid w:val="0069719B"/>
    <w:rsid w:val="006A0649"/>
    <w:rsid w:val="006A1445"/>
    <w:rsid w:val="006A2602"/>
    <w:rsid w:val="006A6EE5"/>
    <w:rsid w:val="006B63EC"/>
    <w:rsid w:val="006C13C0"/>
    <w:rsid w:val="006C1B2E"/>
    <w:rsid w:val="006C4817"/>
    <w:rsid w:val="006C6E36"/>
    <w:rsid w:val="006C777D"/>
    <w:rsid w:val="006D237A"/>
    <w:rsid w:val="006D5A1B"/>
    <w:rsid w:val="006E02A2"/>
    <w:rsid w:val="006E7FFA"/>
    <w:rsid w:val="006F0449"/>
    <w:rsid w:val="006F06C4"/>
    <w:rsid w:val="006F11E6"/>
    <w:rsid w:val="006F20F5"/>
    <w:rsid w:val="006F3D0E"/>
    <w:rsid w:val="006F5093"/>
    <w:rsid w:val="00701117"/>
    <w:rsid w:val="00704EB5"/>
    <w:rsid w:val="00705126"/>
    <w:rsid w:val="007053DD"/>
    <w:rsid w:val="007079B4"/>
    <w:rsid w:val="007115D4"/>
    <w:rsid w:val="0071167C"/>
    <w:rsid w:val="007130E5"/>
    <w:rsid w:val="00717E47"/>
    <w:rsid w:val="007219DC"/>
    <w:rsid w:val="00721AEB"/>
    <w:rsid w:val="00723784"/>
    <w:rsid w:val="0072399A"/>
    <w:rsid w:val="007258FD"/>
    <w:rsid w:val="00730431"/>
    <w:rsid w:val="00733BAD"/>
    <w:rsid w:val="00733CA8"/>
    <w:rsid w:val="0073515F"/>
    <w:rsid w:val="00736A3E"/>
    <w:rsid w:val="007469CC"/>
    <w:rsid w:val="00756E77"/>
    <w:rsid w:val="00757B88"/>
    <w:rsid w:val="00764AC4"/>
    <w:rsid w:val="00766DEB"/>
    <w:rsid w:val="007705E8"/>
    <w:rsid w:val="00771313"/>
    <w:rsid w:val="00773D17"/>
    <w:rsid w:val="00773ECE"/>
    <w:rsid w:val="00777D15"/>
    <w:rsid w:val="0078026A"/>
    <w:rsid w:val="00780E9A"/>
    <w:rsid w:val="00782AEB"/>
    <w:rsid w:val="00784105"/>
    <w:rsid w:val="00791A89"/>
    <w:rsid w:val="00792216"/>
    <w:rsid w:val="00795C4C"/>
    <w:rsid w:val="007B7A9F"/>
    <w:rsid w:val="007C36B6"/>
    <w:rsid w:val="007C50E8"/>
    <w:rsid w:val="007C683B"/>
    <w:rsid w:val="007D3F4C"/>
    <w:rsid w:val="007D7671"/>
    <w:rsid w:val="007D7CD8"/>
    <w:rsid w:val="007E5A1C"/>
    <w:rsid w:val="007E66EB"/>
    <w:rsid w:val="007E7766"/>
    <w:rsid w:val="007E79D2"/>
    <w:rsid w:val="007F024A"/>
    <w:rsid w:val="00801903"/>
    <w:rsid w:val="00803063"/>
    <w:rsid w:val="008140E3"/>
    <w:rsid w:val="00814C45"/>
    <w:rsid w:val="00816290"/>
    <w:rsid w:val="00816748"/>
    <w:rsid w:val="00823D51"/>
    <w:rsid w:val="0082426F"/>
    <w:rsid w:val="00825C69"/>
    <w:rsid w:val="008265BF"/>
    <w:rsid w:val="008272A0"/>
    <w:rsid w:val="00830958"/>
    <w:rsid w:val="008312FC"/>
    <w:rsid w:val="008340A5"/>
    <w:rsid w:val="00835DCD"/>
    <w:rsid w:val="00840EB6"/>
    <w:rsid w:val="00841801"/>
    <w:rsid w:val="00841D72"/>
    <w:rsid w:val="0084496A"/>
    <w:rsid w:val="008500A9"/>
    <w:rsid w:val="00857811"/>
    <w:rsid w:val="008617BD"/>
    <w:rsid w:val="00863BA7"/>
    <w:rsid w:val="008645E7"/>
    <w:rsid w:val="00872E98"/>
    <w:rsid w:val="00876A87"/>
    <w:rsid w:val="008775D8"/>
    <w:rsid w:val="00881FE1"/>
    <w:rsid w:val="00883549"/>
    <w:rsid w:val="008906BB"/>
    <w:rsid w:val="00891228"/>
    <w:rsid w:val="0089215E"/>
    <w:rsid w:val="00892C55"/>
    <w:rsid w:val="00896BC1"/>
    <w:rsid w:val="008A0A17"/>
    <w:rsid w:val="008A1378"/>
    <w:rsid w:val="008A53F7"/>
    <w:rsid w:val="008A5D72"/>
    <w:rsid w:val="008B0A62"/>
    <w:rsid w:val="008B26CE"/>
    <w:rsid w:val="008B30AF"/>
    <w:rsid w:val="008B46E3"/>
    <w:rsid w:val="008B68E4"/>
    <w:rsid w:val="008D0D32"/>
    <w:rsid w:val="008D1C6D"/>
    <w:rsid w:val="008D2D9B"/>
    <w:rsid w:val="008D768B"/>
    <w:rsid w:val="008D7852"/>
    <w:rsid w:val="008E1E7E"/>
    <w:rsid w:val="008E2A12"/>
    <w:rsid w:val="008F21B3"/>
    <w:rsid w:val="008F4AAD"/>
    <w:rsid w:val="00900BAC"/>
    <w:rsid w:val="00901230"/>
    <w:rsid w:val="0090446A"/>
    <w:rsid w:val="00905252"/>
    <w:rsid w:val="00905DF5"/>
    <w:rsid w:val="009141BE"/>
    <w:rsid w:val="00916A98"/>
    <w:rsid w:val="009174CB"/>
    <w:rsid w:val="009221AF"/>
    <w:rsid w:val="0092577E"/>
    <w:rsid w:val="00926610"/>
    <w:rsid w:val="0093071C"/>
    <w:rsid w:val="00932D57"/>
    <w:rsid w:val="009345AA"/>
    <w:rsid w:val="00936088"/>
    <w:rsid w:val="00936B9B"/>
    <w:rsid w:val="00937877"/>
    <w:rsid w:val="009409EF"/>
    <w:rsid w:val="0094192E"/>
    <w:rsid w:val="00950826"/>
    <w:rsid w:val="00952E39"/>
    <w:rsid w:val="0095367B"/>
    <w:rsid w:val="009601A6"/>
    <w:rsid w:val="00960A6C"/>
    <w:rsid w:val="00960D73"/>
    <w:rsid w:val="00966482"/>
    <w:rsid w:val="00977206"/>
    <w:rsid w:val="00977343"/>
    <w:rsid w:val="00977BA3"/>
    <w:rsid w:val="00977D1C"/>
    <w:rsid w:val="00977FB1"/>
    <w:rsid w:val="00985DF3"/>
    <w:rsid w:val="009904CB"/>
    <w:rsid w:val="00991774"/>
    <w:rsid w:val="009922B3"/>
    <w:rsid w:val="0099250F"/>
    <w:rsid w:val="00995303"/>
    <w:rsid w:val="009A24D6"/>
    <w:rsid w:val="009A4E88"/>
    <w:rsid w:val="009A60D8"/>
    <w:rsid w:val="009B02A3"/>
    <w:rsid w:val="009B0FAF"/>
    <w:rsid w:val="009B1540"/>
    <w:rsid w:val="009B2FD6"/>
    <w:rsid w:val="009B3154"/>
    <w:rsid w:val="009B4DD9"/>
    <w:rsid w:val="009B63F6"/>
    <w:rsid w:val="009B6FEB"/>
    <w:rsid w:val="009B7BA5"/>
    <w:rsid w:val="009C6151"/>
    <w:rsid w:val="009C6CE7"/>
    <w:rsid w:val="009D0D2E"/>
    <w:rsid w:val="009D64F0"/>
    <w:rsid w:val="009D751B"/>
    <w:rsid w:val="009D77C2"/>
    <w:rsid w:val="009D78F8"/>
    <w:rsid w:val="009E3178"/>
    <w:rsid w:val="009E46A4"/>
    <w:rsid w:val="009F7319"/>
    <w:rsid w:val="00A0390B"/>
    <w:rsid w:val="00A03CCE"/>
    <w:rsid w:val="00A11D9B"/>
    <w:rsid w:val="00A12927"/>
    <w:rsid w:val="00A12AA6"/>
    <w:rsid w:val="00A166DA"/>
    <w:rsid w:val="00A172E9"/>
    <w:rsid w:val="00A17839"/>
    <w:rsid w:val="00A21D77"/>
    <w:rsid w:val="00A269EC"/>
    <w:rsid w:val="00A356A8"/>
    <w:rsid w:val="00A36595"/>
    <w:rsid w:val="00A4088A"/>
    <w:rsid w:val="00A42E98"/>
    <w:rsid w:val="00A43F7F"/>
    <w:rsid w:val="00A46AB2"/>
    <w:rsid w:val="00A46BBD"/>
    <w:rsid w:val="00A50723"/>
    <w:rsid w:val="00A5330D"/>
    <w:rsid w:val="00A563A9"/>
    <w:rsid w:val="00A61519"/>
    <w:rsid w:val="00A63923"/>
    <w:rsid w:val="00A66B29"/>
    <w:rsid w:val="00A721D9"/>
    <w:rsid w:val="00A82384"/>
    <w:rsid w:val="00A90438"/>
    <w:rsid w:val="00A908EA"/>
    <w:rsid w:val="00A92AEC"/>
    <w:rsid w:val="00AA17D9"/>
    <w:rsid w:val="00AA3F27"/>
    <w:rsid w:val="00AA4872"/>
    <w:rsid w:val="00AA66AA"/>
    <w:rsid w:val="00AB321D"/>
    <w:rsid w:val="00AB5657"/>
    <w:rsid w:val="00AB6ADC"/>
    <w:rsid w:val="00AB6D01"/>
    <w:rsid w:val="00AC03B7"/>
    <w:rsid w:val="00AC172D"/>
    <w:rsid w:val="00AC6128"/>
    <w:rsid w:val="00AC7D71"/>
    <w:rsid w:val="00AD0116"/>
    <w:rsid w:val="00AD0788"/>
    <w:rsid w:val="00AD4841"/>
    <w:rsid w:val="00AD5A20"/>
    <w:rsid w:val="00AE00BD"/>
    <w:rsid w:val="00AE1641"/>
    <w:rsid w:val="00AE2830"/>
    <w:rsid w:val="00AE6014"/>
    <w:rsid w:val="00AF38FD"/>
    <w:rsid w:val="00B005EC"/>
    <w:rsid w:val="00B038B7"/>
    <w:rsid w:val="00B04FEB"/>
    <w:rsid w:val="00B07E1B"/>
    <w:rsid w:val="00B10118"/>
    <w:rsid w:val="00B13FAE"/>
    <w:rsid w:val="00B144F8"/>
    <w:rsid w:val="00B22AE1"/>
    <w:rsid w:val="00B23B97"/>
    <w:rsid w:val="00B24229"/>
    <w:rsid w:val="00B245CB"/>
    <w:rsid w:val="00B263C6"/>
    <w:rsid w:val="00B31DAC"/>
    <w:rsid w:val="00B3446F"/>
    <w:rsid w:val="00B360C0"/>
    <w:rsid w:val="00B36ACB"/>
    <w:rsid w:val="00B418D0"/>
    <w:rsid w:val="00B435C4"/>
    <w:rsid w:val="00B44D85"/>
    <w:rsid w:val="00B46002"/>
    <w:rsid w:val="00B51CDC"/>
    <w:rsid w:val="00B637A4"/>
    <w:rsid w:val="00B6676E"/>
    <w:rsid w:val="00B742E9"/>
    <w:rsid w:val="00B74854"/>
    <w:rsid w:val="00B75A64"/>
    <w:rsid w:val="00B76E95"/>
    <w:rsid w:val="00B839B8"/>
    <w:rsid w:val="00B84B20"/>
    <w:rsid w:val="00B87C46"/>
    <w:rsid w:val="00B91BB7"/>
    <w:rsid w:val="00B936BB"/>
    <w:rsid w:val="00BA0D76"/>
    <w:rsid w:val="00BA5A55"/>
    <w:rsid w:val="00BB359F"/>
    <w:rsid w:val="00BC05E0"/>
    <w:rsid w:val="00BC4714"/>
    <w:rsid w:val="00BC63AC"/>
    <w:rsid w:val="00BC7A06"/>
    <w:rsid w:val="00BD3D93"/>
    <w:rsid w:val="00BD6185"/>
    <w:rsid w:val="00BD6A4A"/>
    <w:rsid w:val="00BE5C0D"/>
    <w:rsid w:val="00BE695E"/>
    <w:rsid w:val="00BE76D6"/>
    <w:rsid w:val="00BE78A7"/>
    <w:rsid w:val="00BF32A9"/>
    <w:rsid w:val="00BF6816"/>
    <w:rsid w:val="00BF7CC7"/>
    <w:rsid w:val="00C032E7"/>
    <w:rsid w:val="00C1292B"/>
    <w:rsid w:val="00C14D4C"/>
    <w:rsid w:val="00C22A3A"/>
    <w:rsid w:val="00C23376"/>
    <w:rsid w:val="00C255D4"/>
    <w:rsid w:val="00C27FFA"/>
    <w:rsid w:val="00C30FD7"/>
    <w:rsid w:val="00C32F8D"/>
    <w:rsid w:val="00C3337F"/>
    <w:rsid w:val="00C42F9A"/>
    <w:rsid w:val="00C471D5"/>
    <w:rsid w:val="00C47C22"/>
    <w:rsid w:val="00C5167D"/>
    <w:rsid w:val="00C53F86"/>
    <w:rsid w:val="00C5410D"/>
    <w:rsid w:val="00C64E40"/>
    <w:rsid w:val="00C711A8"/>
    <w:rsid w:val="00C71CDD"/>
    <w:rsid w:val="00C7501F"/>
    <w:rsid w:val="00C87480"/>
    <w:rsid w:val="00C920FE"/>
    <w:rsid w:val="00C95991"/>
    <w:rsid w:val="00C95ABF"/>
    <w:rsid w:val="00CA1D72"/>
    <w:rsid w:val="00CB1682"/>
    <w:rsid w:val="00CB46A1"/>
    <w:rsid w:val="00CC0F0E"/>
    <w:rsid w:val="00CC1521"/>
    <w:rsid w:val="00CC23E4"/>
    <w:rsid w:val="00CC50C5"/>
    <w:rsid w:val="00CD0DFA"/>
    <w:rsid w:val="00CD21E4"/>
    <w:rsid w:val="00CD3CD0"/>
    <w:rsid w:val="00CD5540"/>
    <w:rsid w:val="00CD6858"/>
    <w:rsid w:val="00CE0A38"/>
    <w:rsid w:val="00CE0B1E"/>
    <w:rsid w:val="00CE37C0"/>
    <w:rsid w:val="00CE6A5A"/>
    <w:rsid w:val="00CE7676"/>
    <w:rsid w:val="00CF3712"/>
    <w:rsid w:val="00CF3968"/>
    <w:rsid w:val="00D05153"/>
    <w:rsid w:val="00D06A20"/>
    <w:rsid w:val="00D075D3"/>
    <w:rsid w:val="00D140B0"/>
    <w:rsid w:val="00D169D6"/>
    <w:rsid w:val="00D16F60"/>
    <w:rsid w:val="00D1721B"/>
    <w:rsid w:val="00D21C04"/>
    <w:rsid w:val="00D251C7"/>
    <w:rsid w:val="00D2729D"/>
    <w:rsid w:val="00D31026"/>
    <w:rsid w:val="00D31EF3"/>
    <w:rsid w:val="00D3566C"/>
    <w:rsid w:val="00D37A49"/>
    <w:rsid w:val="00D413D3"/>
    <w:rsid w:val="00D45E22"/>
    <w:rsid w:val="00D461EC"/>
    <w:rsid w:val="00D57F70"/>
    <w:rsid w:val="00D658B3"/>
    <w:rsid w:val="00D678BE"/>
    <w:rsid w:val="00D72157"/>
    <w:rsid w:val="00D87B07"/>
    <w:rsid w:val="00D95543"/>
    <w:rsid w:val="00DA0641"/>
    <w:rsid w:val="00DA0F6B"/>
    <w:rsid w:val="00DA4FEF"/>
    <w:rsid w:val="00DA64E9"/>
    <w:rsid w:val="00DB0C97"/>
    <w:rsid w:val="00DB111C"/>
    <w:rsid w:val="00DB3737"/>
    <w:rsid w:val="00DC0308"/>
    <w:rsid w:val="00DC0958"/>
    <w:rsid w:val="00DC3C66"/>
    <w:rsid w:val="00DD13CE"/>
    <w:rsid w:val="00DD23E3"/>
    <w:rsid w:val="00DD29B8"/>
    <w:rsid w:val="00DD5B26"/>
    <w:rsid w:val="00DD7C98"/>
    <w:rsid w:val="00DE29BD"/>
    <w:rsid w:val="00DE2A28"/>
    <w:rsid w:val="00DE50CE"/>
    <w:rsid w:val="00DF2983"/>
    <w:rsid w:val="00E014C1"/>
    <w:rsid w:val="00E07E6F"/>
    <w:rsid w:val="00E11862"/>
    <w:rsid w:val="00E1229C"/>
    <w:rsid w:val="00E12DF7"/>
    <w:rsid w:val="00E14710"/>
    <w:rsid w:val="00E14AFE"/>
    <w:rsid w:val="00E164A2"/>
    <w:rsid w:val="00E208A9"/>
    <w:rsid w:val="00E2209C"/>
    <w:rsid w:val="00E2248B"/>
    <w:rsid w:val="00E32585"/>
    <w:rsid w:val="00E325E6"/>
    <w:rsid w:val="00E32D08"/>
    <w:rsid w:val="00E33354"/>
    <w:rsid w:val="00E3607D"/>
    <w:rsid w:val="00E36A48"/>
    <w:rsid w:val="00E44995"/>
    <w:rsid w:val="00E50BFA"/>
    <w:rsid w:val="00E54069"/>
    <w:rsid w:val="00E562B8"/>
    <w:rsid w:val="00E60CF9"/>
    <w:rsid w:val="00E63C85"/>
    <w:rsid w:val="00E6455A"/>
    <w:rsid w:val="00E73BB6"/>
    <w:rsid w:val="00E74FE4"/>
    <w:rsid w:val="00E75689"/>
    <w:rsid w:val="00E82D57"/>
    <w:rsid w:val="00E852A6"/>
    <w:rsid w:val="00E926F1"/>
    <w:rsid w:val="00E92C3F"/>
    <w:rsid w:val="00E931A4"/>
    <w:rsid w:val="00EA148C"/>
    <w:rsid w:val="00EA511B"/>
    <w:rsid w:val="00EB24CB"/>
    <w:rsid w:val="00EB3F30"/>
    <w:rsid w:val="00EB681A"/>
    <w:rsid w:val="00EC5C32"/>
    <w:rsid w:val="00ED0573"/>
    <w:rsid w:val="00ED557B"/>
    <w:rsid w:val="00ED5BB3"/>
    <w:rsid w:val="00EE091C"/>
    <w:rsid w:val="00EE11AD"/>
    <w:rsid w:val="00EE5DF5"/>
    <w:rsid w:val="00EF1E15"/>
    <w:rsid w:val="00EF6D91"/>
    <w:rsid w:val="00F00E9D"/>
    <w:rsid w:val="00F03BDA"/>
    <w:rsid w:val="00F10DC6"/>
    <w:rsid w:val="00F17DF7"/>
    <w:rsid w:val="00F2035B"/>
    <w:rsid w:val="00F22140"/>
    <w:rsid w:val="00F25DFB"/>
    <w:rsid w:val="00F265F6"/>
    <w:rsid w:val="00F31310"/>
    <w:rsid w:val="00F32A7F"/>
    <w:rsid w:val="00F34650"/>
    <w:rsid w:val="00F41478"/>
    <w:rsid w:val="00F42B04"/>
    <w:rsid w:val="00F52C71"/>
    <w:rsid w:val="00F5442D"/>
    <w:rsid w:val="00F5537A"/>
    <w:rsid w:val="00F55BC4"/>
    <w:rsid w:val="00F56809"/>
    <w:rsid w:val="00F616A5"/>
    <w:rsid w:val="00F6486B"/>
    <w:rsid w:val="00F83AE6"/>
    <w:rsid w:val="00F96DF2"/>
    <w:rsid w:val="00F97C73"/>
    <w:rsid w:val="00FA3751"/>
    <w:rsid w:val="00FA4506"/>
    <w:rsid w:val="00FB3EBA"/>
    <w:rsid w:val="00FB43E7"/>
    <w:rsid w:val="00FB6614"/>
    <w:rsid w:val="00FB770D"/>
    <w:rsid w:val="00FC20ED"/>
    <w:rsid w:val="00FC63FE"/>
    <w:rsid w:val="00FD03F8"/>
    <w:rsid w:val="00FD0678"/>
    <w:rsid w:val="00FD7CD0"/>
    <w:rsid w:val="00FE2615"/>
    <w:rsid w:val="00FE3184"/>
    <w:rsid w:val="00FE3340"/>
    <w:rsid w:val="00FF06FC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3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10"/>
    <w:rPr>
      <w:vertAlign w:val="superscript"/>
    </w:rPr>
  </w:style>
  <w:style w:type="character" w:styleId="a6">
    <w:name w:val="Hyperlink"/>
    <w:basedOn w:val="a0"/>
    <w:uiPriority w:val="99"/>
    <w:unhideWhenUsed/>
    <w:rsid w:val="005303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28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0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7F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3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10"/>
    <w:rPr>
      <w:vertAlign w:val="superscript"/>
    </w:rPr>
  </w:style>
  <w:style w:type="character" w:styleId="a6">
    <w:name w:val="Hyperlink"/>
    <w:basedOn w:val="a0"/>
    <w:uiPriority w:val="99"/>
    <w:unhideWhenUsed/>
    <w:rsid w:val="005303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28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0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7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europa.eu/en/publication-detail/-/publication/1e2aceac-b20b-45ab-88d9-b3d187ae6375/language-en/format-PDF/source-49343336" TargetMode="External"/><Relationship Id="rId13" Type="http://schemas.openxmlformats.org/officeDocument/2006/relationships/hyperlink" Target="http://www2.unccd.int/sites/default/files/relevant-links/2017-10/Good%20Practice%20Guidance_SDG%20Indicator%2015.3.1_Version%201.0.pdf" TargetMode="External"/><Relationship Id="rId18" Type="http://schemas.openxmlformats.org/officeDocument/2006/relationships/hyperlink" Target="https://www.esa-landcover-cci.org/" TargetMode="External"/><Relationship Id="rId3" Type="http://schemas.openxmlformats.org/officeDocument/2006/relationships/hyperlink" Target="http://www.unccd.int/en/programmes/Science/Monitoring-Assessment/Documents/Decision22-COP11.pdf" TargetMode="External"/><Relationship Id="rId21" Type="http://schemas.openxmlformats.org/officeDocument/2006/relationships/hyperlink" Target="http://land.copernicus.eu/global/" TargetMode="External"/><Relationship Id="rId7" Type="http://schemas.openxmlformats.org/officeDocument/2006/relationships/hyperlink" Target="https://eospso.gsfc.nasa.gov/sites/default/files/atbd/atbd_mod16.pdf" TargetMode="External"/><Relationship Id="rId12" Type="http://schemas.openxmlformats.org/officeDocument/2006/relationships/hyperlink" Target="http://www2.unccd.int/sites/default/files/sessions/documents/2017-09/ICCD_COP%2813%29_CST_L.1-1715678E_0.pdf" TargetMode="External"/><Relationship Id="rId17" Type="http://schemas.openxmlformats.org/officeDocument/2006/relationships/hyperlink" Target="http://support.unccd.int/" TargetMode="External"/><Relationship Id="rId2" Type="http://schemas.openxmlformats.org/officeDocument/2006/relationships/hyperlink" Target="http://www2.unccd.int/sites/default/files/sessions/documents/ICCD_COP12_20_Add.1/20add1eng.pdf" TargetMode="External"/><Relationship Id="rId16" Type="http://schemas.openxmlformats.org/officeDocument/2006/relationships/hyperlink" Target="http://www2.unccd.int/sites/default/files/relevant-links/2017-%2010/Good%20Practice%20Guidance_SDG%20Indicator%2015.3.1_Version%201.0.pdf" TargetMode="External"/><Relationship Id="rId20" Type="http://schemas.openxmlformats.org/officeDocument/2006/relationships/hyperlink" Target="https://modis.gsfc.nasa.gov/data/dataprod/mod13.php" TargetMode="External"/><Relationship Id="rId1" Type="http://schemas.openxmlformats.org/officeDocument/2006/relationships/hyperlink" Target="http://www2.unccd.int/sites/default/files/relevant-links/2017-01/UNCCD_Convention_ENG_0.pdf" TargetMode="External"/><Relationship Id="rId6" Type="http://schemas.openxmlformats.org/officeDocument/2006/relationships/hyperlink" Target="https://www.iso.org/standard/44342.html" TargetMode="External"/><Relationship Id="rId11" Type="http://schemas.openxmlformats.org/officeDocument/2006/relationships/hyperlink" Target="http://www2.unccd.int/sites/default/files/sessions/documents/2017-09/ICCD_CRIC%2816%29_L.3-1715758E.pdf" TargetMode="External"/><Relationship Id="rId24" Type="http://schemas.openxmlformats.org/officeDocument/2006/relationships/hyperlink" Target="http://54.229.242.119/apps/GSOCmap.html" TargetMode="External"/><Relationship Id="rId5" Type="http://schemas.openxmlformats.org/officeDocument/2006/relationships/hyperlink" Target="http://www2.unccd.int/sites/default/files/documents/2017-08/LDN_CF_report_web-english.pdf" TargetMode="External"/><Relationship Id="rId15" Type="http://schemas.openxmlformats.org/officeDocument/2006/relationships/hyperlink" Target="http://www2.unccd.int/sites/default/files/relevant-links/2017-12/20171107_Template_Final_EN.pdf" TargetMode="External"/><Relationship Id="rId23" Type="http://schemas.openxmlformats.org/officeDocument/2006/relationships/hyperlink" Target="https://www.soilgrids.org/" TargetMode="External"/><Relationship Id="rId10" Type="http://schemas.openxmlformats.org/officeDocument/2006/relationships/hyperlink" Target="http://www2.unccd.int/sites/default/files/relevant-links/2017-12/20171107_Template_Final_EN.pdf" TargetMode="External"/><Relationship Id="rId19" Type="http://schemas.openxmlformats.org/officeDocument/2006/relationships/hyperlink" Target="https://modis.gsfc.nasa.gov/data/dataprod/mod12.php" TargetMode="External"/><Relationship Id="rId4" Type="http://schemas.openxmlformats.org/officeDocument/2006/relationships/hyperlink" Target="https://circabc.europa.eu/sd/a/06480e87-27a6-41e6-b165-0581c2b046ad/Guidance%20No%2013%20-%20Classification%20of%20Ecological%20Status%20(WG%20A).pdf" TargetMode="External"/><Relationship Id="rId9" Type="http://schemas.openxmlformats.org/officeDocument/2006/relationships/hyperlink" Target="https://www.iso.org/standard/44595.html" TargetMode="External"/><Relationship Id="rId14" Type="http://schemas.openxmlformats.org/officeDocument/2006/relationships/hyperlink" Target="http://www2.unccd.int/sites/default/files/relevant-links/2017-12/20171107_Template_Final_EN.pdf" TargetMode="External"/><Relationship Id="rId22" Type="http://schemas.openxmlformats.org/officeDocument/2006/relationships/hyperlink" Target="http://www.fao.org/soils-portal/soil-survey/soil-maps-and-databases/harmonized-world-soil-database-v12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2EA8-F8FD-4FAE-B7DC-9C754B47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Маргарита Вячеславовна</dc:creator>
  <cp:keywords/>
  <dc:description/>
  <cp:lastModifiedBy>БойкоТатьяна Евгеньевна</cp:lastModifiedBy>
  <cp:revision>6</cp:revision>
  <dcterms:created xsi:type="dcterms:W3CDTF">2018-05-03T06:49:00Z</dcterms:created>
  <dcterms:modified xsi:type="dcterms:W3CDTF">2018-05-04T09:57:00Z</dcterms:modified>
</cp:coreProperties>
</file>