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B47" w:rsidRPr="00437733" w:rsidRDefault="004522A4" w:rsidP="000A0D95">
      <w:pPr>
        <w:shd w:val="clear" w:color="auto" w:fill="FFFFFF"/>
        <w:spacing w:before="240" w:after="24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733">
        <w:rPr>
          <w:rFonts w:ascii="Times New Roman" w:hAnsi="Times New Roman" w:cs="Times New Roman"/>
          <w:b/>
          <w:spacing w:val="-2"/>
          <w:sz w:val="24"/>
          <w:szCs w:val="24"/>
        </w:rPr>
        <w:t>Цель</w:t>
      </w:r>
      <w:r w:rsidR="001F79ED" w:rsidRPr="0043773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9: </w:t>
      </w:r>
      <w:r w:rsidRPr="00437733">
        <w:rPr>
          <w:rFonts w:ascii="Times New Roman" w:hAnsi="Times New Roman" w:cs="Times New Roman"/>
          <w:b/>
          <w:spacing w:val="-2"/>
          <w:sz w:val="24"/>
          <w:szCs w:val="24"/>
        </w:rPr>
        <w:t xml:space="preserve">Создание стойкой инфраструктуры, содействие всеохватной и устойчивой индустриализации и инновациям </w:t>
      </w:r>
    </w:p>
    <w:p w:rsidR="009A4B47" w:rsidRPr="00437733" w:rsidRDefault="00C444A9" w:rsidP="000A0D95">
      <w:pPr>
        <w:shd w:val="clear" w:color="auto" w:fill="FFFFFF"/>
        <w:spacing w:before="240" w:after="240" w:line="240" w:lineRule="atLeast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>Задача</w:t>
      </w:r>
      <w:r w:rsidR="001F79ED" w:rsidRPr="0043773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9.5: </w:t>
      </w:r>
      <w:r w:rsidR="004522A4" w:rsidRPr="00437733">
        <w:rPr>
          <w:rFonts w:ascii="Times New Roman" w:hAnsi="Times New Roman" w:cs="Times New Roman"/>
          <w:b/>
          <w:spacing w:val="-2"/>
          <w:sz w:val="24"/>
          <w:szCs w:val="24"/>
        </w:rPr>
        <w:t>Активизировать научные исследования, наращивать технологический потенциал промышленных секторов во всех странах, особенно развивающихся странах, в том числе путем стимулирования к 2030 году инновационной деятельности и значительного увеличения числа работников в сфере научно-исследовательских и опытно-конструкторских работ (НИОКР) в расчете на 1 миллион человек, а также государственных и частных расходов на НИОКР</w:t>
      </w:r>
    </w:p>
    <w:p w:rsidR="009A4B47" w:rsidRPr="00437733" w:rsidRDefault="004522A4" w:rsidP="000A0D95">
      <w:pPr>
        <w:shd w:val="clear" w:color="auto" w:fill="FFFFFF"/>
        <w:spacing w:before="240" w:after="24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733">
        <w:rPr>
          <w:rFonts w:ascii="Times New Roman" w:hAnsi="Times New Roman" w:cs="Times New Roman"/>
          <w:b/>
          <w:spacing w:val="-2"/>
          <w:sz w:val="24"/>
          <w:szCs w:val="24"/>
        </w:rPr>
        <w:t>Показатель</w:t>
      </w:r>
      <w:r w:rsidR="001F79ED" w:rsidRPr="0043773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9.5.2: </w:t>
      </w:r>
      <w:r w:rsidRPr="00437733">
        <w:rPr>
          <w:rFonts w:ascii="Times New Roman" w:hAnsi="Times New Roman" w:cs="Times New Roman"/>
          <w:b/>
          <w:spacing w:val="-2"/>
          <w:sz w:val="24"/>
          <w:szCs w:val="24"/>
        </w:rPr>
        <w:t>Количество исследователей (в эквиваленте полной занятости) на миллион жителей</w:t>
      </w:r>
    </w:p>
    <w:p w:rsidR="004522A4" w:rsidRPr="00437733" w:rsidRDefault="004522A4" w:rsidP="000A0D95">
      <w:pPr>
        <w:shd w:val="clear" w:color="auto" w:fill="FFFFFF"/>
        <w:spacing w:before="240" w:after="240" w:line="240" w:lineRule="atLeast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437733">
        <w:rPr>
          <w:rFonts w:ascii="Times New Roman" w:hAnsi="Times New Roman" w:cs="Times New Roman"/>
          <w:b/>
          <w:spacing w:val="-6"/>
          <w:sz w:val="24"/>
          <w:szCs w:val="24"/>
        </w:rPr>
        <w:t>Институциональная информация</w:t>
      </w:r>
    </w:p>
    <w:p w:rsidR="004522A4" w:rsidRPr="00437733" w:rsidRDefault="004522A4" w:rsidP="000A0D95">
      <w:pPr>
        <w:shd w:val="clear" w:color="auto" w:fill="FFFFFF"/>
        <w:spacing w:before="240" w:after="240" w:line="240" w:lineRule="atLeast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37733">
        <w:rPr>
          <w:rFonts w:ascii="Times New Roman" w:hAnsi="Times New Roman" w:cs="Times New Roman"/>
          <w:bCs/>
          <w:spacing w:val="-9"/>
          <w:sz w:val="24"/>
          <w:szCs w:val="24"/>
        </w:rPr>
        <w:t>Организация (</w:t>
      </w:r>
      <w:proofErr w:type="spellStart"/>
      <w:r w:rsidRPr="00437733">
        <w:rPr>
          <w:rFonts w:ascii="Times New Roman" w:hAnsi="Times New Roman" w:cs="Times New Roman"/>
          <w:bCs/>
          <w:spacing w:val="-9"/>
          <w:sz w:val="24"/>
          <w:szCs w:val="24"/>
        </w:rPr>
        <w:t>ы</w:t>
      </w:r>
      <w:proofErr w:type="spellEnd"/>
      <w:r w:rsidRPr="00437733">
        <w:rPr>
          <w:rFonts w:ascii="Times New Roman" w:hAnsi="Times New Roman" w:cs="Times New Roman"/>
          <w:bCs/>
          <w:spacing w:val="-9"/>
          <w:sz w:val="24"/>
          <w:szCs w:val="24"/>
        </w:rPr>
        <w:t>):</w:t>
      </w:r>
      <w:r w:rsidR="000A0D95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</w:t>
      </w:r>
      <w:r w:rsidRPr="00437733">
        <w:rPr>
          <w:rFonts w:ascii="Times New Roman" w:hAnsi="Times New Roman" w:cs="Times New Roman"/>
          <w:spacing w:val="-6"/>
          <w:sz w:val="24"/>
          <w:szCs w:val="24"/>
        </w:rPr>
        <w:t>Организация Объединенных Наций по вопросам образования, науки и культуры (ЮНЕСКО)</w:t>
      </w:r>
    </w:p>
    <w:p w:rsidR="004522A4" w:rsidRPr="00C444A9" w:rsidRDefault="00C444A9" w:rsidP="000A0D95">
      <w:pPr>
        <w:shd w:val="clear" w:color="auto" w:fill="FFFFFF"/>
        <w:jc w:val="both"/>
        <w:rPr>
          <w:rFonts w:ascii="Times New Roman" w:hAnsi="Times New Roman" w:cs="Times New Roman"/>
          <w:b/>
          <w:spacing w:val="-13"/>
          <w:sz w:val="24"/>
          <w:szCs w:val="24"/>
        </w:rPr>
      </w:pPr>
      <w:r>
        <w:rPr>
          <w:rFonts w:ascii="Times New Roman" w:hAnsi="Times New Roman" w:cs="Times New Roman"/>
          <w:b/>
          <w:spacing w:val="-13"/>
          <w:sz w:val="24"/>
          <w:szCs w:val="24"/>
        </w:rPr>
        <w:t>Концепции и определения</w:t>
      </w:r>
    </w:p>
    <w:p w:rsidR="000A0D95" w:rsidRDefault="000A0D95" w:rsidP="000A0D95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p w:rsidR="004522A4" w:rsidRPr="00437733" w:rsidRDefault="00C444A9" w:rsidP="000A0D95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Определение</w:t>
      </w:r>
      <w:r w:rsidR="004522A4" w:rsidRPr="00437733">
        <w:rPr>
          <w:rFonts w:ascii="Times New Roman" w:hAnsi="Times New Roman" w:cs="Times New Roman"/>
          <w:b/>
          <w:bCs/>
          <w:spacing w:val="-5"/>
          <w:sz w:val="24"/>
          <w:szCs w:val="24"/>
          <w:lang w:val="en-US"/>
        </w:rPr>
        <w:t>:</w:t>
      </w:r>
    </w:p>
    <w:p w:rsidR="004522A4" w:rsidRPr="00437733" w:rsidRDefault="004522A4" w:rsidP="000A0D95">
      <w:pPr>
        <w:shd w:val="clear" w:color="auto" w:fill="FFFFFF"/>
        <w:ind w:right="422"/>
        <w:jc w:val="both"/>
        <w:rPr>
          <w:rFonts w:ascii="Times New Roman" w:hAnsi="Times New Roman" w:cs="Times New Roman"/>
          <w:sz w:val="24"/>
          <w:szCs w:val="24"/>
        </w:rPr>
      </w:pPr>
      <w:r w:rsidRPr="00437733">
        <w:rPr>
          <w:rFonts w:ascii="Times New Roman" w:hAnsi="Times New Roman" w:cs="Times New Roman"/>
          <w:sz w:val="24"/>
          <w:szCs w:val="24"/>
        </w:rPr>
        <w:t xml:space="preserve">Исследователи (в эквиваленте </w:t>
      </w:r>
      <w:r w:rsidRPr="00437733">
        <w:rPr>
          <w:rFonts w:ascii="Times New Roman" w:hAnsi="Times New Roman" w:cs="Times New Roman"/>
          <w:spacing w:val="-2"/>
          <w:sz w:val="24"/>
          <w:szCs w:val="24"/>
        </w:rPr>
        <w:t>полной занятости</w:t>
      </w:r>
      <w:r w:rsidRPr="00437733">
        <w:rPr>
          <w:rFonts w:ascii="Times New Roman" w:hAnsi="Times New Roman" w:cs="Times New Roman"/>
          <w:sz w:val="24"/>
          <w:szCs w:val="24"/>
        </w:rPr>
        <w:t xml:space="preserve">) на </w:t>
      </w:r>
      <w:proofErr w:type="gramStart"/>
      <w:r w:rsidRPr="00437733">
        <w:rPr>
          <w:rFonts w:ascii="Times New Roman" w:hAnsi="Times New Roman" w:cs="Times New Roman"/>
          <w:sz w:val="24"/>
          <w:szCs w:val="24"/>
        </w:rPr>
        <w:t>миллион жителей являются</w:t>
      </w:r>
      <w:proofErr w:type="gramEnd"/>
      <w:r w:rsidRPr="00437733">
        <w:rPr>
          <w:rFonts w:ascii="Times New Roman" w:hAnsi="Times New Roman" w:cs="Times New Roman"/>
          <w:sz w:val="24"/>
          <w:szCs w:val="24"/>
        </w:rPr>
        <w:t xml:space="preserve"> прямым измерением числа работников, занимающихся исследованиями и разработками, на 1 миллион человек.</w:t>
      </w:r>
    </w:p>
    <w:p w:rsidR="000A0D95" w:rsidRDefault="000A0D95" w:rsidP="000A0D95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</w:p>
    <w:p w:rsidR="004522A4" w:rsidRPr="00437733" w:rsidRDefault="004522A4" w:rsidP="000A0D95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437733">
        <w:rPr>
          <w:rFonts w:ascii="Times New Roman" w:hAnsi="Times New Roman" w:cs="Times New Roman"/>
          <w:b/>
          <w:bCs/>
          <w:spacing w:val="-7"/>
          <w:sz w:val="24"/>
          <w:szCs w:val="24"/>
        </w:rPr>
        <w:t>Обоснование:</w:t>
      </w:r>
    </w:p>
    <w:p w:rsidR="004522A4" w:rsidRPr="00437733" w:rsidRDefault="004522A4" w:rsidP="000A0D95">
      <w:pPr>
        <w:shd w:val="clear" w:color="auto" w:fill="FFFFFF"/>
        <w:ind w:right="42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37733">
        <w:rPr>
          <w:rFonts w:ascii="Times New Roman" w:hAnsi="Times New Roman" w:cs="Times New Roman"/>
          <w:spacing w:val="-4"/>
          <w:sz w:val="24"/>
          <w:szCs w:val="24"/>
        </w:rPr>
        <w:t xml:space="preserve">Показатель представляет собой прямое измерение количества работников, занимающихся исследованиями и разработками, на 1 млн. человек, о которых </w:t>
      </w:r>
      <w:r w:rsidR="00437733">
        <w:rPr>
          <w:rFonts w:ascii="Times New Roman" w:hAnsi="Times New Roman" w:cs="Times New Roman"/>
          <w:spacing w:val="-4"/>
          <w:sz w:val="24"/>
          <w:szCs w:val="24"/>
        </w:rPr>
        <w:t>говорится</w:t>
      </w:r>
      <w:r w:rsidRPr="00437733">
        <w:rPr>
          <w:rFonts w:ascii="Times New Roman" w:hAnsi="Times New Roman" w:cs="Times New Roman"/>
          <w:spacing w:val="-4"/>
          <w:sz w:val="24"/>
          <w:szCs w:val="24"/>
        </w:rPr>
        <w:t xml:space="preserve"> в </w:t>
      </w:r>
      <w:r w:rsidR="006C4ADA" w:rsidRPr="00437733">
        <w:rPr>
          <w:rFonts w:ascii="Times New Roman" w:hAnsi="Times New Roman" w:cs="Times New Roman"/>
          <w:spacing w:val="-4"/>
          <w:sz w:val="24"/>
          <w:szCs w:val="24"/>
        </w:rPr>
        <w:t>задаче</w:t>
      </w:r>
      <w:r w:rsidRPr="0043773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0A0D95" w:rsidRDefault="000A0D95" w:rsidP="000A0D95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</w:p>
    <w:p w:rsidR="006C4ADA" w:rsidRPr="00437733" w:rsidRDefault="006C4ADA" w:rsidP="000A0D95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  <w:r w:rsidRPr="00437733">
        <w:rPr>
          <w:rFonts w:ascii="Times New Roman" w:hAnsi="Times New Roman" w:cs="Times New Roman"/>
          <w:b/>
          <w:bCs/>
          <w:spacing w:val="-13"/>
          <w:sz w:val="24"/>
          <w:szCs w:val="24"/>
        </w:rPr>
        <w:t>Основные понятия:</w:t>
      </w:r>
    </w:p>
    <w:p w:rsidR="006C4ADA" w:rsidRPr="00437733" w:rsidRDefault="006C4ADA" w:rsidP="000A0D95">
      <w:pPr>
        <w:shd w:val="clear" w:color="auto" w:fill="FFFFFF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37733">
        <w:rPr>
          <w:rFonts w:ascii="Times New Roman" w:hAnsi="Times New Roman" w:cs="Times New Roman"/>
          <w:spacing w:val="-6"/>
          <w:sz w:val="24"/>
          <w:szCs w:val="24"/>
        </w:rPr>
        <w:t xml:space="preserve">Руководство </w:t>
      </w:r>
      <w:proofErr w:type="spellStart"/>
      <w:r w:rsidRPr="00437733">
        <w:rPr>
          <w:rFonts w:ascii="Times New Roman" w:hAnsi="Times New Roman" w:cs="Times New Roman"/>
          <w:spacing w:val="-6"/>
          <w:sz w:val="24"/>
          <w:szCs w:val="24"/>
        </w:rPr>
        <w:t>Фраскати</w:t>
      </w:r>
      <w:proofErr w:type="spellEnd"/>
      <w:r w:rsidRPr="00437733">
        <w:rPr>
          <w:rFonts w:ascii="Times New Roman" w:hAnsi="Times New Roman" w:cs="Times New Roman"/>
          <w:spacing w:val="-6"/>
          <w:sz w:val="24"/>
          <w:szCs w:val="24"/>
        </w:rPr>
        <w:t xml:space="preserve"> (ОЭСР, 2015) содержит соответствующие определения для исследований и экспериментальн</w:t>
      </w:r>
      <w:r w:rsidR="00437733">
        <w:rPr>
          <w:rFonts w:ascii="Times New Roman" w:hAnsi="Times New Roman" w:cs="Times New Roman"/>
          <w:spacing w:val="-6"/>
          <w:sz w:val="24"/>
          <w:szCs w:val="24"/>
        </w:rPr>
        <w:t>ых</w:t>
      </w:r>
      <w:r w:rsidRPr="00437733">
        <w:rPr>
          <w:rFonts w:ascii="Times New Roman" w:hAnsi="Times New Roman" w:cs="Times New Roman"/>
          <w:spacing w:val="-6"/>
          <w:sz w:val="24"/>
          <w:szCs w:val="24"/>
        </w:rPr>
        <w:t xml:space="preserve"> разработ</w:t>
      </w:r>
      <w:r w:rsidR="00437733">
        <w:rPr>
          <w:rFonts w:ascii="Times New Roman" w:hAnsi="Times New Roman" w:cs="Times New Roman"/>
          <w:spacing w:val="-6"/>
          <w:sz w:val="24"/>
          <w:szCs w:val="24"/>
        </w:rPr>
        <w:t>ок</w:t>
      </w:r>
      <w:r w:rsidRPr="00437733">
        <w:rPr>
          <w:rFonts w:ascii="Times New Roman" w:hAnsi="Times New Roman" w:cs="Times New Roman"/>
          <w:spacing w:val="-6"/>
          <w:sz w:val="24"/>
          <w:szCs w:val="24"/>
        </w:rPr>
        <w:t xml:space="preserve">, валовых внутренних расходов на НИОКР и исследователей. </w:t>
      </w:r>
      <w:r w:rsidR="00437733" w:rsidRPr="00D457F4">
        <w:rPr>
          <w:rFonts w:ascii="Times New Roman" w:hAnsi="Times New Roman" w:cs="Times New Roman"/>
          <w:spacing w:val="-6"/>
          <w:sz w:val="24"/>
          <w:szCs w:val="24"/>
        </w:rPr>
        <w:t>Хотя это руководство разработало ОЭСР, применение является глобальным</w:t>
      </w:r>
      <w:r w:rsidRPr="00437733">
        <w:rPr>
          <w:rFonts w:ascii="Times New Roman" w:hAnsi="Times New Roman" w:cs="Times New Roman"/>
          <w:spacing w:val="-6"/>
          <w:sz w:val="24"/>
          <w:szCs w:val="24"/>
        </w:rPr>
        <w:t xml:space="preserve">. Во время шестого пересмотра Руководства </w:t>
      </w:r>
      <w:proofErr w:type="spellStart"/>
      <w:r w:rsidRPr="00437733">
        <w:rPr>
          <w:rFonts w:ascii="Times New Roman" w:hAnsi="Times New Roman" w:cs="Times New Roman"/>
          <w:spacing w:val="-6"/>
          <w:sz w:val="24"/>
          <w:szCs w:val="24"/>
        </w:rPr>
        <w:t>Фраскати</w:t>
      </w:r>
      <w:proofErr w:type="spellEnd"/>
      <w:r w:rsidRPr="00437733">
        <w:rPr>
          <w:rFonts w:ascii="Times New Roman" w:hAnsi="Times New Roman" w:cs="Times New Roman"/>
          <w:spacing w:val="-6"/>
          <w:sz w:val="24"/>
          <w:szCs w:val="24"/>
        </w:rPr>
        <w:t xml:space="preserve"> вопросы развития в развивающихся странах были включены в основу Руководства. 7-е издание было выпущено в октябре 2015 года.</w:t>
      </w:r>
    </w:p>
    <w:p w:rsidR="006C4ADA" w:rsidRPr="00437733" w:rsidRDefault="006C4ADA" w:rsidP="000A0D95">
      <w:pPr>
        <w:shd w:val="clear" w:color="auto" w:fill="FFFFFF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37733">
        <w:rPr>
          <w:rFonts w:ascii="Times New Roman" w:hAnsi="Times New Roman" w:cs="Times New Roman"/>
          <w:spacing w:val="-6"/>
          <w:sz w:val="24"/>
          <w:szCs w:val="24"/>
        </w:rPr>
        <w:t xml:space="preserve">Следующие определения, взятые из издания Руководства </w:t>
      </w:r>
      <w:proofErr w:type="spellStart"/>
      <w:r w:rsidRPr="00437733">
        <w:rPr>
          <w:rFonts w:ascii="Times New Roman" w:hAnsi="Times New Roman" w:cs="Times New Roman"/>
          <w:spacing w:val="-6"/>
          <w:sz w:val="24"/>
          <w:szCs w:val="24"/>
        </w:rPr>
        <w:t>Фраскати</w:t>
      </w:r>
      <w:proofErr w:type="spellEnd"/>
      <w:r w:rsidRPr="00437733">
        <w:rPr>
          <w:rFonts w:ascii="Times New Roman" w:hAnsi="Times New Roman" w:cs="Times New Roman"/>
          <w:spacing w:val="-6"/>
          <w:sz w:val="24"/>
          <w:szCs w:val="24"/>
        </w:rPr>
        <w:t xml:space="preserve"> от 2015 года, имеют значение для вычисления показателя.</w:t>
      </w:r>
    </w:p>
    <w:p w:rsidR="000A0D95" w:rsidRDefault="000A0D95" w:rsidP="000A0D95">
      <w:pPr>
        <w:shd w:val="clear" w:color="auto" w:fill="FFFFFF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6C4ADA" w:rsidRPr="00437733" w:rsidRDefault="006C4ADA" w:rsidP="000A0D95">
      <w:pPr>
        <w:shd w:val="clear" w:color="auto" w:fill="FFFFFF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37733">
        <w:rPr>
          <w:rFonts w:ascii="Times New Roman" w:hAnsi="Times New Roman" w:cs="Times New Roman"/>
          <w:spacing w:val="-6"/>
          <w:sz w:val="24"/>
          <w:szCs w:val="24"/>
        </w:rPr>
        <w:t>Исследования и экспериментальные разработки (НИОКР) включают творческую и систематическую работу, проводимую с целью увеличения объема знаний, в том числе знаний о человечестве, культуре и обществе, а также для разработки новых приложений доступных знаний.</w:t>
      </w:r>
    </w:p>
    <w:p w:rsidR="006C4ADA" w:rsidRPr="00437733" w:rsidRDefault="006C4ADA" w:rsidP="000A0D95">
      <w:pPr>
        <w:shd w:val="clear" w:color="auto" w:fill="FFFFFF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37733">
        <w:rPr>
          <w:rFonts w:ascii="Times New Roman" w:hAnsi="Times New Roman" w:cs="Times New Roman"/>
          <w:spacing w:val="-6"/>
          <w:sz w:val="24"/>
          <w:szCs w:val="24"/>
        </w:rPr>
        <w:t>Исследователи - профессионалы, занимающиеся концепцией или созданием новых знаний. Они проводят исследования и совершенствуют или разрабатывают концепции, теории, модели, методики, программное обеспечение или методы работы.</w:t>
      </w:r>
    </w:p>
    <w:p w:rsidR="00203ECF" w:rsidRPr="00437733" w:rsidRDefault="00203ECF" w:rsidP="000A0D95">
      <w:pPr>
        <w:shd w:val="clear" w:color="auto" w:fill="FFFFFF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437733">
        <w:rPr>
          <w:rFonts w:ascii="Times New Roman" w:hAnsi="Times New Roman" w:cs="Times New Roman"/>
          <w:spacing w:val="-5"/>
          <w:sz w:val="24"/>
          <w:szCs w:val="24"/>
        </w:rPr>
        <w:t>Эквивалент полной занятости (</w:t>
      </w:r>
      <w:r w:rsidRPr="00437733">
        <w:rPr>
          <w:rFonts w:ascii="Times New Roman" w:hAnsi="Times New Roman" w:cs="Times New Roman"/>
          <w:spacing w:val="-5"/>
          <w:sz w:val="24"/>
          <w:szCs w:val="24"/>
          <w:lang w:val="en-US"/>
        </w:rPr>
        <w:t>FTE</w:t>
      </w:r>
      <w:r w:rsidRPr="00437733">
        <w:rPr>
          <w:rFonts w:ascii="Times New Roman" w:hAnsi="Times New Roman" w:cs="Times New Roman"/>
          <w:spacing w:val="-5"/>
          <w:sz w:val="24"/>
          <w:szCs w:val="24"/>
        </w:rPr>
        <w:t>) персонала НИОКР определяется как отношение рабочего времени, фактически потраченного на НИОКР, в течение конкретного отчетного периода (обычно календарного года), деленного на общее количество часов, условно отработанных в тот же период отдельным лицом или группой.</w:t>
      </w:r>
    </w:p>
    <w:p w:rsidR="000A0D95" w:rsidRDefault="000A0D95" w:rsidP="000A0D95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</w:p>
    <w:p w:rsidR="00203ECF" w:rsidRPr="00437733" w:rsidRDefault="00203ECF" w:rsidP="000A0D95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 w:rsidRPr="00437733">
        <w:rPr>
          <w:rFonts w:ascii="Times New Roman" w:hAnsi="Times New Roman" w:cs="Times New Roman"/>
          <w:b/>
          <w:bCs/>
          <w:spacing w:val="-8"/>
          <w:sz w:val="24"/>
          <w:szCs w:val="24"/>
        </w:rPr>
        <w:t>Комментарии и ограничения:</w:t>
      </w:r>
    </w:p>
    <w:p w:rsidR="00203ECF" w:rsidRPr="00437733" w:rsidRDefault="00203ECF" w:rsidP="000A0D9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37733">
        <w:rPr>
          <w:rFonts w:ascii="Times New Roman" w:hAnsi="Times New Roman" w:cs="Times New Roman"/>
          <w:sz w:val="24"/>
          <w:szCs w:val="24"/>
        </w:rPr>
        <w:t>Данные НИОКР необходимо собирать с помощью обследований, которые являются дорогостоящими и не выполняются на регулярной основе во многих развивающихся странах. Кроме того, (развивающиеся) страны не всегда охватывают все сферы деятельности. В частности, бизнес-сектор не всегда покрывается.</w:t>
      </w:r>
    </w:p>
    <w:p w:rsidR="000A0D95" w:rsidRDefault="000A0D95" w:rsidP="000A0D95">
      <w:pPr>
        <w:shd w:val="clear" w:color="auto" w:fill="FFFFFF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0A0D95" w:rsidRDefault="000A0D95" w:rsidP="000A0D95">
      <w:pPr>
        <w:shd w:val="clear" w:color="auto" w:fill="FFFFFF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203ECF" w:rsidRPr="00C444A9" w:rsidRDefault="00203ECF" w:rsidP="000A0D95">
      <w:pPr>
        <w:shd w:val="clear" w:color="auto" w:fill="FFFFFF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C444A9">
        <w:rPr>
          <w:rFonts w:ascii="Times New Roman" w:hAnsi="Times New Roman" w:cs="Times New Roman"/>
          <w:b/>
          <w:spacing w:val="-8"/>
          <w:sz w:val="24"/>
          <w:szCs w:val="24"/>
        </w:rPr>
        <w:t>Методология</w:t>
      </w:r>
    </w:p>
    <w:p w:rsidR="000A0D95" w:rsidRDefault="000A0D95" w:rsidP="000A0D95">
      <w:pPr>
        <w:shd w:val="clear" w:color="auto" w:fill="FFFFFF"/>
        <w:ind w:lef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3ECF" w:rsidRPr="00437733" w:rsidRDefault="00203ECF" w:rsidP="000A0D95">
      <w:pPr>
        <w:shd w:val="clear" w:color="auto" w:fill="FFFFFF"/>
        <w:ind w:lef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733">
        <w:rPr>
          <w:rFonts w:ascii="Times New Roman" w:hAnsi="Times New Roman" w:cs="Times New Roman"/>
          <w:b/>
          <w:bCs/>
          <w:sz w:val="24"/>
          <w:szCs w:val="24"/>
        </w:rPr>
        <w:t>Метод вычисления:</w:t>
      </w:r>
    </w:p>
    <w:p w:rsidR="00203ECF" w:rsidRPr="00437733" w:rsidRDefault="00203ECF" w:rsidP="000A0D9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37733">
        <w:rPr>
          <w:rFonts w:ascii="Times New Roman" w:hAnsi="Times New Roman" w:cs="Times New Roman"/>
          <w:sz w:val="24"/>
          <w:szCs w:val="24"/>
        </w:rPr>
        <w:t xml:space="preserve">При вычислении показателя «Исследователи (в эквиваленте полной занятости) на </w:t>
      </w:r>
      <w:proofErr w:type="gramStart"/>
      <w:r w:rsidRPr="00437733">
        <w:rPr>
          <w:rFonts w:ascii="Times New Roman" w:hAnsi="Times New Roman" w:cs="Times New Roman"/>
          <w:sz w:val="24"/>
          <w:szCs w:val="24"/>
        </w:rPr>
        <w:t>миллион жителей» используют</w:t>
      </w:r>
      <w:proofErr w:type="gramEnd"/>
      <w:r w:rsidRPr="00437733">
        <w:rPr>
          <w:rFonts w:ascii="Times New Roman" w:hAnsi="Times New Roman" w:cs="Times New Roman"/>
          <w:sz w:val="24"/>
          <w:szCs w:val="24"/>
        </w:rPr>
        <w:t xml:space="preserve"> имеющиеся данные о населении в качестве знаменателя.</w:t>
      </w:r>
    </w:p>
    <w:p w:rsidR="000A0D95" w:rsidRDefault="000A0D95" w:rsidP="000A0D95">
      <w:pPr>
        <w:shd w:val="clear" w:color="auto" w:fill="FFFFFF"/>
        <w:ind w:left="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3ECF" w:rsidRPr="00437733" w:rsidRDefault="00203ECF" w:rsidP="000A0D95">
      <w:pPr>
        <w:shd w:val="clear" w:color="auto" w:fill="FFFFFF"/>
        <w:ind w:left="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37733">
        <w:rPr>
          <w:rFonts w:ascii="Times New Roman" w:hAnsi="Times New Roman" w:cs="Times New Roman"/>
          <w:b/>
          <w:bCs/>
          <w:sz w:val="24"/>
          <w:szCs w:val="24"/>
        </w:rPr>
        <w:t>Дезагрегация</w:t>
      </w:r>
      <w:proofErr w:type="spellEnd"/>
      <w:r w:rsidRPr="0043773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03ECF" w:rsidRPr="00437733" w:rsidRDefault="001F79ED" w:rsidP="000A0D9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37733">
        <w:rPr>
          <w:rFonts w:ascii="Times New Roman" w:hAnsi="Times New Roman" w:cs="Times New Roman"/>
          <w:sz w:val="24"/>
          <w:szCs w:val="24"/>
        </w:rPr>
        <w:t xml:space="preserve">Данныепо количеству исследователей </w:t>
      </w:r>
      <w:r w:rsidR="00203ECF" w:rsidRPr="00437733">
        <w:rPr>
          <w:rFonts w:ascii="Times New Roman" w:hAnsi="Times New Roman" w:cs="Times New Roman"/>
          <w:sz w:val="24"/>
          <w:szCs w:val="24"/>
        </w:rPr>
        <w:t xml:space="preserve">могут быть </w:t>
      </w:r>
      <w:r w:rsidRPr="00437733">
        <w:rPr>
          <w:rFonts w:ascii="Times New Roman" w:hAnsi="Times New Roman" w:cs="Times New Roman"/>
          <w:sz w:val="24"/>
          <w:szCs w:val="24"/>
        </w:rPr>
        <w:t>дезагрегированы</w:t>
      </w:r>
      <w:r w:rsidR="00203ECF" w:rsidRPr="00437733">
        <w:rPr>
          <w:rFonts w:ascii="Times New Roman" w:hAnsi="Times New Roman" w:cs="Times New Roman"/>
          <w:sz w:val="24"/>
          <w:szCs w:val="24"/>
        </w:rPr>
        <w:t xml:space="preserve"> по секторам занятости, науке, полу и возрасту.</w:t>
      </w:r>
    </w:p>
    <w:p w:rsidR="000A0D95" w:rsidRDefault="000A0D95" w:rsidP="000A0D95">
      <w:pPr>
        <w:shd w:val="clear" w:color="auto" w:fill="FFFFFF"/>
        <w:ind w:left="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3ECF" w:rsidRPr="00437733" w:rsidRDefault="00203ECF" w:rsidP="000A0D95">
      <w:pPr>
        <w:shd w:val="clear" w:color="auto" w:fill="FFFFFF"/>
        <w:ind w:left="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733">
        <w:rPr>
          <w:rFonts w:ascii="Times New Roman" w:hAnsi="Times New Roman" w:cs="Times New Roman"/>
          <w:b/>
          <w:bCs/>
          <w:sz w:val="24"/>
          <w:szCs w:val="24"/>
        </w:rPr>
        <w:t>Обработка отсутствующих значений:</w:t>
      </w:r>
    </w:p>
    <w:p w:rsidR="00203ECF" w:rsidRPr="00437733" w:rsidRDefault="00203ECF" w:rsidP="000A0D95">
      <w:pPr>
        <w:shd w:val="clear" w:color="auto" w:fill="FFFFFF"/>
        <w:tabs>
          <w:tab w:val="left" w:pos="499"/>
        </w:tabs>
        <w:ind w:lef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733">
        <w:rPr>
          <w:rFonts w:ascii="Times New Roman" w:eastAsia="Times New Roman" w:hAnsi="Times New Roman" w:cs="Times New Roman"/>
          <w:sz w:val="24"/>
          <w:szCs w:val="24"/>
        </w:rPr>
        <w:t>• На уровне</w:t>
      </w:r>
      <w:r w:rsidR="00437733">
        <w:rPr>
          <w:rFonts w:ascii="Times New Roman" w:eastAsia="Times New Roman" w:hAnsi="Times New Roman" w:cs="Times New Roman"/>
          <w:sz w:val="24"/>
          <w:szCs w:val="24"/>
        </w:rPr>
        <w:t>страны</w:t>
      </w:r>
    </w:p>
    <w:p w:rsidR="00203ECF" w:rsidRPr="00437733" w:rsidRDefault="00203ECF" w:rsidP="000A0D95">
      <w:pPr>
        <w:shd w:val="clear" w:color="auto" w:fill="FFFFFF"/>
        <w:ind w:left="518"/>
        <w:jc w:val="both"/>
        <w:rPr>
          <w:rFonts w:ascii="Times New Roman" w:hAnsi="Times New Roman" w:cs="Times New Roman"/>
          <w:sz w:val="24"/>
          <w:szCs w:val="24"/>
        </w:rPr>
      </w:pPr>
      <w:r w:rsidRPr="00437733">
        <w:rPr>
          <w:rFonts w:ascii="Times New Roman" w:hAnsi="Times New Roman" w:cs="Times New Roman"/>
          <w:sz w:val="24"/>
          <w:szCs w:val="24"/>
        </w:rPr>
        <w:t xml:space="preserve">Отсутствующие данные не оцениваются </w:t>
      </w:r>
      <w:r w:rsidR="00494705" w:rsidRPr="00437733">
        <w:rPr>
          <w:rFonts w:ascii="Times New Roman" w:hAnsi="Times New Roman" w:cs="Times New Roman"/>
          <w:spacing w:val="-5"/>
          <w:sz w:val="24"/>
          <w:szCs w:val="24"/>
        </w:rPr>
        <w:t>Статистическим институтом ЮНЕСКО (СИЮ)</w:t>
      </w:r>
      <w:r w:rsidRPr="00437733">
        <w:rPr>
          <w:rFonts w:ascii="Times New Roman" w:hAnsi="Times New Roman" w:cs="Times New Roman"/>
          <w:sz w:val="24"/>
          <w:szCs w:val="24"/>
        </w:rPr>
        <w:t>.</w:t>
      </w:r>
    </w:p>
    <w:p w:rsidR="00203ECF" w:rsidRPr="00437733" w:rsidRDefault="00203ECF" w:rsidP="000A0D95">
      <w:pPr>
        <w:shd w:val="clear" w:color="auto" w:fill="FFFFFF"/>
        <w:tabs>
          <w:tab w:val="left" w:pos="499"/>
        </w:tabs>
        <w:ind w:lef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733">
        <w:rPr>
          <w:rFonts w:ascii="Times New Roman" w:eastAsia="Times New Roman" w:hAnsi="Times New Roman" w:cs="Times New Roman"/>
          <w:sz w:val="24"/>
          <w:szCs w:val="24"/>
        </w:rPr>
        <w:t>• На региональном и глобальном уровнях</w:t>
      </w:r>
    </w:p>
    <w:p w:rsidR="00203ECF" w:rsidRPr="00437733" w:rsidRDefault="00F75ABE" w:rsidP="000A0D95">
      <w:pPr>
        <w:shd w:val="clear" w:color="auto" w:fill="FFFFFF"/>
        <w:ind w:left="509"/>
        <w:jc w:val="both"/>
        <w:rPr>
          <w:rFonts w:ascii="Times New Roman" w:hAnsi="Times New Roman" w:cs="Times New Roman"/>
          <w:sz w:val="24"/>
          <w:szCs w:val="24"/>
        </w:rPr>
      </w:pPr>
      <w:r w:rsidRPr="00437733">
        <w:rPr>
          <w:rFonts w:ascii="Times New Roman" w:hAnsi="Times New Roman" w:cs="Times New Roman"/>
          <w:sz w:val="24"/>
          <w:szCs w:val="24"/>
        </w:rPr>
        <w:t>Оценочные значения</w:t>
      </w:r>
      <w:r w:rsidR="00203ECF" w:rsidRPr="00437733">
        <w:rPr>
          <w:rFonts w:ascii="Times New Roman" w:hAnsi="Times New Roman" w:cs="Times New Roman"/>
          <w:sz w:val="24"/>
          <w:szCs w:val="24"/>
        </w:rPr>
        <w:t xml:space="preserve"> основаны на интерполяции или экстраполяции данных за другие </w:t>
      </w:r>
      <w:r w:rsidRPr="00437733">
        <w:rPr>
          <w:rFonts w:ascii="Times New Roman" w:hAnsi="Times New Roman" w:cs="Times New Roman"/>
          <w:sz w:val="24"/>
          <w:szCs w:val="24"/>
        </w:rPr>
        <w:t>отчетные</w:t>
      </w:r>
      <w:r w:rsidR="00203ECF" w:rsidRPr="00437733">
        <w:rPr>
          <w:rFonts w:ascii="Times New Roman" w:hAnsi="Times New Roman" w:cs="Times New Roman"/>
          <w:sz w:val="24"/>
          <w:szCs w:val="24"/>
        </w:rPr>
        <w:t xml:space="preserve"> годы. Второй вариант - сделать оценку для </w:t>
      </w:r>
      <w:r w:rsidRPr="00437733">
        <w:rPr>
          <w:rFonts w:ascii="Times New Roman" w:hAnsi="Times New Roman" w:cs="Times New Roman"/>
          <w:sz w:val="24"/>
          <w:szCs w:val="24"/>
        </w:rPr>
        <w:t>эквивалента полной занятости</w:t>
      </w:r>
      <w:r w:rsidR="00203ECF" w:rsidRPr="00437733">
        <w:rPr>
          <w:rFonts w:ascii="Times New Roman" w:hAnsi="Times New Roman" w:cs="Times New Roman"/>
          <w:sz w:val="24"/>
          <w:szCs w:val="24"/>
        </w:rPr>
        <w:t xml:space="preserve"> на основе имеющихся данных о численности персонала. В случае отсутствия данных вообще, в качестве оценки используется невзвешенный региональный средний показатель.</w:t>
      </w:r>
    </w:p>
    <w:p w:rsidR="000A0D95" w:rsidRDefault="000A0D95" w:rsidP="000A0D95">
      <w:pPr>
        <w:shd w:val="clear" w:color="auto" w:fill="FFFFFF"/>
        <w:ind w:left="19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F75ABE" w:rsidRPr="00C444A9" w:rsidRDefault="00F75ABE" w:rsidP="000A0D95">
      <w:pPr>
        <w:shd w:val="clear" w:color="auto" w:fill="FFFFFF"/>
        <w:ind w:left="19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C444A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Региональные </w:t>
      </w:r>
      <w:r w:rsidR="00437733" w:rsidRPr="00D457F4">
        <w:rPr>
          <w:rFonts w:ascii="Times New Roman" w:hAnsi="Times New Roman" w:cs="Times New Roman"/>
          <w:b/>
          <w:bCs/>
          <w:spacing w:val="-3"/>
          <w:sz w:val="24"/>
          <w:szCs w:val="24"/>
        </w:rPr>
        <w:t>показатели</w:t>
      </w:r>
      <w:r w:rsidRPr="00C444A9">
        <w:rPr>
          <w:rFonts w:ascii="Times New Roman" w:hAnsi="Times New Roman" w:cs="Times New Roman"/>
          <w:b/>
          <w:bCs/>
          <w:spacing w:val="-3"/>
          <w:sz w:val="24"/>
          <w:szCs w:val="24"/>
        </w:rPr>
        <w:t>:</w:t>
      </w:r>
    </w:p>
    <w:p w:rsidR="00F75ABE" w:rsidRPr="00437733" w:rsidRDefault="00F75ABE" w:rsidP="000A0D95">
      <w:pPr>
        <w:shd w:val="clear" w:color="auto" w:fill="FFFFFF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437733">
        <w:rPr>
          <w:rFonts w:ascii="Times New Roman" w:hAnsi="Times New Roman" w:cs="Times New Roman"/>
          <w:sz w:val="24"/>
          <w:szCs w:val="24"/>
        </w:rPr>
        <w:t xml:space="preserve">Отсутствующие данные условно </w:t>
      </w:r>
      <w:proofErr w:type="spellStart"/>
      <w:r w:rsidRPr="00437733">
        <w:rPr>
          <w:rFonts w:ascii="Times New Roman" w:hAnsi="Times New Roman" w:cs="Times New Roman"/>
          <w:sz w:val="24"/>
          <w:szCs w:val="24"/>
        </w:rPr>
        <w:t>расчитывают</w:t>
      </w:r>
      <w:proofErr w:type="spellEnd"/>
      <w:r w:rsidRPr="00437733">
        <w:rPr>
          <w:rFonts w:ascii="Times New Roman" w:hAnsi="Times New Roman" w:cs="Times New Roman"/>
          <w:sz w:val="24"/>
          <w:szCs w:val="24"/>
        </w:rPr>
        <w:t xml:space="preserve"> с использованием методики, описанной выше. Затем данные </w:t>
      </w:r>
      <w:r w:rsidR="00223368" w:rsidRPr="00437733">
        <w:rPr>
          <w:rFonts w:ascii="Times New Roman" w:hAnsi="Times New Roman" w:cs="Times New Roman"/>
          <w:sz w:val="24"/>
          <w:szCs w:val="24"/>
        </w:rPr>
        <w:t>по</w:t>
      </w:r>
      <w:r w:rsidRPr="00437733">
        <w:rPr>
          <w:rFonts w:ascii="Times New Roman" w:hAnsi="Times New Roman" w:cs="Times New Roman"/>
          <w:sz w:val="24"/>
          <w:szCs w:val="24"/>
        </w:rPr>
        <w:t xml:space="preserve"> исследовател</w:t>
      </w:r>
      <w:r w:rsidR="00223368" w:rsidRPr="00437733">
        <w:rPr>
          <w:rFonts w:ascii="Times New Roman" w:hAnsi="Times New Roman" w:cs="Times New Roman"/>
          <w:sz w:val="24"/>
          <w:szCs w:val="24"/>
        </w:rPr>
        <w:t xml:space="preserve">ямв </w:t>
      </w:r>
      <w:proofErr w:type="gramStart"/>
      <w:r w:rsidR="00223368" w:rsidRPr="00437733">
        <w:rPr>
          <w:rFonts w:ascii="Times New Roman" w:hAnsi="Times New Roman" w:cs="Times New Roman"/>
          <w:sz w:val="24"/>
          <w:szCs w:val="24"/>
        </w:rPr>
        <w:t>эквиваленте</w:t>
      </w:r>
      <w:proofErr w:type="gramEnd"/>
      <w:r w:rsidR="00223368" w:rsidRPr="00437733">
        <w:rPr>
          <w:rFonts w:ascii="Times New Roman" w:hAnsi="Times New Roman" w:cs="Times New Roman"/>
          <w:sz w:val="24"/>
          <w:szCs w:val="24"/>
        </w:rPr>
        <w:t xml:space="preserve"> полной занятости </w:t>
      </w:r>
      <w:r w:rsidRPr="00437733">
        <w:rPr>
          <w:rFonts w:ascii="Times New Roman" w:hAnsi="Times New Roman" w:cs="Times New Roman"/>
          <w:sz w:val="24"/>
          <w:szCs w:val="24"/>
        </w:rPr>
        <w:t xml:space="preserve">объединяются по регионам и делятся на данные о населении этого региона. </w:t>
      </w:r>
      <w:r w:rsidR="00437733" w:rsidRPr="00D457F4">
        <w:rPr>
          <w:rFonts w:ascii="Times New Roman" w:hAnsi="Times New Roman" w:cs="Times New Roman"/>
          <w:sz w:val="24"/>
          <w:szCs w:val="24"/>
        </w:rPr>
        <w:t>Аналогично для общемирового итога</w:t>
      </w:r>
      <w:r w:rsidRPr="00437733">
        <w:rPr>
          <w:rFonts w:ascii="Times New Roman" w:hAnsi="Times New Roman" w:cs="Times New Roman"/>
          <w:sz w:val="24"/>
          <w:szCs w:val="24"/>
        </w:rPr>
        <w:t>.</w:t>
      </w:r>
    </w:p>
    <w:p w:rsidR="000A0D95" w:rsidRDefault="000A0D95" w:rsidP="000A0D95">
      <w:pPr>
        <w:shd w:val="clear" w:color="auto" w:fill="FFFFFF"/>
        <w:ind w:left="19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F75ABE" w:rsidRPr="00437733" w:rsidRDefault="00F75ABE" w:rsidP="000A0D95">
      <w:pPr>
        <w:shd w:val="clear" w:color="auto" w:fill="FFFFFF"/>
        <w:ind w:left="19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437733">
        <w:rPr>
          <w:rFonts w:ascii="Times New Roman" w:hAnsi="Times New Roman" w:cs="Times New Roman"/>
          <w:b/>
          <w:bCs/>
          <w:spacing w:val="-3"/>
          <w:sz w:val="24"/>
          <w:szCs w:val="24"/>
        </w:rPr>
        <w:t>Источники расхождений:</w:t>
      </w:r>
    </w:p>
    <w:p w:rsidR="00F75ABE" w:rsidRPr="00437733" w:rsidRDefault="00F75ABE" w:rsidP="000A0D95">
      <w:pPr>
        <w:shd w:val="clear" w:color="auto" w:fill="FFFFFF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437733">
        <w:rPr>
          <w:rFonts w:ascii="Times New Roman" w:hAnsi="Times New Roman" w:cs="Times New Roman"/>
          <w:sz w:val="24"/>
          <w:szCs w:val="24"/>
        </w:rPr>
        <w:t>В базовых данных нет различий. Разница может произойти из-за использования разных данных для знаменателя, используемого для расчета показателей.</w:t>
      </w:r>
    </w:p>
    <w:p w:rsidR="000A0D95" w:rsidRDefault="000A0D95" w:rsidP="000A0D95">
      <w:pPr>
        <w:shd w:val="clear" w:color="auto" w:fill="FFFFFF"/>
        <w:ind w:left="19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F75ABE" w:rsidRPr="00437733" w:rsidRDefault="00F75ABE" w:rsidP="000A0D95">
      <w:pPr>
        <w:shd w:val="clear" w:color="auto" w:fill="FFFFFF"/>
        <w:ind w:left="19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437733">
        <w:rPr>
          <w:rFonts w:ascii="Times New Roman" w:hAnsi="Times New Roman" w:cs="Times New Roman"/>
          <w:b/>
          <w:bCs/>
          <w:spacing w:val="-3"/>
          <w:sz w:val="24"/>
          <w:szCs w:val="24"/>
        </w:rPr>
        <w:t>Методы и рекомендации, доступные странам для составления данных на национальном уровне:</w:t>
      </w:r>
    </w:p>
    <w:p w:rsidR="009A4B47" w:rsidRPr="00437733" w:rsidRDefault="00223368" w:rsidP="000A0D95">
      <w:pPr>
        <w:shd w:val="clear" w:color="auto" w:fill="FFFFFF"/>
        <w:spacing w:before="240" w:after="24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37733">
        <w:rPr>
          <w:rFonts w:ascii="Times New Roman" w:hAnsi="Times New Roman" w:cs="Times New Roman"/>
          <w:spacing w:val="-3"/>
          <w:sz w:val="24"/>
          <w:szCs w:val="24"/>
        </w:rPr>
        <w:t xml:space="preserve">Страны сами несут ответственность за сбор данных НИОКР на национальном уровне, составление национальных итогов и представление их в международные организации. Все страны следуют рекомендациям Руководства </w:t>
      </w:r>
      <w:proofErr w:type="spellStart"/>
      <w:r w:rsidRPr="00437733">
        <w:rPr>
          <w:rFonts w:ascii="Times New Roman" w:hAnsi="Times New Roman" w:cs="Times New Roman"/>
          <w:spacing w:val="-3"/>
          <w:sz w:val="24"/>
          <w:szCs w:val="24"/>
        </w:rPr>
        <w:t>Фраскати</w:t>
      </w:r>
      <w:proofErr w:type="spellEnd"/>
      <w:r w:rsidR="001F79ED" w:rsidRPr="00437733">
        <w:rPr>
          <w:rFonts w:ascii="Times New Roman" w:hAnsi="Times New Roman" w:cs="Times New Roman"/>
          <w:spacing w:val="-1"/>
          <w:sz w:val="24"/>
          <w:szCs w:val="24"/>
        </w:rPr>
        <w:t>:</w:t>
      </w:r>
      <w:hyperlink r:id="rId5" w:history="1">
        <w:r w:rsidR="001F79ED" w:rsidRPr="00437733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http</w:t>
        </w:r>
        <w:r w:rsidR="001F79ED" w:rsidRPr="00437733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://</w:t>
        </w:r>
        <w:r w:rsidR="001F79ED" w:rsidRPr="00437733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www</w:t>
        </w:r>
        <w:r w:rsidR="001F79ED" w:rsidRPr="00437733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.</w:t>
        </w:r>
        <w:proofErr w:type="spellStart"/>
        <w:r w:rsidR="001F79ED" w:rsidRPr="00437733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oecd</w:t>
        </w:r>
        <w:proofErr w:type="spellEnd"/>
        <w:r w:rsidR="001F79ED" w:rsidRPr="00437733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-</w:t>
        </w:r>
        <w:proofErr w:type="spellStart"/>
        <w:r w:rsidR="001F79ED" w:rsidRPr="00437733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ilibrary</w:t>
        </w:r>
        <w:proofErr w:type="spellEnd"/>
        <w:r w:rsidR="001F79ED" w:rsidRPr="00437733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.</w:t>
        </w:r>
        <w:r w:rsidR="001F79ED" w:rsidRPr="00437733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org</w:t>
        </w:r>
        <w:r w:rsidR="001F79ED" w:rsidRPr="00437733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/</w:t>
        </w:r>
        <w:r w:rsidR="001F79ED" w:rsidRPr="00437733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science</w:t>
        </w:r>
        <w:r w:rsidR="001F79ED" w:rsidRPr="00437733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-</w:t>
        </w:r>
        <w:r w:rsidR="001F79ED" w:rsidRPr="00437733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and</w:t>
        </w:r>
        <w:r w:rsidR="001F79ED" w:rsidRPr="00437733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-</w:t>
        </w:r>
        <w:r w:rsidR="001F79ED" w:rsidRPr="00437733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technology</w:t>
        </w:r>
        <w:r w:rsidR="001F79ED" w:rsidRPr="00437733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/</w:t>
        </w:r>
        <w:proofErr w:type="spellStart"/>
        <w:r w:rsidR="001F79ED" w:rsidRPr="00437733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frascati</w:t>
        </w:r>
        <w:proofErr w:type="spellEnd"/>
        <w:r w:rsidR="001F79ED" w:rsidRPr="00437733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-</w:t>
        </w:r>
        <w:r w:rsidR="001F79ED" w:rsidRPr="00437733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manual</w:t>
        </w:r>
        <w:r w:rsidR="001F79ED" w:rsidRPr="00437733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-</w:t>
        </w:r>
        <w:r w:rsidR="001F79ED" w:rsidRPr="00437733">
          <w:rPr>
            <w:rFonts w:ascii="Times New Roman" w:hAnsi="Times New Roman" w:cs="Times New Roman"/>
            <w:sz w:val="24"/>
            <w:szCs w:val="24"/>
            <w:u w:val="single"/>
          </w:rPr>
          <w:t>2015_9789264239012-</w:t>
        </w:r>
        <w:r w:rsidR="001F79ED" w:rsidRPr="00437733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en</w:t>
        </w:r>
        <w:r w:rsidR="001F79ED" w:rsidRPr="00437733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</w:hyperlink>
    </w:p>
    <w:p w:rsidR="00223368" w:rsidRPr="00437733" w:rsidRDefault="00223368" w:rsidP="000A0D95">
      <w:pPr>
        <w:shd w:val="clear" w:color="auto" w:fill="FFFFFF"/>
        <w:spacing w:before="240" w:after="240" w:line="240" w:lineRule="atLeast"/>
        <w:ind w:right="422"/>
        <w:jc w:val="both"/>
        <w:rPr>
          <w:rFonts w:ascii="Times New Roman" w:hAnsi="Times New Roman" w:cs="Times New Roman"/>
          <w:spacing w:val="-3"/>
          <w:sz w:val="24"/>
          <w:szCs w:val="24"/>
          <w:u w:val="single"/>
        </w:rPr>
      </w:pPr>
      <w:r w:rsidRPr="00437733">
        <w:rPr>
          <w:rFonts w:ascii="Times New Roman" w:hAnsi="Times New Roman" w:cs="Times New Roman"/>
          <w:spacing w:val="-2"/>
          <w:sz w:val="24"/>
          <w:szCs w:val="24"/>
        </w:rPr>
        <w:t xml:space="preserve">Все страны следуют международным руководящим принципам Руководства ОЭСР </w:t>
      </w:r>
      <w:proofErr w:type="spellStart"/>
      <w:r w:rsidRPr="00437733">
        <w:rPr>
          <w:rFonts w:ascii="Times New Roman" w:hAnsi="Times New Roman" w:cs="Times New Roman"/>
          <w:spacing w:val="-2"/>
          <w:sz w:val="24"/>
          <w:szCs w:val="24"/>
        </w:rPr>
        <w:t>Фраскати</w:t>
      </w:r>
      <w:proofErr w:type="spellEnd"/>
      <w:r w:rsidR="001F79ED" w:rsidRPr="00437733">
        <w:rPr>
          <w:rFonts w:ascii="Times New Roman" w:hAnsi="Times New Roman" w:cs="Times New Roman"/>
          <w:spacing w:val="-2"/>
          <w:sz w:val="24"/>
          <w:szCs w:val="24"/>
        </w:rPr>
        <w:t>:</w:t>
      </w:r>
      <w:hyperlink r:id="rId6" w:history="1">
        <w:r w:rsidR="001F79ED" w:rsidRPr="00437733">
          <w:rPr>
            <w:rFonts w:ascii="Times New Roman" w:hAnsi="Times New Roman" w:cs="Times New Roman"/>
            <w:spacing w:val="-2"/>
            <w:sz w:val="24"/>
            <w:szCs w:val="24"/>
            <w:u w:val="single"/>
            <w:lang w:val="en-US"/>
          </w:rPr>
          <w:t>http</w:t>
        </w:r>
        <w:r w:rsidR="001F79ED" w:rsidRPr="00437733">
          <w:rPr>
            <w:rFonts w:ascii="Times New Roman" w:hAnsi="Times New Roman" w:cs="Times New Roman"/>
            <w:spacing w:val="-2"/>
            <w:sz w:val="24"/>
            <w:szCs w:val="24"/>
            <w:u w:val="single"/>
          </w:rPr>
          <w:t>://</w:t>
        </w:r>
        <w:r w:rsidR="001F79ED" w:rsidRPr="00437733">
          <w:rPr>
            <w:rFonts w:ascii="Times New Roman" w:hAnsi="Times New Roman" w:cs="Times New Roman"/>
            <w:spacing w:val="-2"/>
            <w:sz w:val="24"/>
            <w:szCs w:val="24"/>
            <w:u w:val="single"/>
            <w:lang w:val="en-US"/>
          </w:rPr>
          <w:t>www</w:t>
        </w:r>
        <w:r w:rsidR="001F79ED" w:rsidRPr="00437733">
          <w:rPr>
            <w:rFonts w:ascii="Times New Roman" w:hAnsi="Times New Roman" w:cs="Times New Roman"/>
            <w:spacing w:val="-2"/>
            <w:sz w:val="24"/>
            <w:szCs w:val="24"/>
            <w:u w:val="single"/>
          </w:rPr>
          <w:t>.</w:t>
        </w:r>
        <w:proofErr w:type="spellStart"/>
        <w:r w:rsidR="001F79ED" w:rsidRPr="00437733">
          <w:rPr>
            <w:rFonts w:ascii="Times New Roman" w:hAnsi="Times New Roman" w:cs="Times New Roman"/>
            <w:spacing w:val="-2"/>
            <w:sz w:val="24"/>
            <w:szCs w:val="24"/>
            <w:u w:val="single"/>
            <w:lang w:val="en-US"/>
          </w:rPr>
          <w:t>oecd</w:t>
        </w:r>
        <w:proofErr w:type="spellEnd"/>
        <w:r w:rsidR="001F79ED" w:rsidRPr="00437733">
          <w:rPr>
            <w:rFonts w:ascii="Times New Roman" w:hAnsi="Times New Roman" w:cs="Times New Roman"/>
            <w:spacing w:val="-2"/>
            <w:sz w:val="24"/>
            <w:szCs w:val="24"/>
            <w:u w:val="single"/>
          </w:rPr>
          <w:t>-</w:t>
        </w:r>
        <w:proofErr w:type="spellStart"/>
        <w:r w:rsidR="001F79ED" w:rsidRPr="00437733">
          <w:rPr>
            <w:rFonts w:ascii="Times New Roman" w:hAnsi="Times New Roman" w:cs="Times New Roman"/>
            <w:spacing w:val="-3"/>
            <w:sz w:val="24"/>
            <w:szCs w:val="24"/>
            <w:u w:val="single"/>
            <w:lang w:val="en-US"/>
          </w:rPr>
          <w:t>ilibrary</w:t>
        </w:r>
        <w:proofErr w:type="spellEnd"/>
        <w:r w:rsidR="001F79ED" w:rsidRPr="00437733">
          <w:rPr>
            <w:rFonts w:ascii="Times New Roman" w:hAnsi="Times New Roman" w:cs="Times New Roman"/>
            <w:spacing w:val="-3"/>
            <w:sz w:val="24"/>
            <w:szCs w:val="24"/>
            <w:u w:val="single"/>
          </w:rPr>
          <w:t>.</w:t>
        </w:r>
        <w:r w:rsidR="001F79ED" w:rsidRPr="00437733">
          <w:rPr>
            <w:rFonts w:ascii="Times New Roman" w:hAnsi="Times New Roman" w:cs="Times New Roman"/>
            <w:spacing w:val="-3"/>
            <w:sz w:val="24"/>
            <w:szCs w:val="24"/>
            <w:u w:val="single"/>
            <w:lang w:val="en-US"/>
          </w:rPr>
          <w:t>org</w:t>
        </w:r>
        <w:r w:rsidR="001F79ED" w:rsidRPr="00437733">
          <w:rPr>
            <w:rFonts w:ascii="Times New Roman" w:hAnsi="Times New Roman" w:cs="Times New Roman"/>
            <w:spacing w:val="-3"/>
            <w:sz w:val="24"/>
            <w:szCs w:val="24"/>
            <w:u w:val="single"/>
          </w:rPr>
          <w:t>/</w:t>
        </w:r>
        <w:r w:rsidR="001F79ED" w:rsidRPr="00437733">
          <w:rPr>
            <w:rFonts w:ascii="Times New Roman" w:hAnsi="Times New Roman" w:cs="Times New Roman"/>
            <w:spacing w:val="-3"/>
            <w:sz w:val="24"/>
            <w:szCs w:val="24"/>
            <w:u w:val="single"/>
            <w:lang w:val="en-US"/>
          </w:rPr>
          <w:t>science</w:t>
        </w:r>
        <w:r w:rsidR="001F79ED" w:rsidRPr="00437733">
          <w:rPr>
            <w:rFonts w:ascii="Times New Roman" w:hAnsi="Times New Roman" w:cs="Times New Roman"/>
            <w:spacing w:val="-3"/>
            <w:sz w:val="24"/>
            <w:szCs w:val="24"/>
            <w:u w:val="single"/>
          </w:rPr>
          <w:t>-</w:t>
        </w:r>
        <w:r w:rsidR="001F79ED" w:rsidRPr="00437733">
          <w:rPr>
            <w:rFonts w:ascii="Times New Roman" w:hAnsi="Times New Roman" w:cs="Times New Roman"/>
            <w:spacing w:val="-3"/>
            <w:sz w:val="24"/>
            <w:szCs w:val="24"/>
            <w:u w:val="single"/>
            <w:lang w:val="en-US"/>
          </w:rPr>
          <w:t>and</w:t>
        </w:r>
        <w:r w:rsidR="001F79ED" w:rsidRPr="00437733">
          <w:rPr>
            <w:rFonts w:ascii="Times New Roman" w:hAnsi="Times New Roman" w:cs="Times New Roman"/>
            <w:spacing w:val="-3"/>
            <w:sz w:val="24"/>
            <w:szCs w:val="24"/>
            <w:u w:val="single"/>
          </w:rPr>
          <w:t>-</w:t>
        </w:r>
        <w:r w:rsidR="001F79ED" w:rsidRPr="00437733">
          <w:rPr>
            <w:rFonts w:ascii="Times New Roman" w:hAnsi="Times New Roman" w:cs="Times New Roman"/>
            <w:spacing w:val="-3"/>
            <w:sz w:val="24"/>
            <w:szCs w:val="24"/>
            <w:u w:val="single"/>
            <w:lang w:val="en-US"/>
          </w:rPr>
          <w:t>technology</w:t>
        </w:r>
        <w:r w:rsidR="001F79ED" w:rsidRPr="00437733">
          <w:rPr>
            <w:rFonts w:ascii="Times New Roman" w:hAnsi="Times New Roman" w:cs="Times New Roman"/>
            <w:spacing w:val="-3"/>
            <w:sz w:val="24"/>
            <w:szCs w:val="24"/>
            <w:u w:val="single"/>
          </w:rPr>
          <w:t>/</w:t>
        </w:r>
        <w:proofErr w:type="spellStart"/>
        <w:r w:rsidR="001F79ED" w:rsidRPr="00437733">
          <w:rPr>
            <w:rFonts w:ascii="Times New Roman" w:hAnsi="Times New Roman" w:cs="Times New Roman"/>
            <w:spacing w:val="-3"/>
            <w:sz w:val="24"/>
            <w:szCs w:val="24"/>
            <w:u w:val="single"/>
            <w:lang w:val="en-US"/>
          </w:rPr>
          <w:t>frascati</w:t>
        </w:r>
        <w:proofErr w:type="spellEnd"/>
        <w:r w:rsidR="001F79ED" w:rsidRPr="00437733">
          <w:rPr>
            <w:rFonts w:ascii="Times New Roman" w:hAnsi="Times New Roman" w:cs="Times New Roman"/>
            <w:spacing w:val="-3"/>
            <w:sz w:val="24"/>
            <w:szCs w:val="24"/>
            <w:u w:val="single"/>
          </w:rPr>
          <w:t>-</w:t>
        </w:r>
        <w:r w:rsidR="001F79ED" w:rsidRPr="00437733">
          <w:rPr>
            <w:rFonts w:ascii="Times New Roman" w:hAnsi="Times New Roman" w:cs="Times New Roman"/>
            <w:spacing w:val="-3"/>
            <w:sz w:val="24"/>
            <w:szCs w:val="24"/>
            <w:u w:val="single"/>
            <w:lang w:val="en-US"/>
          </w:rPr>
          <w:t>manual</w:t>
        </w:r>
        <w:r w:rsidR="001F79ED" w:rsidRPr="00437733">
          <w:rPr>
            <w:rFonts w:ascii="Times New Roman" w:hAnsi="Times New Roman" w:cs="Times New Roman"/>
            <w:spacing w:val="-3"/>
            <w:sz w:val="24"/>
            <w:szCs w:val="24"/>
            <w:u w:val="single"/>
          </w:rPr>
          <w:t>-2015_9789264239012-</w:t>
        </w:r>
        <w:r w:rsidR="001F79ED" w:rsidRPr="00437733">
          <w:rPr>
            <w:rFonts w:ascii="Times New Roman" w:hAnsi="Times New Roman" w:cs="Times New Roman"/>
            <w:spacing w:val="-3"/>
            <w:sz w:val="24"/>
            <w:szCs w:val="24"/>
            <w:u w:val="single"/>
            <w:lang w:val="en-US"/>
          </w:rPr>
          <w:t>en</w:t>
        </w:r>
        <w:r w:rsidR="001F79ED" w:rsidRPr="00437733">
          <w:rPr>
            <w:rFonts w:ascii="Times New Roman" w:hAnsi="Times New Roman" w:cs="Times New Roman"/>
            <w:spacing w:val="-3"/>
            <w:sz w:val="24"/>
            <w:szCs w:val="24"/>
            <w:u w:val="single"/>
          </w:rPr>
          <w:t>.</w:t>
        </w:r>
      </w:hyperlink>
    </w:p>
    <w:p w:rsidR="009A4B47" w:rsidRPr="00437733" w:rsidRDefault="00223368" w:rsidP="000A0D95">
      <w:pPr>
        <w:shd w:val="clear" w:color="auto" w:fill="FFFFFF"/>
        <w:spacing w:before="240" w:after="240" w:line="240" w:lineRule="atLeast"/>
        <w:ind w:right="93"/>
        <w:jc w:val="both"/>
        <w:rPr>
          <w:rFonts w:ascii="Times New Roman" w:hAnsi="Times New Roman" w:cs="Times New Roman"/>
          <w:sz w:val="24"/>
          <w:szCs w:val="24"/>
        </w:rPr>
      </w:pPr>
      <w:r w:rsidRPr="00437733">
        <w:rPr>
          <w:rFonts w:ascii="Times New Roman" w:hAnsi="Times New Roman" w:cs="Times New Roman"/>
          <w:spacing w:val="-3"/>
          <w:sz w:val="24"/>
          <w:szCs w:val="24"/>
        </w:rPr>
        <w:t xml:space="preserve">Страны, начинающие оценивать НИОКР, могут использовать в помощь Технический документ 11 </w:t>
      </w:r>
      <w:r w:rsidR="00494705" w:rsidRPr="00437733">
        <w:rPr>
          <w:rFonts w:ascii="Times New Roman" w:hAnsi="Times New Roman" w:cs="Times New Roman"/>
          <w:spacing w:val="-5"/>
          <w:sz w:val="24"/>
          <w:szCs w:val="24"/>
        </w:rPr>
        <w:t>Статистического института ЮНЕСКО</w:t>
      </w:r>
      <w:r w:rsidRPr="00437733">
        <w:rPr>
          <w:rFonts w:ascii="Times New Roman" w:hAnsi="Times New Roman" w:cs="Times New Roman"/>
          <w:spacing w:val="-3"/>
          <w:sz w:val="24"/>
          <w:szCs w:val="24"/>
        </w:rPr>
        <w:t>, который можно скачать здесь</w:t>
      </w:r>
      <w:r w:rsidR="001F79ED" w:rsidRPr="00437733">
        <w:rPr>
          <w:rFonts w:ascii="Times New Roman" w:hAnsi="Times New Roman" w:cs="Times New Roman"/>
          <w:spacing w:val="-6"/>
          <w:sz w:val="24"/>
          <w:szCs w:val="24"/>
        </w:rPr>
        <w:t>:</w:t>
      </w:r>
    </w:p>
    <w:p w:rsidR="009A4B47" w:rsidRPr="00437733" w:rsidRDefault="00690D8A" w:rsidP="000A0D95">
      <w:pPr>
        <w:shd w:val="clear" w:color="auto" w:fill="FFFFFF"/>
        <w:spacing w:before="240" w:after="240" w:line="24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="001F79ED" w:rsidRPr="00437733">
          <w:rPr>
            <w:rFonts w:ascii="Times New Roman" w:hAnsi="Times New Roman" w:cs="Times New Roman"/>
            <w:spacing w:val="-1"/>
            <w:sz w:val="24"/>
            <w:szCs w:val="24"/>
            <w:u w:val="single"/>
            <w:lang w:val="en-US"/>
          </w:rPr>
          <w:t>uis.unesco.org/sites/default/files/documents/guide-to-conducting-an-rd-survey-for-countries-starting-to-</w:t>
        </w:r>
        <w:r w:rsidR="001F79ED" w:rsidRPr="00437733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measure-research-and-experimental-development-2014-en.pdf.</w:t>
        </w:r>
      </w:hyperlink>
    </w:p>
    <w:p w:rsidR="009A4B47" w:rsidRPr="00437733" w:rsidRDefault="00223368" w:rsidP="000A0D95">
      <w:pPr>
        <w:shd w:val="clear" w:color="auto" w:fill="FFFFFF"/>
        <w:spacing w:before="240" w:after="24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37733">
        <w:rPr>
          <w:rFonts w:ascii="Times New Roman" w:hAnsi="Times New Roman" w:cs="Times New Roman"/>
          <w:b/>
          <w:bCs/>
          <w:spacing w:val="-10"/>
          <w:sz w:val="24"/>
          <w:szCs w:val="24"/>
        </w:rPr>
        <w:t>Гарантия качества</w:t>
      </w:r>
      <w:r w:rsidR="001F79ED" w:rsidRPr="00437733">
        <w:rPr>
          <w:rFonts w:ascii="Times New Roman" w:hAnsi="Times New Roman" w:cs="Times New Roman"/>
          <w:b/>
          <w:bCs/>
          <w:spacing w:val="-10"/>
          <w:sz w:val="24"/>
          <w:szCs w:val="24"/>
        </w:rPr>
        <w:t>:</w:t>
      </w:r>
    </w:p>
    <w:p w:rsidR="00437733" w:rsidRPr="00D457F4" w:rsidRDefault="00437733" w:rsidP="000A0D95">
      <w:pPr>
        <w:shd w:val="clear" w:color="auto" w:fill="FFFFFF"/>
        <w:spacing w:before="240" w:after="24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457F4">
        <w:rPr>
          <w:rFonts w:ascii="Times New Roman" w:hAnsi="Times New Roman" w:cs="Times New Roman"/>
          <w:spacing w:val="-5"/>
          <w:sz w:val="24"/>
          <w:szCs w:val="24"/>
        </w:rPr>
        <w:t xml:space="preserve">Статистический институт ЮНЕСКО ежегодно направляет вопросник для сбора данных НИОКР </w:t>
      </w: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D457F4">
        <w:rPr>
          <w:rFonts w:ascii="Times New Roman" w:hAnsi="Times New Roman" w:cs="Times New Roman"/>
          <w:spacing w:val="-5"/>
          <w:sz w:val="24"/>
          <w:szCs w:val="24"/>
        </w:rPr>
        <w:t>о все стран</w:t>
      </w:r>
      <w:r>
        <w:rPr>
          <w:rFonts w:ascii="Times New Roman" w:hAnsi="Times New Roman" w:cs="Times New Roman"/>
          <w:spacing w:val="-5"/>
          <w:sz w:val="24"/>
          <w:szCs w:val="24"/>
        </w:rPr>
        <w:t>ы</w:t>
      </w:r>
      <w:r w:rsidRPr="00D457F4">
        <w:rPr>
          <w:rFonts w:ascii="Times New Roman" w:hAnsi="Times New Roman" w:cs="Times New Roman"/>
          <w:spacing w:val="-5"/>
          <w:sz w:val="24"/>
          <w:szCs w:val="24"/>
        </w:rPr>
        <w:t xml:space="preserve"> (около 125 стран), которые не охватываются сбором данных други</w:t>
      </w:r>
      <w:r>
        <w:rPr>
          <w:rFonts w:ascii="Times New Roman" w:hAnsi="Times New Roman" w:cs="Times New Roman"/>
          <w:spacing w:val="-5"/>
          <w:sz w:val="24"/>
          <w:szCs w:val="24"/>
        </w:rPr>
        <w:t>ми</w:t>
      </w:r>
      <w:r w:rsidRPr="00D457F4">
        <w:rPr>
          <w:rFonts w:ascii="Times New Roman" w:hAnsi="Times New Roman" w:cs="Times New Roman"/>
          <w:spacing w:val="-5"/>
          <w:sz w:val="24"/>
          <w:szCs w:val="24"/>
        </w:rPr>
        <w:t xml:space="preserve"> партнерски</w:t>
      </w:r>
      <w:r>
        <w:rPr>
          <w:rFonts w:ascii="Times New Roman" w:hAnsi="Times New Roman" w:cs="Times New Roman"/>
          <w:spacing w:val="-5"/>
          <w:sz w:val="24"/>
          <w:szCs w:val="24"/>
        </w:rPr>
        <w:t>ми</w:t>
      </w:r>
      <w:r w:rsidRPr="00D457F4">
        <w:rPr>
          <w:rFonts w:ascii="Times New Roman" w:hAnsi="Times New Roman" w:cs="Times New Roman"/>
          <w:spacing w:val="-5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pacing w:val="-5"/>
          <w:sz w:val="24"/>
          <w:szCs w:val="24"/>
        </w:rPr>
        <w:t>ями</w:t>
      </w:r>
      <w:r w:rsidRPr="00D457F4">
        <w:rPr>
          <w:rFonts w:ascii="Times New Roman" w:hAnsi="Times New Roman" w:cs="Times New Roman"/>
          <w:spacing w:val="-5"/>
          <w:sz w:val="24"/>
          <w:szCs w:val="24"/>
        </w:rPr>
        <w:t>, таки</w:t>
      </w:r>
      <w:r>
        <w:rPr>
          <w:rFonts w:ascii="Times New Roman" w:hAnsi="Times New Roman" w:cs="Times New Roman"/>
          <w:spacing w:val="-5"/>
          <w:sz w:val="24"/>
          <w:szCs w:val="24"/>
        </w:rPr>
        <w:t>ми</w:t>
      </w:r>
      <w:r w:rsidRPr="00D457F4">
        <w:rPr>
          <w:rFonts w:ascii="Times New Roman" w:hAnsi="Times New Roman" w:cs="Times New Roman"/>
          <w:spacing w:val="-5"/>
          <w:sz w:val="24"/>
          <w:szCs w:val="24"/>
        </w:rPr>
        <w:t xml:space="preserve"> как Организация экономического сотрудничества и развития (ОЭСР), </w:t>
      </w:r>
      <w:proofErr w:type="spellStart"/>
      <w:r w:rsidRPr="00D457F4">
        <w:rPr>
          <w:rFonts w:ascii="Times New Roman" w:hAnsi="Times New Roman" w:cs="Times New Roman"/>
          <w:spacing w:val="-5"/>
          <w:sz w:val="24"/>
          <w:szCs w:val="24"/>
        </w:rPr>
        <w:t>Евростат</w:t>
      </w:r>
      <w:proofErr w:type="spellEnd"/>
      <w:r w:rsidRPr="00D457F4">
        <w:rPr>
          <w:rFonts w:ascii="Times New Roman" w:hAnsi="Times New Roman" w:cs="Times New Roman"/>
          <w:spacing w:val="-5"/>
          <w:sz w:val="24"/>
          <w:szCs w:val="24"/>
        </w:rPr>
        <w:t xml:space="preserve"> (Статистическое бюро Европейского союза), Иберо-американская и межамериканская сеть по показателям науки и технологий (RICYT). По согласованию с этими тремя организациями их данные (которые были получены от государств-членов / ассоциированных стран-членов - около 65 </w:t>
      </w:r>
      <w:r w:rsidRPr="00D457F4">
        <w:rPr>
          <w:rFonts w:ascii="Times New Roman" w:hAnsi="Times New Roman" w:cs="Times New Roman"/>
          <w:spacing w:val="-5"/>
          <w:sz w:val="24"/>
          <w:szCs w:val="24"/>
        </w:rPr>
        <w:lastRenderedPageBreak/>
        <w:t xml:space="preserve">стран) получены непосредственно из соответствующих </w:t>
      </w:r>
      <w:proofErr w:type="gramStart"/>
      <w:r w:rsidRPr="00D457F4">
        <w:rPr>
          <w:rFonts w:ascii="Times New Roman" w:hAnsi="Times New Roman" w:cs="Times New Roman"/>
          <w:spacing w:val="-5"/>
          <w:sz w:val="24"/>
          <w:szCs w:val="24"/>
        </w:rPr>
        <w:t>баз</w:t>
      </w:r>
      <w:proofErr w:type="gramEnd"/>
      <w:r w:rsidRPr="00D457F4">
        <w:rPr>
          <w:rFonts w:ascii="Times New Roman" w:hAnsi="Times New Roman" w:cs="Times New Roman"/>
          <w:spacing w:val="-5"/>
          <w:sz w:val="24"/>
          <w:szCs w:val="24"/>
        </w:rPr>
        <w:t xml:space="preserve"> данных (в случае ОЭСР и </w:t>
      </w:r>
      <w:proofErr w:type="spellStart"/>
      <w:r w:rsidRPr="00D457F4">
        <w:rPr>
          <w:rFonts w:ascii="Times New Roman" w:hAnsi="Times New Roman" w:cs="Times New Roman"/>
          <w:spacing w:val="-5"/>
          <w:sz w:val="24"/>
          <w:szCs w:val="24"/>
        </w:rPr>
        <w:t>Евростата</w:t>
      </w:r>
      <w:proofErr w:type="spellEnd"/>
      <w:r w:rsidRPr="00D457F4">
        <w:rPr>
          <w:rFonts w:ascii="Times New Roman" w:hAnsi="Times New Roman" w:cs="Times New Roman"/>
          <w:spacing w:val="-5"/>
          <w:sz w:val="24"/>
          <w:szCs w:val="24"/>
        </w:rPr>
        <w:t xml:space="preserve">) или получены от партнера (в случае с </w:t>
      </w:r>
      <w:r w:rsidRPr="00D457F4">
        <w:rPr>
          <w:rFonts w:ascii="Times New Roman" w:hAnsi="Times New Roman" w:cs="Times New Roman"/>
          <w:spacing w:val="-5"/>
          <w:sz w:val="24"/>
          <w:szCs w:val="24"/>
          <w:lang w:val="en-US"/>
        </w:rPr>
        <w:t>RICYT</w:t>
      </w:r>
      <w:r w:rsidRPr="00D457F4">
        <w:rPr>
          <w:rFonts w:ascii="Times New Roman" w:hAnsi="Times New Roman" w:cs="Times New Roman"/>
          <w:spacing w:val="-5"/>
          <w:sz w:val="24"/>
          <w:szCs w:val="24"/>
        </w:rPr>
        <w:t xml:space="preserve">). Существует также сотрудничество в Африке с Африканской инициативой по показателям науки, технологий и инноваций (ASTII) Нового партнерства в интересах развития Африки (НЕПАД). Для данных Статистический институт ЮНЕСКО </w:t>
      </w:r>
      <w:r>
        <w:rPr>
          <w:rFonts w:ascii="Times New Roman" w:hAnsi="Times New Roman" w:cs="Times New Roman"/>
          <w:spacing w:val="-5"/>
          <w:sz w:val="24"/>
          <w:szCs w:val="24"/>
        </w:rPr>
        <w:t>на</w:t>
      </w:r>
      <w:r w:rsidRPr="00D457F4">
        <w:rPr>
          <w:rFonts w:ascii="Times New Roman" w:hAnsi="Times New Roman" w:cs="Times New Roman"/>
          <w:spacing w:val="-5"/>
          <w:sz w:val="24"/>
          <w:szCs w:val="24"/>
        </w:rPr>
        <w:t>правляет вопросник, процесс обеспечения качества следующий</w:t>
      </w:r>
      <w:r w:rsidRPr="00D457F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37733" w:rsidRPr="00D457F4" w:rsidRDefault="00437733" w:rsidP="000A0D95">
      <w:pPr>
        <w:pStyle w:val="a3"/>
        <w:numPr>
          <w:ilvl w:val="0"/>
          <w:numId w:val="1"/>
        </w:numPr>
        <w:shd w:val="clear" w:color="auto" w:fill="FFFFFF"/>
        <w:tabs>
          <w:tab w:val="left" w:pos="1080"/>
        </w:tabs>
        <w:spacing w:before="240" w:after="240"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457F4">
        <w:rPr>
          <w:rFonts w:ascii="Times New Roman" w:hAnsi="Times New Roman" w:cs="Times New Roman"/>
          <w:spacing w:val="-3"/>
          <w:sz w:val="24"/>
          <w:szCs w:val="24"/>
        </w:rPr>
        <w:t>Вопросник направляется координационным центрам в странах, как правило, в  Министерства науки и технологи</w:t>
      </w:r>
      <w:r>
        <w:rPr>
          <w:rFonts w:ascii="Times New Roman" w:hAnsi="Times New Roman" w:cs="Times New Roman"/>
          <w:spacing w:val="-3"/>
          <w:sz w:val="24"/>
          <w:szCs w:val="24"/>
        </w:rPr>
        <w:t>й</w:t>
      </w:r>
      <w:r w:rsidRPr="00D457F4">
        <w:rPr>
          <w:rFonts w:ascii="Times New Roman" w:hAnsi="Times New Roman" w:cs="Times New Roman"/>
          <w:spacing w:val="-3"/>
          <w:sz w:val="24"/>
          <w:szCs w:val="24"/>
        </w:rPr>
        <w:t xml:space="preserve"> или национальные статистические управления.</w:t>
      </w:r>
    </w:p>
    <w:p w:rsidR="00437733" w:rsidRPr="00D457F4" w:rsidRDefault="00437733" w:rsidP="000A0D95">
      <w:pPr>
        <w:pStyle w:val="a3"/>
        <w:numPr>
          <w:ilvl w:val="0"/>
          <w:numId w:val="1"/>
        </w:numPr>
        <w:shd w:val="clear" w:color="auto" w:fill="FFFFFF"/>
        <w:tabs>
          <w:tab w:val="left" w:pos="1080"/>
        </w:tabs>
        <w:spacing w:before="240" w:after="24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457F4">
        <w:rPr>
          <w:rFonts w:ascii="Times New Roman" w:hAnsi="Times New Roman" w:cs="Times New Roman"/>
          <w:spacing w:val="-5"/>
          <w:sz w:val="24"/>
          <w:szCs w:val="24"/>
        </w:rPr>
        <w:t>Статистический институт ЮНЕСКО обрабатывает вопросники, поддерживает обратную связь со странами в случае вопросов, рассчитывает показатели и публикует данные и показатели на своем веб-сайте</w:t>
      </w:r>
      <w:r w:rsidRPr="00D457F4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437733" w:rsidRPr="00D457F4" w:rsidRDefault="00437733" w:rsidP="000A0D95">
      <w:pPr>
        <w:pStyle w:val="a3"/>
        <w:numPr>
          <w:ilvl w:val="0"/>
          <w:numId w:val="1"/>
        </w:numPr>
        <w:shd w:val="clear" w:color="auto" w:fill="FFFFFF"/>
        <w:tabs>
          <w:tab w:val="left" w:pos="1080"/>
        </w:tabs>
        <w:spacing w:before="240" w:after="24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457F4">
        <w:rPr>
          <w:rFonts w:ascii="Times New Roman" w:hAnsi="Times New Roman" w:cs="Times New Roman"/>
          <w:spacing w:val="-3"/>
          <w:sz w:val="24"/>
          <w:szCs w:val="24"/>
        </w:rPr>
        <w:t>Странам предлагается заполнить вопросник, используя стандартные международные классификации, поэтому корректировки, как правило, не требуются. Другие агентства используют аналогичные процедуры.</w:t>
      </w:r>
    </w:p>
    <w:p w:rsidR="00437733" w:rsidRPr="00D457F4" w:rsidRDefault="00437733" w:rsidP="000A0D95">
      <w:pPr>
        <w:shd w:val="clear" w:color="auto" w:fill="FFFFFF"/>
        <w:spacing w:before="240" w:after="24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457F4">
        <w:rPr>
          <w:rFonts w:ascii="Times New Roman" w:hAnsi="Times New Roman" w:cs="Times New Roman"/>
          <w:spacing w:val="-4"/>
          <w:sz w:val="24"/>
          <w:szCs w:val="24"/>
        </w:rPr>
        <w:t xml:space="preserve">После обработки данных, но перед отправкой данных для включения в базу данных по ЦУР, СИЮ отправляет рассчитанные показатели для задачи 9.5 во все страны, которые не представляют свои данные в </w:t>
      </w:r>
      <w:proofErr w:type="spellStart"/>
      <w:r w:rsidRPr="00D457F4">
        <w:rPr>
          <w:rFonts w:ascii="Times New Roman" w:hAnsi="Times New Roman" w:cs="Times New Roman"/>
          <w:spacing w:val="-4"/>
          <w:sz w:val="24"/>
          <w:szCs w:val="24"/>
        </w:rPr>
        <w:t>Евростат</w:t>
      </w:r>
      <w:proofErr w:type="spellEnd"/>
      <w:r w:rsidRPr="00D457F4">
        <w:rPr>
          <w:rFonts w:ascii="Times New Roman" w:hAnsi="Times New Roman" w:cs="Times New Roman"/>
          <w:spacing w:val="-4"/>
          <w:sz w:val="24"/>
          <w:szCs w:val="24"/>
        </w:rPr>
        <w:t xml:space="preserve"> или ОЭСР. Это дает странам возможность проанализировать данные и внести любые изменения или дополнения до того, как СИЮ представит данные в Статистический отдел ООН (СОООН)</w:t>
      </w:r>
      <w:r w:rsidRPr="00D457F4">
        <w:rPr>
          <w:rFonts w:ascii="Times New Roman" w:hAnsi="Times New Roman" w:cs="Times New Roman"/>
          <w:sz w:val="24"/>
          <w:szCs w:val="24"/>
        </w:rPr>
        <w:t>.</w:t>
      </w:r>
    </w:p>
    <w:p w:rsidR="00494705" w:rsidRPr="00C444A9" w:rsidRDefault="00494705" w:rsidP="000A0D95">
      <w:pPr>
        <w:shd w:val="clear" w:color="auto" w:fill="FFFFFF"/>
        <w:spacing w:before="240" w:after="240" w:line="240" w:lineRule="atLeast"/>
        <w:jc w:val="both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  <w:r w:rsidRPr="00C444A9">
        <w:rPr>
          <w:rFonts w:ascii="Times New Roman" w:hAnsi="Times New Roman" w:cs="Times New Roman"/>
          <w:b/>
          <w:bCs/>
          <w:spacing w:val="-11"/>
          <w:sz w:val="24"/>
          <w:szCs w:val="24"/>
        </w:rPr>
        <w:t>Источники данных</w:t>
      </w:r>
    </w:p>
    <w:p w:rsidR="00494705" w:rsidRPr="00437733" w:rsidRDefault="00494705" w:rsidP="000A0D95">
      <w:pPr>
        <w:shd w:val="clear" w:color="auto" w:fill="FFFFFF"/>
        <w:spacing w:before="240" w:after="240" w:line="240" w:lineRule="atLeast"/>
        <w:jc w:val="both"/>
        <w:rPr>
          <w:rFonts w:ascii="Times New Roman" w:hAnsi="Times New Roman" w:cs="Times New Roman"/>
          <w:bCs/>
          <w:spacing w:val="-9"/>
          <w:sz w:val="24"/>
          <w:szCs w:val="24"/>
        </w:rPr>
      </w:pPr>
      <w:r w:rsidRPr="00437733">
        <w:rPr>
          <w:rFonts w:ascii="Times New Roman" w:hAnsi="Times New Roman" w:cs="Times New Roman"/>
          <w:bCs/>
          <w:spacing w:val="-9"/>
          <w:sz w:val="24"/>
          <w:szCs w:val="24"/>
        </w:rPr>
        <w:t>Описание:</w:t>
      </w:r>
    </w:p>
    <w:p w:rsidR="00494705" w:rsidRPr="00437733" w:rsidRDefault="00494705" w:rsidP="000A0D95">
      <w:pPr>
        <w:shd w:val="clear" w:color="auto" w:fill="FFFFFF"/>
        <w:spacing w:before="240" w:after="24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37733">
        <w:rPr>
          <w:rFonts w:ascii="Times New Roman" w:hAnsi="Times New Roman" w:cs="Times New Roman"/>
          <w:sz w:val="24"/>
          <w:szCs w:val="24"/>
        </w:rPr>
        <w:t>Данные собираются посредством национальных обследований НИОКР либо национальным статистическим управлением, либо министерством (например, министерством науки и технологи</w:t>
      </w:r>
      <w:r w:rsidR="00437733">
        <w:rPr>
          <w:rFonts w:ascii="Times New Roman" w:hAnsi="Times New Roman" w:cs="Times New Roman"/>
          <w:sz w:val="24"/>
          <w:szCs w:val="24"/>
        </w:rPr>
        <w:t>й</w:t>
      </w:r>
      <w:r w:rsidRPr="00437733">
        <w:rPr>
          <w:rFonts w:ascii="Times New Roman" w:hAnsi="Times New Roman" w:cs="Times New Roman"/>
          <w:sz w:val="24"/>
          <w:szCs w:val="24"/>
        </w:rPr>
        <w:t>).</w:t>
      </w:r>
    </w:p>
    <w:p w:rsidR="00494705" w:rsidRPr="00437733" w:rsidRDefault="00494705" w:rsidP="000A0D95">
      <w:pPr>
        <w:shd w:val="clear" w:color="auto" w:fill="FFFFFF"/>
        <w:spacing w:before="240" w:after="240" w:line="240" w:lineRule="atLeast"/>
        <w:jc w:val="both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  <w:r w:rsidRPr="00437733">
        <w:rPr>
          <w:rFonts w:ascii="Times New Roman" w:hAnsi="Times New Roman" w:cs="Times New Roman"/>
          <w:b/>
          <w:bCs/>
          <w:spacing w:val="-11"/>
          <w:sz w:val="24"/>
          <w:szCs w:val="24"/>
        </w:rPr>
        <w:t>Процесс сбора:</w:t>
      </w:r>
    </w:p>
    <w:p w:rsidR="00437733" w:rsidRPr="00D457F4" w:rsidRDefault="00437733" w:rsidP="000A0D95">
      <w:pPr>
        <w:shd w:val="clear" w:color="auto" w:fill="FFFFFF"/>
        <w:spacing w:before="240" w:after="240" w:line="240" w:lineRule="atLeast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457F4">
        <w:rPr>
          <w:rFonts w:ascii="Times New Roman" w:hAnsi="Times New Roman" w:cs="Times New Roman"/>
          <w:spacing w:val="-5"/>
          <w:sz w:val="24"/>
          <w:szCs w:val="24"/>
        </w:rPr>
        <w:t xml:space="preserve">Статистический институт ЮНЕСКО ежегодно направляет вопросник для сбора данных НИОКР </w:t>
      </w:r>
      <w:r>
        <w:rPr>
          <w:rFonts w:ascii="Times New Roman" w:hAnsi="Times New Roman" w:cs="Times New Roman"/>
          <w:spacing w:val="-5"/>
          <w:sz w:val="24"/>
          <w:szCs w:val="24"/>
        </w:rPr>
        <w:t>во</w:t>
      </w:r>
      <w:r w:rsidRPr="00D457F4">
        <w:rPr>
          <w:rFonts w:ascii="Times New Roman" w:hAnsi="Times New Roman" w:cs="Times New Roman"/>
          <w:spacing w:val="-5"/>
          <w:sz w:val="24"/>
          <w:szCs w:val="24"/>
        </w:rPr>
        <w:t xml:space="preserve"> все стран</w:t>
      </w:r>
      <w:r>
        <w:rPr>
          <w:rFonts w:ascii="Times New Roman" w:hAnsi="Times New Roman" w:cs="Times New Roman"/>
          <w:spacing w:val="-5"/>
          <w:sz w:val="24"/>
          <w:szCs w:val="24"/>
        </w:rPr>
        <w:t>ы</w:t>
      </w:r>
      <w:r w:rsidRPr="00D457F4">
        <w:rPr>
          <w:rFonts w:ascii="Times New Roman" w:hAnsi="Times New Roman" w:cs="Times New Roman"/>
          <w:spacing w:val="-5"/>
          <w:sz w:val="24"/>
          <w:szCs w:val="24"/>
        </w:rPr>
        <w:t xml:space="preserve"> (около 125 стран), которые не охватываются сбором данных других партнерских организаций, таких как Организация экономического сотрудничества и развития (ОЭСР), </w:t>
      </w:r>
      <w:proofErr w:type="spellStart"/>
      <w:r w:rsidRPr="00D457F4">
        <w:rPr>
          <w:rFonts w:ascii="Times New Roman" w:hAnsi="Times New Roman" w:cs="Times New Roman"/>
          <w:spacing w:val="-5"/>
          <w:sz w:val="24"/>
          <w:szCs w:val="24"/>
        </w:rPr>
        <w:t>Евростат</w:t>
      </w:r>
      <w:proofErr w:type="spellEnd"/>
      <w:r w:rsidRPr="00D457F4">
        <w:rPr>
          <w:rFonts w:ascii="Times New Roman" w:hAnsi="Times New Roman" w:cs="Times New Roman"/>
          <w:spacing w:val="-5"/>
          <w:sz w:val="24"/>
          <w:szCs w:val="24"/>
        </w:rPr>
        <w:t xml:space="preserve"> (Статистическое бюро Европейского союза), Иберо-американская и межамериканская сеть по показателям науки и технологий (RICYT). По согласованию с этими тремя организациями их данные (которые были получены от государств-членов / ассоциированных стран-членов - около 65 стран) получены непосредственно из соответствующих </w:t>
      </w:r>
      <w:proofErr w:type="gramStart"/>
      <w:r w:rsidRPr="00D457F4">
        <w:rPr>
          <w:rFonts w:ascii="Times New Roman" w:hAnsi="Times New Roman" w:cs="Times New Roman"/>
          <w:spacing w:val="-5"/>
          <w:sz w:val="24"/>
          <w:szCs w:val="24"/>
        </w:rPr>
        <w:t>баз</w:t>
      </w:r>
      <w:proofErr w:type="gramEnd"/>
      <w:r w:rsidRPr="00D457F4">
        <w:rPr>
          <w:rFonts w:ascii="Times New Roman" w:hAnsi="Times New Roman" w:cs="Times New Roman"/>
          <w:spacing w:val="-5"/>
          <w:sz w:val="24"/>
          <w:szCs w:val="24"/>
        </w:rPr>
        <w:t xml:space="preserve"> данных (в случае ОЭСР и </w:t>
      </w:r>
      <w:proofErr w:type="spellStart"/>
      <w:r w:rsidRPr="00D457F4">
        <w:rPr>
          <w:rFonts w:ascii="Times New Roman" w:hAnsi="Times New Roman" w:cs="Times New Roman"/>
          <w:spacing w:val="-5"/>
          <w:sz w:val="24"/>
          <w:szCs w:val="24"/>
        </w:rPr>
        <w:t>Евростата</w:t>
      </w:r>
      <w:proofErr w:type="spellEnd"/>
      <w:r w:rsidRPr="00D457F4">
        <w:rPr>
          <w:rFonts w:ascii="Times New Roman" w:hAnsi="Times New Roman" w:cs="Times New Roman"/>
          <w:spacing w:val="-5"/>
          <w:sz w:val="24"/>
          <w:szCs w:val="24"/>
        </w:rPr>
        <w:t xml:space="preserve">) или получены от партнера (в случае с </w:t>
      </w:r>
      <w:r w:rsidRPr="00D457F4">
        <w:rPr>
          <w:rFonts w:ascii="Times New Roman" w:hAnsi="Times New Roman" w:cs="Times New Roman"/>
          <w:spacing w:val="-5"/>
          <w:sz w:val="24"/>
          <w:szCs w:val="24"/>
          <w:lang w:val="en-US"/>
        </w:rPr>
        <w:t>RICYT</w:t>
      </w:r>
      <w:r w:rsidRPr="00D457F4">
        <w:rPr>
          <w:rFonts w:ascii="Times New Roman" w:hAnsi="Times New Roman" w:cs="Times New Roman"/>
          <w:spacing w:val="-5"/>
          <w:sz w:val="24"/>
          <w:szCs w:val="24"/>
        </w:rPr>
        <w:t>). Существует также сотрудничество в Африке с Африканской инициативой по показателям науки, технологий и инноваций (ASTII) Нового партнерства в интересах развития Африки (НЕПАД)</w:t>
      </w:r>
      <w:r w:rsidRPr="00D457F4">
        <w:rPr>
          <w:rFonts w:ascii="Times New Roman" w:hAnsi="Times New Roman" w:cs="Times New Roman"/>
          <w:spacing w:val="-4"/>
          <w:sz w:val="24"/>
          <w:szCs w:val="24"/>
        </w:rPr>
        <w:t>, которое может привести к совместному сбору данных в будущем.</w:t>
      </w:r>
    </w:p>
    <w:p w:rsidR="00437733" w:rsidRPr="00D457F4" w:rsidRDefault="00437733" w:rsidP="000A0D95">
      <w:pPr>
        <w:shd w:val="clear" w:color="auto" w:fill="FFFFFF"/>
        <w:spacing w:before="240" w:after="240" w:line="240" w:lineRule="atLeast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457F4">
        <w:rPr>
          <w:rFonts w:ascii="Times New Roman" w:hAnsi="Times New Roman" w:cs="Times New Roman"/>
          <w:spacing w:val="-5"/>
          <w:sz w:val="24"/>
          <w:szCs w:val="24"/>
        </w:rPr>
        <w:t xml:space="preserve">Статистический институт ЮНЕСКО </w:t>
      </w:r>
      <w:r>
        <w:rPr>
          <w:rFonts w:ascii="Times New Roman" w:hAnsi="Times New Roman" w:cs="Times New Roman"/>
          <w:spacing w:val="-5"/>
          <w:sz w:val="24"/>
          <w:szCs w:val="24"/>
        </w:rPr>
        <w:t>на</w:t>
      </w:r>
      <w:r w:rsidRPr="00D457F4">
        <w:rPr>
          <w:rFonts w:ascii="Times New Roman" w:hAnsi="Times New Roman" w:cs="Times New Roman"/>
          <w:spacing w:val="-5"/>
          <w:sz w:val="24"/>
          <w:szCs w:val="24"/>
        </w:rPr>
        <w:t>правляет вопросник, процесс следующий</w:t>
      </w:r>
      <w:r w:rsidRPr="00D457F4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437733" w:rsidRPr="00D457F4" w:rsidRDefault="00437733" w:rsidP="000A0D95">
      <w:pPr>
        <w:pStyle w:val="a3"/>
        <w:numPr>
          <w:ilvl w:val="0"/>
          <w:numId w:val="2"/>
        </w:numPr>
        <w:shd w:val="clear" w:color="auto" w:fill="FFFFFF"/>
        <w:tabs>
          <w:tab w:val="left" w:pos="1080"/>
        </w:tabs>
        <w:spacing w:before="240" w:after="240"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457F4">
        <w:rPr>
          <w:rFonts w:ascii="Times New Roman" w:hAnsi="Times New Roman" w:cs="Times New Roman"/>
          <w:spacing w:val="-3"/>
          <w:sz w:val="24"/>
          <w:szCs w:val="24"/>
        </w:rPr>
        <w:t>Вопросник направляется координационным центрам в странах, как правило, в  Министерства науки и технологи</w:t>
      </w:r>
      <w:r>
        <w:rPr>
          <w:rFonts w:ascii="Times New Roman" w:hAnsi="Times New Roman" w:cs="Times New Roman"/>
          <w:spacing w:val="-3"/>
          <w:sz w:val="24"/>
          <w:szCs w:val="24"/>
        </w:rPr>
        <w:t>й</w:t>
      </w:r>
      <w:r w:rsidRPr="00D457F4">
        <w:rPr>
          <w:rFonts w:ascii="Times New Roman" w:hAnsi="Times New Roman" w:cs="Times New Roman"/>
          <w:spacing w:val="-3"/>
          <w:sz w:val="24"/>
          <w:szCs w:val="24"/>
        </w:rPr>
        <w:t xml:space="preserve"> или национальные статистические управления.</w:t>
      </w:r>
    </w:p>
    <w:p w:rsidR="00437733" w:rsidRPr="00D457F4" w:rsidRDefault="00437733" w:rsidP="000A0D95">
      <w:pPr>
        <w:pStyle w:val="a3"/>
        <w:numPr>
          <w:ilvl w:val="0"/>
          <w:numId w:val="2"/>
        </w:numPr>
        <w:shd w:val="clear" w:color="auto" w:fill="FFFFFF"/>
        <w:tabs>
          <w:tab w:val="left" w:pos="1080"/>
        </w:tabs>
        <w:spacing w:before="240" w:after="24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457F4">
        <w:rPr>
          <w:rFonts w:ascii="Times New Roman" w:hAnsi="Times New Roman" w:cs="Times New Roman"/>
          <w:spacing w:val="-5"/>
          <w:sz w:val="24"/>
          <w:szCs w:val="24"/>
        </w:rPr>
        <w:t>Статистический институт ЮНЕСКО обрабатывает вопросники, поддерживает обратную связь со странами в случае вопросов, рассчитывает показатели и публикует данные и показатели на своем веб-сайте</w:t>
      </w:r>
      <w:r w:rsidRPr="00D457F4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437733" w:rsidRPr="00D457F4" w:rsidRDefault="00437733" w:rsidP="000A0D95">
      <w:pPr>
        <w:pStyle w:val="a3"/>
        <w:numPr>
          <w:ilvl w:val="0"/>
          <w:numId w:val="2"/>
        </w:numPr>
        <w:shd w:val="clear" w:color="auto" w:fill="FFFFFF"/>
        <w:tabs>
          <w:tab w:val="left" w:pos="1080"/>
        </w:tabs>
        <w:spacing w:before="240" w:after="24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457F4">
        <w:rPr>
          <w:rFonts w:ascii="Times New Roman" w:hAnsi="Times New Roman" w:cs="Times New Roman"/>
          <w:spacing w:val="-3"/>
          <w:sz w:val="24"/>
          <w:szCs w:val="24"/>
        </w:rPr>
        <w:t xml:space="preserve">Странам предлагается заполнить вопросник, используя стандартные международные классификации, поэтому корректировки, как правило, не требуются. </w:t>
      </w:r>
    </w:p>
    <w:p w:rsidR="00570089" w:rsidRPr="00D3127E" w:rsidRDefault="00570089" w:rsidP="000A0D95">
      <w:pPr>
        <w:shd w:val="clear" w:color="auto" w:fill="FFFFFF"/>
        <w:spacing w:before="240" w:after="240" w:line="240" w:lineRule="atLeast"/>
        <w:jc w:val="both"/>
        <w:rPr>
          <w:rFonts w:ascii="Times New Roman" w:hAnsi="Times New Roman" w:cs="Times New Roman"/>
          <w:b/>
          <w:spacing w:val="-11"/>
          <w:sz w:val="24"/>
          <w:szCs w:val="24"/>
        </w:rPr>
      </w:pPr>
      <w:r w:rsidRPr="00D3127E">
        <w:rPr>
          <w:rFonts w:ascii="Times New Roman" w:hAnsi="Times New Roman" w:cs="Times New Roman"/>
          <w:b/>
          <w:spacing w:val="-11"/>
          <w:sz w:val="24"/>
          <w:szCs w:val="24"/>
        </w:rPr>
        <w:t>Доступность данных</w:t>
      </w:r>
    </w:p>
    <w:p w:rsidR="00570089" w:rsidRPr="00D3127E" w:rsidRDefault="00570089" w:rsidP="000A0D95">
      <w:pPr>
        <w:shd w:val="clear" w:color="auto" w:fill="FFFFFF"/>
        <w:spacing w:before="240" w:after="240" w:line="240" w:lineRule="atLeast"/>
        <w:jc w:val="both"/>
        <w:rPr>
          <w:rFonts w:ascii="Times New Roman" w:hAnsi="Times New Roman" w:cs="Times New Roman"/>
          <w:bCs/>
          <w:spacing w:val="-9"/>
          <w:sz w:val="24"/>
          <w:szCs w:val="24"/>
        </w:rPr>
      </w:pPr>
      <w:r w:rsidRPr="00D3127E">
        <w:rPr>
          <w:rFonts w:ascii="Times New Roman" w:hAnsi="Times New Roman" w:cs="Times New Roman"/>
          <w:bCs/>
          <w:spacing w:val="-9"/>
          <w:sz w:val="24"/>
          <w:szCs w:val="24"/>
        </w:rPr>
        <w:t>Описание:</w:t>
      </w:r>
    </w:p>
    <w:p w:rsidR="00570089" w:rsidRPr="00437733" w:rsidRDefault="00570089" w:rsidP="000A0D95">
      <w:pPr>
        <w:shd w:val="clear" w:color="auto" w:fill="FFFFFF"/>
        <w:spacing w:before="240" w:after="240" w:line="240" w:lineRule="atLeast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437733">
        <w:rPr>
          <w:rFonts w:ascii="Times New Roman" w:hAnsi="Times New Roman" w:cs="Times New Roman"/>
          <w:spacing w:val="-5"/>
          <w:sz w:val="24"/>
          <w:szCs w:val="24"/>
        </w:rPr>
        <w:lastRenderedPageBreak/>
        <w:t xml:space="preserve">Данные доступны </w:t>
      </w:r>
      <w:proofErr w:type="gramStart"/>
      <w:r w:rsidR="00D3127E">
        <w:rPr>
          <w:rFonts w:ascii="Times New Roman" w:hAnsi="Times New Roman" w:cs="Times New Roman"/>
          <w:spacing w:val="-5"/>
          <w:sz w:val="24"/>
          <w:szCs w:val="24"/>
        </w:rPr>
        <w:t>по</w:t>
      </w:r>
      <w:proofErr w:type="gramEnd"/>
      <w:r w:rsidRPr="00437733">
        <w:rPr>
          <w:rFonts w:ascii="Times New Roman" w:hAnsi="Times New Roman" w:cs="Times New Roman"/>
          <w:spacing w:val="-5"/>
          <w:sz w:val="24"/>
          <w:szCs w:val="24"/>
        </w:rPr>
        <w:t xml:space="preserve"> более </w:t>
      </w:r>
      <w:proofErr w:type="gramStart"/>
      <w:r w:rsidRPr="00437733">
        <w:rPr>
          <w:rFonts w:ascii="Times New Roman" w:hAnsi="Times New Roman" w:cs="Times New Roman"/>
          <w:spacing w:val="-5"/>
          <w:sz w:val="24"/>
          <w:szCs w:val="24"/>
        </w:rPr>
        <w:t>чем</w:t>
      </w:r>
      <w:proofErr w:type="gramEnd"/>
      <w:r w:rsidRPr="00437733">
        <w:rPr>
          <w:rFonts w:ascii="Times New Roman" w:hAnsi="Times New Roman" w:cs="Times New Roman"/>
          <w:spacing w:val="-5"/>
          <w:sz w:val="24"/>
          <w:szCs w:val="24"/>
        </w:rPr>
        <w:t xml:space="preserve"> 120 стран</w:t>
      </w:r>
      <w:r w:rsidR="00D3127E">
        <w:rPr>
          <w:rFonts w:ascii="Times New Roman" w:hAnsi="Times New Roman" w:cs="Times New Roman"/>
          <w:spacing w:val="-5"/>
          <w:sz w:val="24"/>
          <w:szCs w:val="24"/>
        </w:rPr>
        <w:t>ам</w:t>
      </w:r>
      <w:r w:rsidRPr="00437733">
        <w:rPr>
          <w:rFonts w:ascii="Times New Roman" w:hAnsi="Times New Roman" w:cs="Times New Roman"/>
          <w:spacing w:val="-5"/>
          <w:sz w:val="24"/>
          <w:szCs w:val="24"/>
        </w:rPr>
        <w:t xml:space="preserve"> для </w:t>
      </w:r>
      <w:r w:rsidR="00D3127E">
        <w:rPr>
          <w:rFonts w:ascii="Times New Roman" w:hAnsi="Times New Roman" w:cs="Times New Roman"/>
          <w:spacing w:val="-5"/>
          <w:sz w:val="24"/>
          <w:szCs w:val="24"/>
        </w:rPr>
        <w:t xml:space="preserve">показателя </w:t>
      </w:r>
      <w:r w:rsidRPr="00437733">
        <w:rPr>
          <w:rFonts w:ascii="Times New Roman" w:hAnsi="Times New Roman" w:cs="Times New Roman"/>
          <w:spacing w:val="-5"/>
          <w:sz w:val="24"/>
          <w:szCs w:val="24"/>
        </w:rPr>
        <w:t>«Исследователи (в эквиваленте полной занятости) на миллион жителей»</w:t>
      </w:r>
    </w:p>
    <w:p w:rsidR="00570089" w:rsidRPr="00D3127E" w:rsidRDefault="00570089" w:rsidP="000A0D95">
      <w:pPr>
        <w:shd w:val="clear" w:color="auto" w:fill="FFFFFF"/>
        <w:spacing w:before="240" w:after="240" w:line="240" w:lineRule="atLeast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D3127E">
        <w:rPr>
          <w:rFonts w:ascii="Times New Roman" w:hAnsi="Times New Roman" w:cs="Times New Roman"/>
          <w:b/>
          <w:bCs/>
          <w:spacing w:val="-9"/>
          <w:sz w:val="24"/>
          <w:szCs w:val="24"/>
        </w:rPr>
        <w:t>Временные ряды:</w:t>
      </w:r>
    </w:p>
    <w:p w:rsidR="00570089" w:rsidRPr="00437733" w:rsidRDefault="00570089" w:rsidP="000A0D95">
      <w:pPr>
        <w:shd w:val="clear" w:color="auto" w:fill="FFFFFF"/>
        <w:spacing w:before="240" w:after="240" w:line="240" w:lineRule="atLeast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437733">
        <w:rPr>
          <w:rFonts w:ascii="Times New Roman" w:hAnsi="Times New Roman" w:cs="Times New Roman"/>
          <w:spacing w:val="-5"/>
          <w:sz w:val="24"/>
          <w:szCs w:val="24"/>
        </w:rPr>
        <w:t xml:space="preserve">В базе данных </w:t>
      </w:r>
      <w:proofErr w:type="gramStart"/>
      <w:r w:rsidRPr="00437733">
        <w:rPr>
          <w:rFonts w:ascii="Times New Roman" w:hAnsi="Times New Roman" w:cs="Times New Roman"/>
          <w:spacing w:val="-5"/>
          <w:sz w:val="24"/>
          <w:szCs w:val="24"/>
        </w:rPr>
        <w:t>СИЮ</w:t>
      </w:r>
      <w:proofErr w:type="gramEnd"/>
      <w:r w:rsidRPr="00437733">
        <w:rPr>
          <w:rFonts w:ascii="Times New Roman" w:hAnsi="Times New Roman" w:cs="Times New Roman"/>
          <w:spacing w:val="-5"/>
          <w:sz w:val="24"/>
          <w:szCs w:val="24"/>
        </w:rPr>
        <w:t xml:space="preserve"> имеются данные</w:t>
      </w:r>
      <w:r w:rsidR="00D3127E">
        <w:rPr>
          <w:rFonts w:ascii="Times New Roman" w:hAnsi="Times New Roman" w:cs="Times New Roman"/>
          <w:spacing w:val="-5"/>
          <w:sz w:val="24"/>
          <w:szCs w:val="24"/>
        </w:rPr>
        <w:t>,</w:t>
      </w:r>
      <w:r w:rsidRPr="00437733">
        <w:rPr>
          <w:rFonts w:ascii="Times New Roman" w:hAnsi="Times New Roman" w:cs="Times New Roman"/>
          <w:spacing w:val="-5"/>
          <w:sz w:val="24"/>
          <w:szCs w:val="24"/>
        </w:rPr>
        <w:t xml:space="preserve"> начиная с отчетного 1996 года, исторические данные доступны с 1981 года</w:t>
      </w:r>
    </w:p>
    <w:p w:rsidR="00570089" w:rsidRPr="00D3127E" w:rsidRDefault="00570089" w:rsidP="000A0D95">
      <w:pPr>
        <w:shd w:val="clear" w:color="auto" w:fill="FFFFFF"/>
        <w:spacing w:before="240" w:after="240" w:line="240" w:lineRule="atLeast"/>
        <w:jc w:val="both"/>
        <w:rPr>
          <w:rFonts w:ascii="Times New Roman" w:hAnsi="Times New Roman" w:cs="Times New Roman"/>
          <w:b/>
          <w:spacing w:val="-19"/>
          <w:sz w:val="24"/>
          <w:szCs w:val="24"/>
          <w:lang w:val="en-US"/>
        </w:rPr>
      </w:pPr>
      <w:proofErr w:type="spellStart"/>
      <w:r w:rsidRPr="00D3127E">
        <w:rPr>
          <w:rFonts w:ascii="Times New Roman" w:hAnsi="Times New Roman" w:cs="Times New Roman"/>
          <w:b/>
          <w:spacing w:val="-19"/>
          <w:sz w:val="24"/>
          <w:szCs w:val="24"/>
          <w:lang w:val="en-US"/>
        </w:rPr>
        <w:t>Календарь</w:t>
      </w:r>
      <w:proofErr w:type="spellEnd"/>
    </w:p>
    <w:p w:rsidR="00570089" w:rsidRPr="00D3127E" w:rsidRDefault="00570089" w:rsidP="000A0D95">
      <w:pPr>
        <w:shd w:val="clear" w:color="auto" w:fill="FFFFFF"/>
        <w:spacing w:before="240" w:after="240" w:line="240" w:lineRule="atLeast"/>
        <w:jc w:val="both"/>
        <w:rPr>
          <w:rFonts w:ascii="Times New Roman" w:hAnsi="Times New Roman" w:cs="Times New Roman"/>
          <w:bCs/>
          <w:spacing w:val="-8"/>
          <w:sz w:val="24"/>
          <w:szCs w:val="24"/>
          <w:lang w:val="en-US"/>
        </w:rPr>
      </w:pPr>
      <w:proofErr w:type="spellStart"/>
      <w:r w:rsidRPr="00D3127E">
        <w:rPr>
          <w:rFonts w:ascii="Times New Roman" w:hAnsi="Times New Roman" w:cs="Times New Roman"/>
          <w:bCs/>
          <w:spacing w:val="-8"/>
          <w:sz w:val="24"/>
          <w:szCs w:val="24"/>
          <w:lang w:val="en-US"/>
        </w:rPr>
        <w:t>Сборданных</w:t>
      </w:r>
      <w:proofErr w:type="spellEnd"/>
      <w:r w:rsidRPr="00D3127E">
        <w:rPr>
          <w:rFonts w:ascii="Times New Roman" w:hAnsi="Times New Roman" w:cs="Times New Roman"/>
          <w:bCs/>
          <w:spacing w:val="-8"/>
          <w:sz w:val="24"/>
          <w:szCs w:val="24"/>
          <w:lang w:val="en-US"/>
        </w:rPr>
        <w:t>:</w:t>
      </w:r>
    </w:p>
    <w:p w:rsidR="00570089" w:rsidRPr="00437733" w:rsidRDefault="00570089" w:rsidP="000A0D95">
      <w:pPr>
        <w:shd w:val="clear" w:color="auto" w:fill="FFFFFF"/>
        <w:spacing w:before="240" w:after="240" w:line="240" w:lineRule="atLeast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gramStart"/>
      <w:r w:rsidRPr="00437733">
        <w:rPr>
          <w:rFonts w:ascii="Times New Roman" w:hAnsi="Times New Roman" w:cs="Times New Roman"/>
          <w:spacing w:val="-6"/>
          <w:sz w:val="24"/>
          <w:szCs w:val="24"/>
        </w:rPr>
        <w:t>СИЮ</w:t>
      </w:r>
      <w:proofErr w:type="gramEnd"/>
      <w:r w:rsidRPr="00437733">
        <w:rPr>
          <w:rFonts w:ascii="Times New Roman" w:hAnsi="Times New Roman" w:cs="Times New Roman"/>
          <w:spacing w:val="-6"/>
          <w:sz w:val="24"/>
          <w:szCs w:val="24"/>
        </w:rPr>
        <w:t xml:space="preserve"> рассылает вопросник в сентябре каждого года. </w:t>
      </w:r>
      <w:r w:rsidR="00167CA4" w:rsidRPr="00437733">
        <w:rPr>
          <w:rFonts w:ascii="Times New Roman" w:hAnsi="Times New Roman" w:cs="Times New Roman"/>
          <w:spacing w:val="-6"/>
          <w:sz w:val="24"/>
          <w:szCs w:val="24"/>
        </w:rPr>
        <w:t xml:space="preserve">ОЭСР и </w:t>
      </w:r>
      <w:proofErr w:type="spellStart"/>
      <w:r w:rsidR="00167CA4" w:rsidRPr="00437733">
        <w:rPr>
          <w:rFonts w:ascii="Times New Roman" w:hAnsi="Times New Roman" w:cs="Times New Roman"/>
          <w:spacing w:val="-6"/>
          <w:sz w:val="24"/>
          <w:szCs w:val="24"/>
        </w:rPr>
        <w:t>Евростат</w:t>
      </w:r>
      <w:proofErr w:type="spellEnd"/>
      <w:r w:rsidR="00167CA4" w:rsidRPr="00437733">
        <w:rPr>
          <w:rFonts w:ascii="Times New Roman" w:hAnsi="Times New Roman" w:cs="Times New Roman"/>
          <w:spacing w:val="-6"/>
          <w:sz w:val="24"/>
          <w:szCs w:val="24"/>
        </w:rPr>
        <w:t xml:space="preserve"> собирают данные дважды в год.</w:t>
      </w:r>
    </w:p>
    <w:p w:rsidR="00570089" w:rsidRPr="00437733" w:rsidRDefault="00570089" w:rsidP="000A0D95">
      <w:pPr>
        <w:shd w:val="clear" w:color="auto" w:fill="FFFFFF"/>
        <w:spacing w:before="240" w:after="240" w:line="240" w:lineRule="atLeast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437733">
        <w:rPr>
          <w:rFonts w:ascii="Times New Roman" w:hAnsi="Times New Roman" w:cs="Times New Roman"/>
          <w:b/>
          <w:bCs/>
          <w:spacing w:val="-7"/>
          <w:sz w:val="24"/>
          <w:szCs w:val="24"/>
        </w:rPr>
        <w:t>Выпуск данных:</w:t>
      </w:r>
    </w:p>
    <w:p w:rsidR="00570089" w:rsidRPr="00437733" w:rsidRDefault="00570089" w:rsidP="000A0D95">
      <w:pPr>
        <w:shd w:val="clear" w:color="auto" w:fill="FFFFFF"/>
        <w:spacing w:before="240" w:after="240" w:line="240" w:lineRule="atLeast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437733">
        <w:rPr>
          <w:rFonts w:ascii="Times New Roman" w:hAnsi="Times New Roman" w:cs="Times New Roman"/>
          <w:spacing w:val="-5"/>
          <w:sz w:val="24"/>
          <w:szCs w:val="24"/>
        </w:rPr>
        <w:t>Июль</w:t>
      </w:r>
      <w:r w:rsidR="00167CA4" w:rsidRPr="00437733">
        <w:rPr>
          <w:rFonts w:ascii="Times New Roman" w:hAnsi="Times New Roman" w:cs="Times New Roman"/>
          <w:spacing w:val="-5"/>
          <w:sz w:val="24"/>
          <w:szCs w:val="24"/>
        </w:rPr>
        <w:t>,</w:t>
      </w:r>
      <w:r w:rsidRPr="00437733">
        <w:rPr>
          <w:rFonts w:ascii="Times New Roman" w:hAnsi="Times New Roman" w:cs="Times New Roman"/>
          <w:spacing w:val="-5"/>
          <w:sz w:val="24"/>
          <w:szCs w:val="24"/>
        </w:rPr>
        <w:t xml:space="preserve"> каждый год</w:t>
      </w:r>
    </w:p>
    <w:p w:rsidR="00570089" w:rsidRPr="00D3127E" w:rsidRDefault="00570089" w:rsidP="000A0D95">
      <w:pPr>
        <w:shd w:val="clear" w:color="auto" w:fill="FFFFFF"/>
        <w:spacing w:before="240" w:after="240" w:line="240" w:lineRule="atLeast"/>
        <w:jc w:val="both"/>
        <w:rPr>
          <w:rFonts w:ascii="Times New Roman" w:hAnsi="Times New Roman" w:cs="Times New Roman"/>
          <w:b/>
          <w:spacing w:val="-13"/>
          <w:sz w:val="24"/>
          <w:szCs w:val="24"/>
        </w:rPr>
      </w:pPr>
      <w:r w:rsidRPr="00D3127E">
        <w:rPr>
          <w:rFonts w:ascii="Times New Roman" w:hAnsi="Times New Roman" w:cs="Times New Roman"/>
          <w:b/>
          <w:spacing w:val="-13"/>
          <w:sz w:val="24"/>
          <w:szCs w:val="24"/>
        </w:rPr>
        <w:t>Поставщики данных</w:t>
      </w:r>
    </w:p>
    <w:p w:rsidR="00570089" w:rsidRPr="00D3127E" w:rsidRDefault="00167CA4" w:rsidP="000A0D95">
      <w:pPr>
        <w:shd w:val="clear" w:color="auto" w:fill="FFFFFF"/>
        <w:spacing w:before="240" w:after="240" w:line="240" w:lineRule="atLeast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D3127E">
        <w:rPr>
          <w:rFonts w:ascii="Times New Roman" w:hAnsi="Times New Roman" w:cs="Times New Roman"/>
          <w:bCs/>
          <w:spacing w:val="-6"/>
          <w:sz w:val="24"/>
          <w:szCs w:val="24"/>
        </w:rPr>
        <w:t>Название</w:t>
      </w:r>
      <w:r w:rsidR="00570089" w:rsidRPr="00D3127E">
        <w:rPr>
          <w:rFonts w:ascii="Times New Roman" w:hAnsi="Times New Roman" w:cs="Times New Roman"/>
          <w:bCs/>
          <w:spacing w:val="-6"/>
          <w:sz w:val="24"/>
          <w:szCs w:val="24"/>
        </w:rPr>
        <w:t>:</w:t>
      </w:r>
    </w:p>
    <w:p w:rsidR="00570089" w:rsidRPr="00437733" w:rsidRDefault="00D3127E" w:rsidP="000A0D95">
      <w:pPr>
        <w:shd w:val="clear" w:color="auto" w:fill="FFFFFF"/>
        <w:spacing w:before="240" w:after="240" w:line="240" w:lineRule="atLeast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Н</w:t>
      </w:r>
      <w:r w:rsidR="00167CA4" w:rsidRPr="00437733">
        <w:rPr>
          <w:rFonts w:ascii="Times New Roman" w:hAnsi="Times New Roman" w:cs="Times New Roman"/>
          <w:spacing w:val="-5"/>
          <w:sz w:val="24"/>
          <w:szCs w:val="24"/>
        </w:rPr>
        <w:t>ациональные</w:t>
      </w:r>
      <w:r w:rsidR="00570089" w:rsidRPr="00437733">
        <w:rPr>
          <w:rFonts w:ascii="Times New Roman" w:hAnsi="Times New Roman" w:cs="Times New Roman"/>
          <w:spacing w:val="-5"/>
          <w:sz w:val="24"/>
          <w:szCs w:val="24"/>
        </w:rPr>
        <w:t xml:space="preserve"> исследовани</w:t>
      </w:r>
      <w:r w:rsidR="00167CA4" w:rsidRPr="00437733">
        <w:rPr>
          <w:rFonts w:ascii="Times New Roman" w:hAnsi="Times New Roman" w:cs="Times New Roman"/>
          <w:spacing w:val="-5"/>
          <w:sz w:val="24"/>
          <w:szCs w:val="24"/>
        </w:rPr>
        <w:t>я</w:t>
      </w:r>
      <w:r w:rsidR="00570089" w:rsidRPr="00437733">
        <w:rPr>
          <w:rFonts w:ascii="Times New Roman" w:hAnsi="Times New Roman" w:cs="Times New Roman"/>
          <w:spacing w:val="-5"/>
          <w:sz w:val="24"/>
          <w:szCs w:val="24"/>
        </w:rPr>
        <w:t xml:space="preserve"> в области НИОКР, либо национальны</w:t>
      </w:r>
      <w:r w:rsidR="00167CA4" w:rsidRPr="0043773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570089" w:rsidRPr="00437733">
        <w:rPr>
          <w:rFonts w:ascii="Times New Roman" w:hAnsi="Times New Roman" w:cs="Times New Roman"/>
          <w:spacing w:val="-5"/>
          <w:sz w:val="24"/>
          <w:szCs w:val="24"/>
        </w:rPr>
        <w:t xml:space="preserve"> статистически</w:t>
      </w:r>
      <w:r w:rsidR="00167CA4" w:rsidRPr="0043773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570089" w:rsidRPr="00437733">
        <w:rPr>
          <w:rFonts w:ascii="Times New Roman" w:hAnsi="Times New Roman" w:cs="Times New Roman"/>
          <w:spacing w:val="-5"/>
          <w:sz w:val="24"/>
          <w:szCs w:val="24"/>
        </w:rPr>
        <w:t xml:space="preserve"> управлени</w:t>
      </w:r>
      <w:r w:rsidR="00167CA4" w:rsidRPr="00437733">
        <w:rPr>
          <w:rFonts w:ascii="Times New Roman" w:hAnsi="Times New Roman" w:cs="Times New Roman"/>
          <w:spacing w:val="-5"/>
          <w:sz w:val="24"/>
          <w:szCs w:val="24"/>
        </w:rPr>
        <w:t>я, либо министерства</w:t>
      </w:r>
      <w:r w:rsidR="00570089" w:rsidRPr="00437733">
        <w:rPr>
          <w:rFonts w:ascii="Times New Roman" w:hAnsi="Times New Roman" w:cs="Times New Roman"/>
          <w:spacing w:val="-5"/>
          <w:sz w:val="24"/>
          <w:szCs w:val="24"/>
        </w:rPr>
        <w:t xml:space="preserve"> (например, министерство науки и техн</w:t>
      </w:r>
      <w:r w:rsidR="00167CA4" w:rsidRPr="00437733">
        <w:rPr>
          <w:rFonts w:ascii="Times New Roman" w:hAnsi="Times New Roman" w:cs="Times New Roman"/>
          <w:spacing w:val="-5"/>
          <w:sz w:val="24"/>
          <w:szCs w:val="24"/>
        </w:rPr>
        <w:t>ологи</w:t>
      </w:r>
      <w:r>
        <w:rPr>
          <w:rFonts w:ascii="Times New Roman" w:hAnsi="Times New Roman" w:cs="Times New Roman"/>
          <w:spacing w:val="-5"/>
          <w:sz w:val="24"/>
          <w:szCs w:val="24"/>
        </w:rPr>
        <w:t>й</w:t>
      </w:r>
      <w:r w:rsidR="00570089" w:rsidRPr="00437733">
        <w:rPr>
          <w:rFonts w:ascii="Times New Roman" w:hAnsi="Times New Roman" w:cs="Times New Roman"/>
          <w:spacing w:val="-5"/>
          <w:sz w:val="24"/>
          <w:szCs w:val="24"/>
        </w:rPr>
        <w:t>).</w:t>
      </w:r>
    </w:p>
    <w:p w:rsidR="00D3127E" w:rsidRDefault="00570089" w:rsidP="000A0D95">
      <w:pPr>
        <w:shd w:val="clear" w:color="auto" w:fill="FFFFFF"/>
        <w:spacing w:before="240" w:after="240" w:line="240" w:lineRule="atLeast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437733">
        <w:rPr>
          <w:rFonts w:ascii="Times New Roman" w:hAnsi="Times New Roman" w:cs="Times New Roman"/>
          <w:b/>
          <w:bCs/>
          <w:spacing w:val="-9"/>
          <w:sz w:val="24"/>
          <w:szCs w:val="24"/>
        </w:rPr>
        <w:t>Описание:</w:t>
      </w:r>
    </w:p>
    <w:p w:rsidR="00167CA4" w:rsidRPr="00437733" w:rsidRDefault="00167CA4" w:rsidP="000A0D95">
      <w:pPr>
        <w:shd w:val="clear" w:color="auto" w:fill="FFFFFF"/>
        <w:spacing w:before="240" w:after="240"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37733">
        <w:rPr>
          <w:rFonts w:ascii="Times New Roman" w:hAnsi="Times New Roman" w:cs="Times New Roman"/>
          <w:spacing w:val="-3"/>
          <w:sz w:val="24"/>
          <w:szCs w:val="24"/>
        </w:rPr>
        <w:t xml:space="preserve">Данные собираются посредством национальных обследований НИОКР либо национальным статистическим управлением, либо министерством (например, министерством науки и </w:t>
      </w:r>
      <w:r w:rsidRPr="00437733">
        <w:rPr>
          <w:rFonts w:ascii="Times New Roman" w:hAnsi="Times New Roman" w:cs="Times New Roman"/>
          <w:spacing w:val="-5"/>
          <w:sz w:val="24"/>
          <w:szCs w:val="24"/>
        </w:rPr>
        <w:t>технологи</w:t>
      </w:r>
      <w:r w:rsidR="00D3127E">
        <w:rPr>
          <w:rFonts w:ascii="Times New Roman" w:hAnsi="Times New Roman" w:cs="Times New Roman"/>
          <w:spacing w:val="-5"/>
          <w:sz w:val="24"/>
          <w:szCs w:val="24"/>
        </w:rPr>
        <w:t>й</w:t>
      </w:r>
      <w:r w:rsidRPr="00437733">
        <w:rPr>
          <w:rFonts w:ascii="Times New Roman" w:hAnsi="Times New Roman" w:cs="Times New Roman"/>
          <w:spacing w:val="-3"/>
          <w:sz w:val="24"/>
          <w:szCs w:val="24"/>
        </w:rPr>
        <w:t>).</w:t>
      </w:r>
    </w:p>
    <w:p w:rsidR="00167CA4" w:rsidRPr="00D3127E" w:rsidRDefault="00167CA4" w:rsidP="000A0D95">
      <w:pPr>
        <w:shd w:val="clear" w:color="auto" w:fill="FFFFFF"/>
        <w:spacing w:before="240" w:after="240" w:line="240" w:lineRule="atLeast"/>
        <w:jc w:val="both"/>
        <w:rPr>
          <w:rFonts w:ascii="Times New Roman" w:hAnsi="Times New Roman" w:cs="Times New Roman"/>
          <w:b/>
          <w:spacing w:val="-15"/>
          <w:sz w:val="24"/>
          <w:szCs w:val="24"/>
        </w:rPr>
      </w:pPr>
      <w:r w:rsidRPr="00D3127E">
        <w:rPr>
          <w:rFonts w:ascii="Times New Roman" w:hAnsi="Times New Roman" w:cs="Times New Roman"/>
          <w:b/>
          <w:spacing w:val="-15"/>
          <w:sz w:val="24"/>
          <w:szCs w:val="24"/>
        </w:rPr>
        <w:t>Составители данных</w:t>
      </w:r>
    </w:p>
    <w:p w:rsidR="00167CA4" w:rsidRPr="00437733" w:rsidRDefault="00D3127E" w:rsidP="000A0D95">
      <w:pPr>
        <w:shd w:val="clear" w:color="auto" w:fill="FFFFFF"/>
        <w:spacing w:before="240" w:after="240" w:line="240" w:lineRule="atLeast"/>
        <w:ind w:right="1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Статистический институт ЮНЕСКО (</w:t>
      </w:r>
      <w:r w:rsidRPr="00D457F4">
        <w:rPr>
          <w:rFonts w:ascii="Times New Roman" w:hAnsi="Times New Roman" w:cs="Times New Roman"/>
          <w:spacing w:val="-6"/>
          <w:sz w:val="24"/>
          <w:szCs w:val="24"/>
        </w:rPr>
        <w:t>СИЮ</w:t>
      </w:r>
      <w:r>
        <w:rPr>
          <w:rFonts w:ascii="Times New Roman" w:hAnsi="Times New Roman" w:cs="Times New Roman"/>
          <w:spacing w:val="-6"/>
          <w:sz w:val="24"/>
          <w:szCs w:val="24"/>
        </w:rPr>
        <w:t>)</w:t>
      </w:r>
      <w:r w:rsidR="00167CA4" w:rsidRPr="00437733">
        <w:rPr>
          <w:rFonts w:ascii="Times New Roman" w:hAnsi="Times New Roman" w:cs="Times New Roman"/>
          <w:spacing w:val="-6"/>
          <w:sz w:val="24"/>
          <w:szCs w:val="24"/>
        </w:rPr>
        <w:t xml:space="preserve">, Организация экономического сотрудничества и развития (ОЭСР), </w:t>
      </w:r>
      <w:proofErr w:type="spellStart"/>
      <w:r w:rsidR="00167CA4" w:rsidRPr="00437733">
        <w:rPr>
          <w:rFonts w:ascii="Times New Roman" w:hAnsi="Times New Roman" w:cs="Times New Roman"/>
          <w:spacing w:val="-6"/>
          <w:sz w:val="24"/>
          <w:szCs w:val="24"/>
        </w:rPr>
        <w:t>Евростат</w:t>
      </w:r>
      <w:proofErr w:type="spellEnd"/>
      <w:r w:rsidR="00167CA4" w:rsidRPr="00437733">
        <w:rPr>
          <w:rFonts w:ascii="Times New Roman" w:hAnsi="Times New Roman" w:cs="Times New Roman"/>
          <w:spacing w:val="-6"/>
          <w:sz w:val="24"/>
          <w:szCs w:val="24"/>
        </w:rPr>
        <w:t xml:space="preserve"> (Статисти</w:t>
      </w:r>
      <w:r w:rsidR="006C1155" w:rsidRPr="00437733">
        <w:rPr>
          <w:rFonts w:ascii="Times New Roman" w:hAnsi="Times New Roman" w:cs="Times New Roman"/>
          <w:spacing w:val="-6"/>
          <w:sz w:val="24"/>
          <w:szCs w:val="24"/>
        </w:rPr>
        <w:t>ческое бюро Европейского союза),</w:t>
      </w:r>
      <w:r w:rsidR="00167CA4" w:rsidRPr="00437733">
        <w:rPr>
          <w:rFonts w:ascii="Times New Roman" w:hAnsi="Times New Roman" w:cs="Times New Roman"/>
          <w:spacing w:val="-6"/>
          <w:sz w:val="24"/>
          <w:szCs w:val="24"/>
        </w:rPr>
        <w:t xml:space="preserve"> Иберо-американская и межамериканская </w:t>
      </w:r>
      <w:r w:rsidR="006C1155" w:rsidRPr="00437733">
        <w:rPr>
          <w:rFonts w:ascii="Times New Roman" w:hAnsi="Times New Roman" w:cs="Times New Roman"/>
          <w:spacing w:val="-6"/>
          <w:sz w:val="24"/>
          <w:szCs w:val="24"/>
        </w:rPr>
        <w:t xml:space="preserve">сеть по показателям науки и технологии </w:t>
      </w:r>
      <w:r w:rsidR="00167CA4" w:rsidRPr="00437733">
        <w:rPr>
          <w:rFonts w:ascii="Times New Roman" w:hAnsi="Times New Roman" w:cs="Times New Roman"/>
          <w:spacing w:val="-6"/>
          <w:sz w:val="24"/>
          <w:szCs w:val="24"/>
        </w:rPr>
        <w:t>(</w:t>
      </w:r>
      <w:r w:rsidR="00167CA4" w:rsidRPr="00437733">
        <w:rPr>
          <w:rFonts w:ascii="Times New Roman" w:eastAsia="Times New Roman" w:hAnsi="Times New Roman" w:cs="Times New Roman"/>
          <w:sz w:val="24"/>
          <w:szCs w:val="24"/>
          <w:lang w:val="en-US"/>
        </w:rPr>
        <w:t>RICYT</w:t>
      </w:r>
      <w:r w:rsidR="00167CA4" w:rsidRPr="00437733">
        <w:rPr>
          <w:rFonts w:ascii="Times New Roman" w:hAnsi="Times New Roman" w:cs="Times New Roman"/>
          <w:spacing w:val="-6"/>
          <w:sz w:val="24"/>
          <w:szCs w:val="24"/>
        </w:rPr>
        <w:t xml:space="preserve">), </w:t>
      </w:r>
      <w:r w:rsidR="006C1155" w:rsidRPr="00437733">
        <w:rPr>
          <w:rFonts w:ascii="Times New Roman" w:hAnsi="Times New Roman" w:cs="Times New Roman"/>
          <w:spacing w:val="-6"/>
          <w:sz w:val="24"/>
          <w:szCs w:val="24"/>
        </w:rPr>
        <w:t>Африканская и</w:t>
      </w:r>
      <w:r w:rsidR="00167CA4" w:rsidRPr="00437733">
        <w:rPr>
          <w:rFonts w:ascii="Times New Roman" w:hAnsi="Times New Roman" w:cs="Times New Roman"/>
          <w:spacing w:val="-6"/>
          <w:sz w:val="24"/>
          <w:szCs w:val="24"/>
        </w:rPr>
        <w:t xml:space="preserve">нициатива по показателям </w:t>
      </w:r>
      <w:r w:rsidR="006C1155" w:rsidRPr="00437733">
        <w:rPr>
          <w:rFonts w:ascii="Times New Roman" w:hAnsi="Times New Roman" w:cs="Times New Roman"/>
          <w:spacing w:val="-6"/>
          <w:sz w:val="24"/>
          <w:szCs w:val="24"/>
        </w:rPr>
        <w:t xml:space="preserve">науки, технологии и инноваций </w:t>
      </w:r>
      <w:r w:rsidR="00167CA4" w:rsidRPr="00437733">
        <w:rPr>
          <w:rFonts w:ascii="Times New Roman" w:hAnsi="Times New Roman" w:cs="Times New Roman"/>
          <w:spacing w:val="-6"/>
          <w:sz w:val="24"/>
          <w:szCs w:val="24"/>
        </w:rPr>
        <w:t>(</w:t>
      </w:r>
      <w:r w:rsidR="00167CA4" w:rsidRPr="00437733">
        <w:rPr>
          <w:rFonts w:ascii="Times New Roman" w:hAnsi="Times New Roman" w:cs="Times New Roman"/>
          <w:spacing w:val="-6"/>
          <w:sz w:val="24"/>
          <w:szCs w:val="24"/>
          <w:lang w:val="en-US"/>
        </w:rPr>
        <w:t>ASTII</w:t>
      </w:r>
      <w:proofErr w:type="gramStart"/>
      <w:r w:rsidR="00167CA4" w:rsidRPr="00437733">
        <w:rPr>
          <w:rFonts w:ascii="Times New Roman" w:hAnsi="Times New Roman" w:cs="Times New Roman"/>
          <w:spacing w:val="-6"/>
          <w:sz w:val="24"/>
          <w:szCs w:val="24"/>
        </w:rPr>
        <w:t xml:space="preserve"> )</w:t>
      </w:r>
      <w:proofErr w:type="gramEnd"/>
      <w:r w:rsidR="006C1155" w:rsidRPr="00437733">
        <w:rPr>
          <w:rFonts w:ascii="Times New Roman" w:hAnsi="Times New Roman" w:cs="Times New Roman"/>
          <w:spacing w:val="-6"/>
          <w:sz w:val="24"/>
          <w:szCs w:val="24"/>
        </w:rPr>
        <w:t>Нового партнерства в интересах развития Африки (НЕПАД).</w:t>
      </w:r>
    </w:p>
    <w:p w:rsidR="00167CA4" w:rsidRPr="00D3127E" w:rsidRDefault="006C1155" w:rsidP="000A0D95">
      <w:pPr>
        <w:shd w:val="clear" w:color="auto" w:fill="FFFFFF"/>
        <w:spacing w:before="240" w:after="240" w:line="240" w:lineRule="atLeast"/>
        <w:jc w:val="both"/>
        <w:rPr>
          <w:rFonts w:ascii="Times New Roman" w:hAnsi="Times New Roman" w:cs="Times New Roman"/>
          <w:b/>
          <w:spacing w:val="-21"/>
          <w:sz w:val="24"/>
          <w:szCs w:val="24"/>
        </w:rPr>
      </w:pPr>
      <w:r w:rsidRPr="00D3127E">
        <w:rPr>
          <w:rFonts w:ascii="Times New Roman" w:hAnsi="Times New Roman" w:cs="Times New Roman"/>
          <w:b/>
          <w:spacing w:val="-21"/>
          <w:sz w:val="24"/>
          <w:szCs w:val="24"/>
        </w:rPr>
        <w:t>Ссылки</w:t>
      </w:r>
    </w:p>
    <w:p w:rsidR="009A4B47" w:rsidRPr="00D3127E" w:rsidRDefault="001F79ED" w:rsidP="000A0D95">
      <w:pPr>
        <w:shd w:val="clear" w:color="auto" w:fill="FFFFFF"/>
        <w:spacing w:before="240" w:after="24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127E">
        <w:rPr>
          <w:rFonts w:ascii="Times New Roman" w:hAnsi="Times New Roman" w:cs="Times New Roman"/>
          <w:bCs/>
          <w:spacing w:val="-19"/>
          <w:sz w:val="24"/>
          <w:szCs w:val="24"/>
          <w:lang w:val="en-US"/>
        </w:rPr>
        <w:t>URL</w:t>
      </w:r>
      <w:r w:rsidRPr="00D3127E">
        <w:rPr>
          <w:rFonts w:ascii="Times New Roman" w:hAnsi="Times New Roman" w:cs="Times New Roman"/>
          <w:bCs/>
          <w:spacing w:val="-19"/>
          <w:sz w:val="24"/>
          <w:szCs w:val="24"/>
        </w:rPr>
        <w:t>:</w:t>
      </w:r>
    </w:p>
    <w:p w:rsidR="009A4B47" w:rsidRPr="00437733" w:rsidRDefault="00690D8A" w:rsidP="000A0D95">
      <w:pPr>
        <w:shd w:val="clear" w:color="auto" w:fill="FFFFFF"/>
        <w:spacing w:before="240" w:after="24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F79ED" w:rsidRPr="00437733">
          <w:rPr>
            <w:rFonts w:ascii="Times New Roman" w:hAnsi="Times New Roman" w:cs="Times New Roman"/>
            <w:spacing w:val="-3"/>
            <w:sz w:val="24"/>
            <w:szCs w:val="24"/>
            <w:u w:val="single"/>
            <w:lang w:val="en-US"/>
          </w:rPr>
          <w:t>www</w:t>
        </w:r>
        <w:r w:rsidR="001F79ED" w:rsidRPr="00437733">
          <w:rPr>
            <w:rFonts w:ascii="Times New Roman" w:hAnsi="Times New Roman" w:cs="Times New Roman"/>
            <w:spacing w:val="-3"/>
            <w:sz w:val="24"/>
            <w:szCs w:val="24"/>
            <w:u w:val="single"/>
          </w:rPr>
          <w:t>.</w:t>
        </w:r>
        <w:proofErr w:type="spellStart"/>
        <w:r w:rsidR="001F79ED" w:rsidRPr="00437733">
          <w:rPr>
            <w:rFonts w:ascii="Times New Roman" w:hAnsi="Times New Roman" w:cs="Times New Roman"/>
            <w:spacing w:val="-3"/>
            <w:sz w:val="24"/>
            <w:szCs w:val="24"/>
            <w:u w:val="single"/>
            <w:lang w:val="en-US"/>
          </w:rPr>
          <w:t>uis</w:t>
        </w:r>
        <w:proofErr w:type="spellEnd"/>
        <w:r w:rsidR="001F79ED" w:rsidRPr="00437733">
          <w:rPr>
            <w:rFonts w:ascii="Times New Roman" w:hAnsi="Times New Roman" w:cs="Times New Roman"/>
            <w:spacing w:val="-3"/>
            <w:sz w:val="24"/>
            <w:szCs w:val="24"/>
            <w:u w:val="single"/>
          </w:rPr>
          <w:t>.</w:t>
        </w:r>
        <w:proofErr w:type="spellStart"/>
        <w:r w:rsidR="001F79ED" w:rsidRPr="00437733">
          <w:rPr>
            <w:rFonts w:ascii="Times New Roman" w:hAnsi="Times New Roman" w:cs="Times New Roman"/>
            <w:spacing w:val="-3"/>
            <w:sz w:val="24"/>
            <w:szCs w:val="24"/>
            <w:u w:val="single"/>
            <w:lang w:val="en-US"/>
          </w:rPr>
          <w:t>unesco</w:t>
        </w:r>
        <w:proofErr w:type="spellEnd"/>
        <w:r w:rsidR="001F79ED" w:rsidRPr="00437733">
          <w:rPr>
            <w:rFonts w:ascii="Times New Roman" w:hAnsi="Times New Roman" w:cs="Times New Roman"/>
            <w:spacing w:val="-3"/>
            <w:sz w:val="24"/>
            <w:szCs w:val="24"/>
            <w:u w:val="single"/>
          </w:rPr>
          <w:t>.</w:t>
        </w:r>
        <w:r w:rsidR="001F79ED" w:rsidRPr="00437733">
          <w:rPr>
            <w:rFonts w:ascii="Times New Roman" w:hAnsi="Times New Roman" w:cs="Times New Roman"/>
            <w:spacing w:val="-3"/>
            <w:sz w:val="24"/>
            <w:szCs w:val="24"/>
            <w:u w:val="single"/>
            <w:lang w:val="en-US"/>
          </w:rPr>
          <w:t>org</w:t>
        </w:r>
      </w:hyperlink>
    </w:p>
    <w:p w:rsidR="009A4B47" w:rsidRPr="00437733" w:rsidRDefault="006C1155" w:rsidP="000A0D95">
      <w:pPr>
        <w:shd w:val="clear" w:color="auto" w:fill="FFFFFF"/>
        <w:spacing w:before="240" w:after="240" w:line="24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7733">
        <w:rPr>
          <w:rFonts w:ascii="Times New Roman" w:hAnsi="Times New Roman" w:cs="Times New Roman"/>
          <w:b/>
          <w:bCs/>
          <w:spacing w:val="-11"/>
          <w:sz w:val="24"/>
          <w:szCs w:val="24"/>
        </w:rPr>
        <w:t>Источники</w:t>
      </w:r>
      <w:r w:rsidR="001F79ED" w:rsidRPr="00437733">
        <w:rPr>
          <w:rFonts w:ascii="Times New Roman" w:hAnsi="Times New Roman" w:cs="Times New Roman"/>
          <w:b/>
          <w:bCs/>
          <w:spacing w:val="-11"/>
          <w:sz w:val="24"/>
          <w:szCs w:val="24"/>
          <w:lang w:val="en-US"/>
        </w:rPr>
        <w:t>:</w:t>
      </w:r>
    </w:p>
    <w:p w:rsidR="009A4B47" w:rsidRPr="00437733" w:rsidRDefault="001F79ED" w:rsidP="000A0D95">
      <w:pPr>
        <w:shd w:val="clear" w:color="auto" w:fill="FFFFFF"/>
        <w:spacing w:before="240" w:after="240" w:line="240" w:lineRule="atLeast"/>
        <w:ind w:right="42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7733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OECD (2015), </w:t>
      </w:r>
      <w:proofErr w:type="spellStart"/>
      <w:r w:rsidRPr="00437733">
        <w:rPr>
          <w:rFonts w:ascii="Times New Roman" w:hAnsi="Times New Roman" w:cs="Times New Roman"/>
          <w:spacing w:val="-5"/>
          <w:sz w:val="24"/>
          <w:szCs w:val="24"/>
          <w:lang w:val="en-US"/>
        </w:rPr>
        <w:t>Frascati</w:t>
      </w:r>
      <w:proofErr w:type="spellEnd"/>
      <w:r w:rsidRPr="00437733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Manual 2015: Guidelines for Collecting and Reporting Data on Research and </w:t>
      </w:r>
      <w:r w:rsidRPr="00437733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Experimental Development, The Measurement of Scientific, Technological and Innovation Activities, </w:t>
      </w:r>
      <w:r w:rsidRPr="00437733">
        <w:rPr>
          <w:rFonts w:ascii="Times New Roman" w:hAnsi="Times New Roman" w:cs="Times New Roman"/>
          <w:sz w:val="24"/>
          <w:szCs w:val="24"/>
          <w:lang w:val="en-US"/>
        </w:rPr>
        <w:t xml:space="preserve">OECD Publishing, Paris. DOI: </w:t>
      </w:r>
      <w:hyperlink r:id="rId9" w:history="1">
        <w:r w:rsidRPr="00437733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http://dx.doi.org/10.1787/9789264239012-en</w:t>
        </w:r>
      </w:hyperlink>
      <w:r w:rsidRPr="0043773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A4B47" w:rsidRPr="00437733" w:rsidRDefault="001F79ED" w:rsidP="000A0D95">
      <w:pPr>
        <w:shd w:val="clear" w:color="auto" w:fill="FFFFFF"/>
        <w:spacing w:before="240" w:after="240" w:line="240" w:lineRule="atLeast"/>
        <w:ind w:right="6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7733">
        <w:rPr>
          <w:rFonts w:ascii="Times New Roman" w:hAnsi="Times New Roman" w:cs="Times New Roman"/>
          <w:sz w:val="24"/>
          <w:szCs w:val="24"/>
          <w:lang w:val="en-US"/>
        </w:rPr>
        <w:t xml:space="preserve">UIS Data centre: </w:t>
      </w:r>
      <w:hyperlink r:id="rId10" w:history="1">
        <w:r w:rsidRPr="00437733">
          <w:rPr>
            <w:rFonts w:ascii="Times New Roman" w:hAnsi="Times New Roman" w:cs="Times New Roman"/>
            <w:spacing w:val="-5"/>
            <w:sz w:val="24"/>
            <w:szCs w:val="24"/>
            <w:u w:val="single"/>
            <w:lang w:val="en-US"/>
          </w:rPr>
          <w:t>http://data.uis.unesco.org/Index.aspx?DataSetCode=SCN_DS&amp;popupcustomise=true&amp;lang=en</w:t>
        </w:r>
      </w:hyperlink>
      <w:r w:rsidRPr="00437733">
        <w:rPr>
          <w:rFonts w:ascii="Times New Roman" w:hAnsi="Times New Roman" w:cs="Times New Roman"/>
          <w:spacing w:val="-5"/>
          <w:sz w:val="24"/>
          <w:szCs w:val="24"/>
          <w:lang w:val="en-US"/>
        </w:rPr>
        <w:t>.</w:t>
      </w:r>
    </w:p>
    <w:p w:rsidR="006C1155" w:rsidRPr="00C444A9" w:rsidRDefault="00C444A9" w:rsidP="000A0D95">
      <w:pPr>
        <w:shd w:val="clear" w:color="auto" w:fill="FFFFFF"/>
        <w:spacing w:before="240" w:after="240" w:line="240" w:lineRule="atLeast"/>
        <w:jc w:val="both"/>
        <w:rPr>
          <w:rFonts w:ascii="Times New Roman" w:hAnsi="Times New Roman" w:cs="Times New Roman"/>
          <w:b/>
          <w:spacing w:val="-13"/>
          <w:sz w:val="24"/>
          <w:szCs w:val="24"/>
        </w:rPr>
      </w:pPr>
      <w:r>
        <w:rPr>
          <w:rFonts w:ascii="Times New Roman" w:hAnsi="Times New Roman" w:cs="Times New Roman"/>
          <w:b/>
          <w:spacing w:val="-13"/>
          <w:sz w:val="24"/>
          <w:szCs w:val="24"/>
        </w:rPr>
        <w:t>Связанные индикаторы</w:t>
      </w:r>
      <w:bookmarkStart w:id="0" w:name="_GoBack"/>
      <w:bookmarkEnd w:id="0"/>
    </w:p>
    <w:p w:rsidR="007F4BB3" w:rsidRPr="00437733" w:rsidRDefault="001F79ED" w:rsidP="000A0D95">
      <w:pPr>
        <w:shd w:val="clear" w:color="auto" w:fill="FFFFFF"/>
        <w:spacing w:before="240" w:after="24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7733">
        <w:rPr>
          <w:rFonts w:ascii="Times New Roman" w:hAnsi="Times New Roman" w:cs="Times New Roman"/>
          <w:spacing w:val="-6"/>
          <w:sz w:val="24"/>
          <w:szCs w:val="24"/>
          <w:lang w:val="en-US"/>
        </w:rPr>
        <w:t>9.b</w:t>
      </w:r>
      <w:proofErr w:type="gramEnd"/>
      <w:r w:rsidRPr="00437733">
        <w:rPr>
          <w:rFonts w:ascii="Times New Roman" w:hAnsi="Times New Roman" w:cs="Times New Roman"/>
          <w:spacing w:val="-6"/>
          <w:sz w:val="24"/>
          <w:szCs w:val="24"/>
          <w:lang w:val="en-US"/>
        </w:rPr>
        <w:t>, 12.a, 17.6, 17.7, 17.8</w:t>
      </w:r>
    </w:p>
    <w:sectPr w:rsidR="007F4BB3" w:rsidRPr="00437733" w:rsidSect="000A0D95">
      <w:pgSz w:w="11909" w:h="16834"/>
      <w:pgMar w:top="851" w:right="994" w:bottom="720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2210"/>
    <w:multiLevelType w:val="hybridMultilevel"/>
    <w:tmpl w:val="B954405E"/>
    <w:lvl w:ilvl="0" w:tplc="B554CE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578DA"/>
    <w:multiLevelType w:val="hybridMultilevel"/>
    <w:tmpl w:val="B954405E"/>
    <w:lvl w:ilvl="0" w:tplc="B554CE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F4BB3"/>
    <w:rsid w:val="000A0D95"/>
    <w:rsid w:val="00167CA4"/>
    <w:rsid w:val="001F79ED"/>
    <w:rsid w:val="00203ECF"/>
    <w:rsid w:val="00223368"/>
    <w:rsid w:val="00360872"/>
    <w:rsid w:val="00437733"/>
    <w:rsid w:val="004522A4"/>
    <w:rsid w:val="00494705"/>
    <w:rsid w:val="00496E44"/>
    <w:rsid w:val="00570089"/>
    <w:rsid w:val="00690D8A"/>
    <w:rsid w:val="006C1155"/>
    <w:rsid w:val="006C4ADA"/>
    <w:rsid w:val="007F4BB3"/>
    <w:rsid w:val="009A4B47"/>
    <w:rsid w:val="00C444A9"/>
    <w:rsid w:val="00D3127E"/>
    <w:rsid w:val="00DD2ED6"/>
    <w:rsid w:val="00EB58BC"/>
    <w:rsid w:val="00F75ABE"/>
    <w:rsid w:val="00FF6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8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E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s.unesco.or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file:///E:/2.%20Work/5.%20SDG%20metadata%20files/6.%202017%20July%20Update_Feb-July2017/3.%20Additional.Metadata.Update.Only/uis.unesco.org/sites/default/files/documents/guide-to-conducting-an-rd-survey-for-countries-starting-to-measure-research-and-experimental-development-2014-e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ecd-ilibrary.org/science-and-technology/frascati-manual-2015_9789264239012-e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ecd-ilibrary.org/science-and-technology/frascati-manual-2015_9789264239012-en" TargetMode="External"/><Relationship Id="rId10" Type="http://schemas.openxmlformats.org/officeDocument/2006/relationships/hyperlink" Target="http://data.uis.unesco.org/Index.aspx?DataSetCode=SCN_DS&amp;popupcustomise=true&amp;lang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787/9789264239012-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sh.iskakova</cp:lastModifiedBy>
  <cp:revision>9</cp:revision>
  <cp:lastPrinted>2018-10-11T09:57:00Z</cp:lastPrinted>
  <dcterms:created xsi:type="dcterms:W3CDTF">2017-09-07T12:29:00Z</dcterms:created>
  <dcterms:modified xsi:type="dcterms:W3CDTF">2018-10-11T09:57:00Z</dcterms:modified>
</cp:coreProperties>
</file>