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11" w:rsidRPr="004F14B4" w:rsidRDefault="00332932" w:rsidP="00731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B4">
        <w:rPr>
          <w:rFonts w:ascii="Times New Roman" w:hAnsi="Times New Roman" w:cs="Times New Roman"/>
          <w:b/>
          <w:sz w:val="24"/>
          <w:szCs w:val="24"/>
        </w:rPr>
        <w:t>Цель 16:</w:t>
      </w:r>
      <w:r w:rsidR="009963B3" w:rsidRPr="009963B3">
        <w:rPr>
          <w:rFonts w:ascii="Times New Roman" w:hAnsi="Times New Roman" w:cs="Times New Roman"/>
          <w:b/>
          <w:sz w:val="24"/>
          <w:szCs w:val="24"/>
        </w:rPr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EF0704" w:rsidRPr="004F14B4" w:rsidRDefault="004F14B4" w:rsidP="00731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</w:t>
      </w:r>
      <w:r w:rsidR="00EF0704" w:rsidRPr="004F14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63B3" w:rsidRPr="009963B3">
        <w:rPr>
          <w:rFonts w:ascii="Times New Roman" w:hAnsi="Times New Roman" w:cs="Times New Roman"/>
          <w:b/>
          <w:sz w:val="24"/>
          <w:szCs w:val="24"/>
        </w:rPr>
        <w:t>Значительно сократить распространенность всех форм насилия и уменьшить показатели смертности от этого явления во всем мире</w:t>
      </w:r>
    </w:p>
    <w:p w:rsidR="004F524E" w:rsidRPr="004F14B4" w:rsidRDefault="00484837" w:rsidP="00731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B4">
        <w:rPr>
          <w:rFonts w:ascii="Times New Roman" w:hAnsi="Times New Roman" w:cs="Times New Roman"/>
          <w:b/>
          <w:sz w:val="24"/>
          <w:szCs w:val="24"/>
        </w:rPr>
        <w:t xml:space="preserve">16.1.1: </w:t>
      </w:r>
      <w:r w:rsidR="009963B3" w:rsidRPr="009963B3">
        <w:rPr>
          <w:rFonts w:ascii="Times New Roman" w:hAnsi="Times New Roman" w:cs="Times New Roman"/>
          <w:b/>
          <w:sz w:val="24"/>
          <w:szCs w:val="24"/>
        </w:rPr>
        <w:t>Число жертв умышленных убийств на 100 000 человек в разбивке по возрастной группе и полу</w:t>
      </w:r>
    </w:p>
    <w:p w:rsidR="001009C4" w:rsidRDefault="001009C4" w:rsidP="00731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808" w:rsidRPr="004F14B4" w:rsidRDefault="002752E8" w:rsidP="00731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B4">
        <w:rPr>
          <w:rFonts w:ascii="Times New Roman" w:hAnsi="Times New Roman" w:cs="Times New Roman"/>
          <w:b/>
          <w:sz w:val="24"/>
          <w:szCs w:val="24"/>
        </w:rPr>
        <w:t xml:space="preserve">Институциональная </w:t>
      </w:r>
      <w:r w:rsidR="006F7808" w:rsidRPr="004F14B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7808" w:rsidRPr="004F14B4" w:rsidRDefault="006F7808" w:rsidP="00731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B4">
        <w:rPr>
          <w:rFonts w:ascii="Times New Roman" w:hAnsi="Times New Roman" w:cs="Times New Roman"/>
          <w:sz w:val="24"/>
          <w:szCs w:val="24"/>
        </w:rPr>
        <w:t>Организация(и):</w:t>
      </w:r>
    </w:p>
    <w:p w:rsidR="006C524E" w:rsidRPr="004F14B4" w:rsidRDefault="003E1DC6" w:rsidP="00731F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F14B4">
        <w:rPr>
          <w:b w:val="0"/>
          <w:sz w:val="24"/>
          <w:szCs w:val="24"/>
        </w:rPr>
        <w:t>Управление</w:t>
      </w:r>
      <w:r w:rsidR="006C524E" w:rsidRPr="004F14B4">
        <w:rPr>
          <w:b w:val="0"/>
          <w:sz w:val="24"/>
          <w:szCs w:val="24"/>
        </w:rPr>
        <w:t xml:space="preserve"> Организации Объединенных Наций по </w:t>
      </w:r>
      <w:r w:rsidRPr="004F14B4">
        <w:rPr>
          <w:b w:val="0"/>
          <w:sz w:val="24"/>
          <w:szCs w:val="24"/>
        </w:rPr>
        <w:t>наркотикам и преступности</w:t>
      </w:r>
      <w:r w:rsidR="006C524E" w:rsidRPr="004F14B4">
        <w:rPr>
          <w:b w:val="0"/>
          <w:sz w:val="24"/>
          <w:szCs w:val="24"/>
        </w:rPr>
        <w:t xml:space="preserve"> (</w:t>
      </w:r>
      <w:r w:rsidR="006C524E" w:rsidRPr="004F14B4">
        <w:rPr>
          <w:b w:val="0"/>
          <w:bCs w:val="0"/>
          <w:sz w:val="24"/>
          <w:szCs w:val="24"/>
        </w:rPr>
        <w:t>УПН ООН)</w:t>
      </w:r>
    </w:p>
    <w:p w:rsidR="00CF0306" w:rsidRPr="004F14B4" w:rsidRDefault="00CF0306" w:rsidP="00731F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EA5BC8" w:rsidRPr="004F14B4" w:rsidRDefault="00CF0306" w:rsidP="00731FE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Cs w:val="0"/>
          <w:sz w:val="24"/>
          <w:szCs w:val="24"/>
        </w:rPr>
      </w:pPr>
      <w:r w:rsidRPr="004F14B4">
        <w:rPr>
          <w:bCs w:val="0"/>
          <w:sz w:val="24"/>
          <w:szCs w:val="24"/>
        </w:rPr>
        <w:t>Концепция и понятия</w:t>
      </w:r>
    </w:p>
    <w:p w:rsidR="00EA5BC8" w:rsidRPr="004F14B4" w:rsidRDefault="005C06A0" w:rsidP="00731FE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Cs w:val="0"/>
          <w:sz w:val="24"/>
          <w:szCs w:val="24"/>
        </w:rPr>
      </w:pPr>
      <w:r w:rsidRPr="004F14B4">
        <w:rPr>
          <w:bCs w:val="0"/>
          <w:sz w:val="24"/>
          <w:szCs w:val="24"/>
        </w:rPr>
        <w:t>Понятие:</w:t>
      </w:r>
    </w:p>
    <w:p w:rsidR="005C06A0" w:rsidRPr="004F14B4" w:rsidRDefault="005C06A0" w:rsidP="00731F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F14B4">
        <w:rPr>
          <w:b w:val="0"/>
          <w:bCs w:val="0"/>
          <w:sz w:val="24"/>
          <w:szCs w:val="24"/>
        </w:rPr>
        <w:t>Показатель определяет</w:t>
      </w:r>
      <w:r w:rsidR="00CC5A10">
        <w:rPr>
          <w:b w:val="0"/>
          <w:bCs w:val="0"/>
          <w:sz w:val="24"/>
          <w:szCs w:val="24"/>
        </w:rPr>
        <w:t>ся как</w:t>
      </w:r>
      <w:r w:rsidRPr="004F14B4">
        <w:rPr>
          <w:b w:val="0"/>
          <w:bCs w:val="0"/>
          <w:sz w:val="24"/>
          <w:szCs w:val="24"/>
        </w:rPr>
        <w:t xml:space="preserve"> общее число жертв умышленных убийств, </w:t>
      </w:r>
      <w:r w:rsidR="00CC5A10">
        <w:rPr>
          <w:b w:val="0"/>
          <w:bCs w:val="0"/>
          <w:sz w:val="24"/>
          <w:szCs w:val="24"/>
        </w:rPr>
        <w:t>деленное</w:t>
      </w:r>
      <w:r w:rsidRPr="004F14B4">
        <w:rPr>
          <w:b w:val="0"/>
          <w:bCs w:val="0"/>
          <w:sz w:val="24"/>
          <w:szCs w:val="24"/>
        </w:rPr>
        <w:t xml:space="preserve"> на </w:t>
      </w:r>
      <w:r w:rsidR="00CC5A10">
        <w:rPr>
          <w:b w:val="0"/>
          <w:bCs w:val="0"/>
          <w:sz w:val="24"/>
          <w:szCs w:val="24"/>
        </w:rPr>
        <w:t>обще</w:t>
      </w:r>
      <w:r w:rsidR="00DF3234" w:rsidRPr="004F14B4">
        <w:rPr>
          <w:b w:val="0"/>
          <w:bCs w:val="0"/>
          <w:sz w:val="24"/>
          <w:szCs w:val="24"/>
        </w:rPr>
        <w:t>е</w:t>
      </w:r>
      <w:r w:rsidRPr="004F14B4">
        <w:rPr>
          <w:b w:val="0"/>
          <w:bCs w:val="0"/>
          <w:sz w:val="24"/>
          <w:szCs w:val="24"/>
        </w:rPr>
        <w:t xml:space="preserve"> количество населения,</w:t>
      </w:r>
      <w:r w:rsidR="007A3A63">
        <w:rPr>
          <w:b w:val="0"/>
          <w:bCs w:val="0"/>
          <w:sz w:val="24"/>
          <w:szCs w:val="24"/>
        </w:rPr>
        <w:t xml:space="preserve"> в расчете </w:t>
      </w:r>
      <w:r w:rsidR="00CC5A10">
        <w:rPr>
          <w:b w:val="0"/>
          <w:bCs w:val="0"/>
          <w:sz w:val="24"/>
          <w:szCs w:val="24"/>
        </w:rPr>
        <w:t xml:space="preserve">на </w:t>
      </w:r>
      <w:r w:rsidR="00DF3234" w:rsidRPr="004F14B4">
        <w:rPr>
          <w:b w:val="0"/>
          <w:bCs w:val="0"/>
          <w:sz w:val="24"/>
          <w:szCs w:val="24"/>
        </w:rPr>
        <w:t xml:space="preserve">100 000 человек. </w:t>
      </w:r>
    </w:p>
    <w:p w:rsidR="00DF3234" w:rsidRDefault="00DF3234" w:rsidP="00731F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F14B4">
        <w:rPr>
          <w:b w:val="0"/>
          <w:bCs w:val="0"/>
          <w:sz w:val="24"/>
          <w:szCs w:val="24"/>
        </w:rPr>
        <w:t xml:space="preserve">Умышленным убийством </w:t>
      </w:r>
      <w:r w:rsidR="00F42F7C">
        <w:rPr>
          <w:b w:val="0"/>
          <w:bCs w:val="0"/>
          <w:sz w:val="24"/>
          <w:szCs w:val="24"/>
        </w:rPr>
        <w:t xml:space="preserve">признается </w:t>
      </w:r>
      <w:r w:rsidR="007A3A63">
        <w:rPr>
          <w:b w:val="0"/>
          <w:bCs w:val="0"/>
          <w:sz w:val="24"/>
          <w:szCs w:val="24"/>
        </w:rPr>
        <w:t>незаконная смерть</w:t>
      </w:r>
      <w:r w:rsidRPr="004F14B4">
        <w:rPr>
          <w:b w:val="0"/>
          <w:bCs w:val="0"/>
          <w:sz w:val="24"/>
          <w:szCs w:val="24"/>
        </w:rPr>
        <w:t xml:space="preserve">, </w:t>
      </w:r>
      <w:r w:rsidR="007A3A63">
        <w:rPr>
          <w:b w:val="0"/>
          <w:bCs w:val="0"/>
          <w:sz w:val="24"/>
          <w:szCs w:val="24"/>
        </w:rPr>
        <w:t>причиненная человеку</w:t>
      </w:r>
      <w:r w:rsidRPr="004F14B4">
        <w:rPr>
          <w:b w:val="0"/>
          <w:bCs w:val="0"/>
          <w:sz w:val="24"/>
          <w:szCs w:val="24"/>
        </w:rPr>
        <w:t xml:space="preserve">с намерением </w:t>
      </w:r>
      <w:r w:rsidR="004450CB">
        <w:rPr>
          <w:b w:val="0"/>
          <w:bCs w:val="0"/>
          <w:sz w:val="24"/>
          <w:szCs w:val="24"/>
        </w:rPr>
        <w:t>вызвать смерть</w:t>
      </w:r>
      <w:r w:rsidRPr="004F14B4">
        <w:rPr>
          <w:b w:val="0"/>
          <w:bCs w:val="0"/>
          <w:sz w:val="24"/>
          <w:szCs w:val="24"/>
        </w:rPr>
        <w:t xml:space="preserve"> или нане</w:t>
      </w:r>
      <w:r w:rsidR="004450CB">
        <w:rPr>
          <w:b w:val="0"/>
          <w:bCs w:val="0"/>
          <w:sz w:val="24"/>
          <w:szCs w:val="24"/>
        </w:rPr>
        <w:t>сти</w:t>
      </w:r>
      <w:r w:rsidR="00B8181F">
        <w:rPr>
          <w:b w:val="0"/>
          <w:bCs w:val="0"/>
          <w:sz w:val="24"/>
          <w:szCs w:val="24"/>
        </w:rPr>
        <w:t xml:space="preserve">серьезные </w:t>
      </w:r>
      <w:r w:rsidRPr="004F14B4">
        <w:rPr>
          <w:b w:val="0"/>
          <w:bCs w:val="0"/>
          <w:sz w:val="24"/>
          <w:szCs w:val="24"/>
        </w:rPr>
        <w:t>увеч</w:t>
      </w:r>
      <w:r w:rsidR="004450CB">
        <w:rPr>
          <w:b w:val="0"/>
          <w:bCs w:val="0"/>
          <w:sz w:val="24"/>
          <w:szCs w:val="24"/>
        </w:rPr>
        <w:t>ья</w:t>
      </w:r>
      <w:r w:rsidR="00132DD7" w:rsidRPr="004F14B4">
        <w:rPr>
          <w:b w:val="0"/>
          <w:bCs w:val="0"/>
          <w:sz w:val="24"/>
          <w:szCs w:val="24"/>
        </w:rPr>
        <w:t>.</w:t>
      </w:r>
      <w:r w:rsidRPr="004F14B4">
        <w:rPr>
          <w:b w:val="0"/>
          <w:bCs w:val="0"/>
          <w:sz w:val="24"/>
          <w:szCs w:val="24"/>
        </w:rPr>
        <w:t>(Источник:</w:t>
      </w:r>
      <w:r w:rsidR="004450CB">
        <w:rPr>
          <w:b w:val="0"/>
          <w:bCs w:val="0"/>
          <w:sz w:val="24"/>
          <w:szCs w:val="24"/>
        </w:rPr>
        <w:t>М</w:t>
      </w:r>
      <w:r w:rsidRPr="004F14B4">
        <w:rPr>
          <w:b w:val="0"/>
          <w:bCs w:val="0"/>
          <w:sz w:val="24"/>
          <w:szCs w:val="24"/>
        </w:rPr>
        <w:t xml:space="preserve">еждународная классификация </w:t>
      </w:r>
      <w:r w:rsidR="004450CB">
        <w:rPr>
          <w:b w:val="0"/>
          <w:bCs w:val="0"/>
          <w:sz w:val="24"/>
          <w:szCs w:val="24"/>
        </w:rPr>
        <w:t>Преступлений для целей Статистики</w:t>
      </w:r>
      <w:r w:rsidR="00CC5A10">
        <w:rPr>
          <w:b w:val="0"/>
          <w:bCs w:val="0"/>
          <w:sz w:val="24"/>
          <w:szCs w:val="24"/>
        </w:rPr>
        <w:t xml:space="preserve">, </w:t>
      </w:r>
      <w:r w:rsidR="004450CB">
        <w:rPr>
          <w:b w:val="0"/>
          <w:bCs w:val="0"/>
          <w:sz w:val="24"/>
          <w:szCs w:val="24"/>
          <w:lang w:val="en-US"/>
        </w:rPr>
        <w:t>ICCS</w:t>
      </w:r>
      <w:r w:rsidR="00CC5A10">
        <w:rPr>
          <w:b w:val="0"/>
          <w:bCs w:val="0"/>
          <w:sz w:val="24"/>
          <w:szCs w:val="24"/>
        </w:rPr>
        <w:t xml:space="preserve">2015); </w:t>
      </w:r>
      <w:r w:rsidR="00F42F7C">
        <w:rPr>
          <w:b w:val="0"/>
          <w:bCs w:val="0"/>
          <w:sz w:val="24"/>
          <w:szCs w:val="24"/>
        </w:rPr>
        <w:t>понятие «н</w:t>
      </w:r>
      <w:r w:rsidR="00132DD7" w:rsidRPr="004F14B4">
        <w:rPr>
          <w:b w:val="0"/>
          <w:bCs w:val="0"/>
          <w:sz w:val="24"/>
          <w:szCs w:val="24"/>
        </w:rPr>
        <w:t>аселение</w:t>
      </w:r>
      <w:r w:rsidR="00F42F7C">
        <w:rPr>
          <w:b w:val="0"/>
          <w:bCs w:val="0"/>
          <w:sz w:val="24"/>
          <w:szCs w:val="24"/>
        </w:rPr>
        <w:t>»</w:t>
      </w:r>
      <w:r w:rsidR="00CC5A10">
        <w:rPr>
          <w:b w:val="0"/>
          <w:bCs w:val="0"/>
          <w:sz w:val="24"/>
          <w:szCs w:val="24"/>
        </w:rPr>
        <w:t>относится к</w:t>
      </w:r>
      <w:r w:rsidR="00D37094" w:rsidRPr="004F14B4">
        <w:rPr>
          <w:b w:val="0"/>
          <w:bCs w:val="0"/>
          <w:sz w:val="24"/>
          <w:szCs w:val="24"/>
        </w:rPr>
        <w:t xml:space="preserve"> общей численности жителей данной страны </w:t>
      </w:r>
      <w:r w:rsidR="00F42F7C">
        <w:rPr>
          <w:b w:val="0"/>
          <w:bCs w:val="0"/>
          <w:sz w:val="24"/>
          <w:szCs w:val="24"/>
        </w:rPr>
        <w:t>в данном году.</w:t>
      </w:r>
    </w:p>
    <w:p w:rsidR="004F14B4" w:rsidRPr="004F14B4" w:rsidRDefault="004F14B4" w:rsidP="00731F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D37094" w:rsidRPr="004F14B4" w:rsidRDefault="00DC1497" w:rsidP="00731FE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 w:rsidRPr="004F14B4">
        <w:rPr>
          <w:bCs w:val="0"/>
          <w:sz w:val="24"/>
          <w:szCs w:val="24"/>
        </w:rPr>
        <w:t>Пояснение</w:t>
      </w:r>
      <w:r w:rsidR="00123DC2" w:rsidRPr="004F14B4">
        <w:rPr>
          <w:b w:val="0"/>
          <w:bCs w:val="0"/>
          <w:sz w:val="24"/>
          <w:szCs w:val="24"/>
        </w:rPr>
        <w:t>:</w:t>
      </w:r>
    </w:p>
    <w:p w:rsidR="00123DC2" w:rsidRPr="004F14B4" w:rsidRDefault="001C4F5F" w:rsidP="00731F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F14B4">
        <w:rPr>
          <w:b w:val="0"/>
          <w:bCs w:val="0"/>
          <w:sz w:val="24"/>
          <w:szCs w:val="24"/>
        </w:rPr>
        <w:t>Данн</w:t>
      </w:r>
      <w:bookmarkStart w:id="0" w:name="_GoBack"/>
      <w:bookmarkEnd w:id="0"/>
      <w:r w:rsidRPr="004F14B4">
        <w:rPr>
          <w:b w:val="0"/>
          <w:bCs w:val="0"/>
          <w:sz w:val="24"/>
          <w:szCs w:val="24"/>
        </w:rPr>
        <w:t xml:space="preserve">ый  показатель широко используется на национальном и международном уровнях для оценки самых крайних форм жестоких преступлений, а также </w:t>
      </w:r>
      <w:r w:rsidR="0020564D" w:rsidRPr="004F14B4">
        <w:rPr>
          <w:b w:val="0"/>
          <w:bCs w:val="0"/>
          <w:sz w:val="24"/>
          <w:szCs w:val="24"/>
        </w:rPr>
        <w:t>показывает</w:t>
      </w:r>
      <w:r w:rsidR="009A0C48">
        <w:rPr>
          <w:b w:val="0"/>
          <w:bCs w:val="0"/>
          <w:sz w:val="24"/>
          <w:szCs w:val="24"/>
        </w:rPr>
        <w:t xml:space="preserve">явные слабые стороны </w:t>
      </w:r>
      <w:r w:rsidR="0020564D" w:rsidRPr="004F14B4">
        <w:rPr>
          <w:b w:val="0"/>
          <w:bCs w:val="0"/>
          <w:sz w:val="24"/>
          <w:szCs w:val="24"/>
        </w:rPr>
        <w:t xml:space="preserve">системы безопасности граждан. </w:t>
      </w:r>
      <w:r w:rsidR="00FD6B1A" w:rsidRPr="004F14B4">
        <w:rPr>
          <w:b w:val="0"/>
          <w:bCs w:val="0"/>
          <w:sz w:val="24"/>
          <w:szCs w:val="24"/>
        </w:rPr>
        <w:t xml:space="preserve">Обеспечение безопасности от насилия является необходимым условием для людей, чтобы </w:t>
      </w:r>
      <w:r w:rsidR="00C2385E">
        <w:rPr>
          <w:b w:val="0"/>
          <w:bCs w:val="0"/>
          <w:sz w:val="24"/>
          <w:szCs w:val="24"/>
        </w:rPr>
        <w:t>жить</w:t>
      </w:r>
      <w:r w:rsidR="00FD6B1A" w:rsidRPr="004F14B4">
        <w:rPr>
          <w:b w:val="0"/>
          <w:bCs w:val="0"/>
          <w:sz w:val="24"/>
          <w:szCs w:val="24"/>
        </w:rPr>
        <w:t xml:space="preserve"> безопасной и активной жизнью, она также необходима для </w:t>
      </w:r>
      <w:r w:rsidR="00034299" w:rsidRPr="004F14B4">
        <w:rPr>
          <w:b w:val="0"/>
          <w:bCs w:val="0"/>
          <w:sz w:val="24"/>
          <w:szCs w:val="24"/>
        </w:rPr>
        <w:t xml:space="preserve">свободного </w:t>
      </w:r>
      <w:r w:rsidR="00FD6B1A" w:rsidRPr="004F14B4">
        <w:rPr>
          <w:b w:val="0"/>
          <w:bCs w:val="0"/>
          <w:sz w:val="24"/>
          <w:szCs w:val="24"/>
        </w:rPr>
        <w:t xml:space="preserve">развития общества и экономики. </w:t>
      </w:r>
      <w:r w:rsidR="00D066F5" w:rsidRPr="004F14B4">
        <w:rPr>
          <w:b w:val="0"/>
          <w:bCs w:val="0"/>
          <w:sz w:val="24"/>
          <w:szCs w:val="24"/>
        </w:rPr>
        <w:t xml:space="preserve">Умышленные убийства происходят во всех странах мира, этот показатель имеет глобальный масштаб. </w:t>
      </w:r>
    </w:p>
    <w:p w:rsidR="0010287A" w:rsidRPr="004F14B4" w:rsidRDefault="00AB5635" w:rsidP="00731F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F14B4">
        <w:rPr>
          <w:b w:val="0"/>
          <w:bCs w:val="0"/>
          <w:sz w:val="24"/>
          <w:szCs w:val="24"/>
        </w:rPr>
        <w:t>Необходимо проводить м</w:t>
      </w:r>
      <w:r w:rsidR="0010287A" w:rsidRPr="004F14B4">
        <w:rPr>
          <w:b w:val="0"/>
          <w:bCs w:val="0"/>
          <w:sz w:val="24"/>
          <w:szCs w:val="24"/>
        </w:rPr>
        <w:t xml:space="preserve">ониторинг умышленных убийств, чтобы лучше </w:t>
      </w:r>
      <w:r w:rsidRPr="004F14B4">
        <w:rPr>
          <w:b w:val="0"/>
          <w:bCs w:val="0"/>
          <w:sz w:val="24"/>
          <w:szCs w:val="24"/>
        </w:rPr>
        <w:t>понимать</w:t>
      </w:r>
      <w:r w:rsidR="0010287A" w:rsidRPr="004F14B4">
        <w:rPr>
          <w:b w:val="0"/>
          <w:bCs w:val="0"/>
          <w:sz w:val="24"/>
          <w:szCs w:val="24"/>
        </w:rPr>
        <w:t xml:space="preserve"> их причины, </w:t>
      </w:r>
      <w:r w:rsidRPr="004F14B4">
        <w:rPr>
          <w:b w:val="0"/>
          <w:bCs w:val="0"/>
          <w:sz w:val="24"/>
          <w:szCs w:val="24"/>
        </w:rPr>
        <w:t>помыслы</w:t>
      </w:r>
      <w:r w:rsidR="0010287A" w:rsidRPr="004F14B4">
        <w:rPr>
          <w:b w:val="0"/>
          <w:bCs w:val="0"/>
          <w:sz w:val="24"/>
          <w:szCs w:val="24"/>
        </w:rPr>
        <w:t xml:space="preserve"> и последствия и, в д</w:t>
      </w:r>
      <w:r w:rsidRPr="004F14B4">
        <w:rPr>
          <w:b w:val="0"/>
          <w:bCs w:val="0"/>
          <w:sz w:val="24"/>
          <w:szCs w:val="24"/>
        </w:rPr>
        <w:t>олгосрочной перспективе, разраба</w:t>
      </w:r>
      <w:r w:rsidR="0010287A" w:rsidRPr="004F14B4">
        <w:rPr>
          <w:b w:val="0"/>
          <w:bCs w:val="0"/>
          <w:sz w:val="24"/>
          <w:szCs w:val="24"/>
        </w:rPr>
        <w:t>т</w:t>
      </w:r>
      <w:r w:rsidRPr="004F14B4">
        <w:rPr>
          <w:b w:val="0"/>
          <w:bCs w:val="0"/>
          <w:sz w:val="24"/>
          <w:szCs w:val="24"/>
        </w:rPr>
        <w:t>ыв</w:t>
      </w:r>
      <w:r w:rsidR="0010287A" w:rsidRPr="004F14B4">
        <w:rPr>
          <w:b w:val="0"/>
          <w:bCs w:val="0"/>
          <w:sz w:val="24"/>
          <w:szCs w:val="24"/>
        </w:rPr>
        <w:t>ать эффективные профилактические мероприятия.</w:t>
      </w:r>
      <w:r w:rsidR="005123B9" w:rsidRPr="004F14B4">
        <w:rPr>
          <w:b w:val="0"/>
          <w:bCs w:val="0"/>
          <w:sz w:val="24"/>
          <w:szCs w:val="24"/>
        </w:rPr>
        <w:t xml:space="preserve">Если данные верно </w:t>
      </w:r>
      <w:r w:rsidR="007F666C" w:rsidRPr="004F14B4">
        <w:rPr>
          <w:b w:val="0"/>
          <w:bCs w:val="0"/>
          <w:sz w:val="24"/>
          <w:szCs w:val="24"/>
        </w:rPr>
        <w:t>детализированы</w:t>
      </w:r>
      <w:r w:rsidR="005123B9" w:rsidRPr="004F14B4">
        <w:rPr>
          <w:b w:val="0"/>
          <w:bCs w:val="0"/>
          <w:sz w:val="24"/>
          <w:szCs w:val="24"/>
        </w:rPr>
        <w:t xml:space="preserve"> (</w:t>
      </w:r>
      <w:r w:rsidR="00C2385E">
        <w:rPr>
          <w:b w:val="0"/>
          <w:bCs w:val="0"/>
          <w:sz w:val="24"/>
          <w:szCs w:val="24"/>
        </w:rPr>
        <w:t xml:space="preserve">согласно </w:t>
      </w:r>
      <w:r w:rsidR="00C2385E" w:rsidRPr="00C2385E">
        <w:rPr>
          <w:b w:val="0"/>
          <w:bCs w:val="0"/>
          <w:sz w:val="24"/>
          <w:szCs w:val="24"/>
        </w:rPr>
        <w:t>Международн</w:t>
      </w:r>
      <w:r w:rsidR="00C2385E">
        <w:rPr>
          <w:b w:val="0"/>
          <w:bCs w:val="0"/>
          <w:sz w:val="24"/>
          <w:szCs w:val="24"/>
        </w:rPr>
        <w:t xml:space="preserve">ой </w:t>
      </w:r>
      <w:r w:rsidR="00C2385E" w:rsidRPr="00C2385E">
        <w:rPr>
          <w:b w:val="0"/>
          <w:bCs w:val="0"/>
          <w:sz w:val="24"/>
          <w:szCs w:val="24"/>
        </w:rPr>
        <w:t>классификаци</w:t>
      </w:r>
      <w:r w:rsidR="00C2385E">
        <w:rPr>
          <w:b w:val="0"/>
          <w:bCs w:val="0"/>
          <w:sz w:val="24"/>
          <w:szCs w:val="24"/>
        </w:rPr>
        <w:t>и</w:t>
      </w:r>
      <w:r w:rsidR="00C2385E" w:rsidRPr="00C2385E">
        <w:rPr>
          <w:b w:val="0"/>
          <w:bCs w:val="0"/>
          <w:sz w:val="24"/>
          <w:szCs w:val="24"/>
        </w:rPr>
        <w:t xml:space="preserve"> Преступлений для целей Статистики,  ICCS 2015</w:t>
      </w:r>
      <w:r w:rsidR="005123B9" w:rsidRPr="004F14B4">
        <w:rPr>
          <w:b w:val="0"/>
          <w:bCs w:val="0"/>
          <w:sz w:val="24"/>
          <w:szCs w:val="24"/>
        </w:rPr>
        <w:t>)</w:t>
      </w:r>
      <w:r w:rsidR="00775B40" w:rsidRPr="004F14B4">
        <w:rPr>
          <w:b w:val="0"/>
          <w:bCs w:val="0"/>
          <w:sz w:val="24"/>
          <w:szCs w:val="24"/>
        </w:rPr>
        <w:t>, топоказатель может определить различные виды насилия, связанного с убийством</w:t>
      </w:r>
      <w:r w:rsidR="00523345">
        <w:rPr>
          <w:b w:val="0"/>
          <w:bCs w:val="0"/>
          <w:sz w:val="24"/>
          <w:szCs w:val="24"/>
        </w:rPr>
        <w:t>:межличностные</w:t>
      </w:r>
      <w:r w:rsidR="00775B40" w:rsidRPr="004F14B4">
        <w:rPr>
          <w:b w:val="0"/>
          <w:bCs w:val="0"/>
          <w:sz w:val="24"/>
          <w:szCs w:val="24"/>
        </w:rPr>
        <w:t xml:space="preserve"> (включая </w:t>
      </w:r>
      <w:r w:rsidR="00523345">
        <w:rPr>
          <w:b w:val="0"/>
          <w:bCs w:val="0"/>
          <w:sz w:val="24"/>
          <w:szCs w:val="24"/>
        </w:rPr>
        <w:t>насилие партнера</w:t>
      </w:r>
      <w:r w:rsidR="00674DB4" w:rsidRPr="004F14B4">
        <w:rPr>
          <w:b w:val="0"/>
          <w:bCs w:val="0"/>
          <w:sz w:val="24"/>
          <w:szCs w:val="24"/>
        </w:rPr>
        <w:t xml:space="preserve"> семейное насилие), </w:t>
      </w:r>
      <w:r w:rsidR="00523345">
        <w:rPr>
          <w:b w:val="0"/>
          <w:bCs w:val="0"/>
          <w:sz w:val="24"/>
          <w:szCs w:val="24"/>
        </w:rPr>
        <w:t>преступные</w:t>
      </w:r>
      <w:r w:rsidR="00674DB4" w:rsidRPr="004F14B4">
        <w:rPr>
          <w:b w:val="0"/>
          <w:bCs w:val="0"/>
          <w:sz w:val="24"/>
          <w:szCs w:val="24"/>
        </w:rPr>
        <w:t xml:space="preserve"> (в том числе организованная преступность</w:t>
      </w:r>
      <w:r w:rsidR="00775B40" w:rsidRPr="004F14B4">
        <w:rPr>
          <w:b w:val="0"/>
          <w:bCs w:val="0"/>
          <w:sz w:val="24"/>
          <w:szCs w:val="24"/>
        </w:rPr>
        <w:t xml:space="preserve"> и друг</w:t>
      </w:r>
      <w:r w:rsidR="00674DB4" w:rsidRPr="004F14B4">
        <w:rPr>
          <w:b w:val="0"/>
          <w:bCs w:val="0"/>
          <w:sz w:val="24"/>
          <w:szCs w:val="24"/>
        </w:rPr>
        <w:t>ие формы преступной деятел</w:t>
      </w:r>
      <w:r w:rsidR="00523345">
        <w:rPr>
          <w:b w:val="0"/>
          <w:bCs w:val="0"/>
          <w:sz w:val="24"/>
          <w:szCs w:val="24"/>
        </w:rPr>
        <w:t xml:space="preserve">ьности), социально-политические (в </w:t>
      </w:r>
      <w:r w:rsidR="00674DB4" w:rsidRPr="004F14B4">
        <w:rPr>
          <w:b w:val="0"/>
          <w:bCs w:val="0"/>
          <w:sz w:val="24"/>
          <w:szCs w:val="24"/>
        </w:rPr>
        <w:t>том числе терроризм и преступления</w:t>
      </w:r>
      <w:r w:rsidR="00775B40" w:rsidRPr="004F14B4">
        <w:rPr>
          <w:b w:val="0"/>
          <w:bCs w:val="0"/>
          <w:sz w:val="24"/>
          <w:szCs w:val="24"/>
        </w:rPr>
        <w:t xml:space="preserve"> на почве ненависти).</w:t>
      </w:r>
    </w:p>
    <w:p w:rsidR="00674DB4" w:rsidRPr="004F14B4" w:rsidRDefault="00DA6B39" w:rsidP="00731FE2">
      <w:pPr>
        <w:pStyle w:val="1"/>
        <w:shd w:val="clear" w:color="auto" w:fill="FFFFFF"/>
        <w:spacing w:after="0"/>
        <w:jc w:val="both"/>
        <w:rPr>
          <w:b w:val="0"/>
          <w:bCs w:val="0"/>
          <w:sz w:val="24"/>
          <w:szCs w:val="24"/>
        </w:rPr>
      </w:pPr>
      <w:r w:rsidRPr="004F14B4">
        <w:rPr>
          <w:bCs w:val="0"/>
          <w:sz w:val="24"/>
          <w:szCs w:val="24"/>
        </w:rPr>
        <w:t>Концепции</w:t>
      </w:r>
      <w:r w:rsidR="00DC1497" w:rsidRPr="004F14B4">
        <w:rPr>
          <w:b w:val="0"/>
          <w:bCs w:val="0"/>
          <w:sz w:val="24"/>
          <w:szCs w:val="24"/>
        </w:rPr>
        <w:t>:</w:t>
      </w:r>
    </w:p>
    <w:p w:rsidR="00C80E2C" w:rsidRPr="004F14B4" w:rsidRDefault="00C2385E" w:rsidP="00731F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8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Согласно Международной классификации Преступлений для целей Статистики,  ICCS 2015</w:t>
      </w:r>
      <w:r w:rsidR="00003ECC" w:rsidRPr="004F14B4">
        <w:rPr>
          <w:rFonts w:ascii="Times New Roman" w:hAnsi="Times New Roman" w:cs="Times New Roman"/>
          <w:bCs/>
          <w:sz w:val="24"/>
          <w:szCs w:val="24"/>
        </w:rPr>
        <w:t>умышленным убийством при</w:t>
      </w:r>
      <w:r w:rsidR="00076A2E" w:rsidRPr="004F14B4">
        <w:rPr>
          <w:rFonts w:ascii="Times New Roman" w:hAnsi="Times New Roman" w:cs="Times New Roman"/>
          <w:bCs/>
          <w:sz w:val="24"/>
          <w:szCs w:val="24"/>
        </w:rPr>
        <w:t>зна</w:t>
      </w:r>
      <w:r w:rsidR="00254337" w:rsidRPr="004F14B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6D381C" w:rsidRPr="004F14B4">
        <w:rPr>
          <w:rFonts w:ascii="Times New Roman" w:hAnsi="Times New Roman" w:cs="Times New Roman"/>
          <w:bCs/>
          <w:sz w:val="24"/>
          <w:szCs w:val="24"/>
        </w:rPr>
        <w:t>«</w:t>
      </w:r>
      <w:r w:rsidR="00254337" w:rsidRPr="004F14B4">
        <w:rPr>
          <w:rFonts w:ascii="Times New Roman" w:hAnsi="Times New Roman" w:cs="Times New Roman"/>
          <w:bCs/>
          <w:sz w:val="24"/>
          <w:szCs w:val="24"/>
        </w:rPr>
        <w:t>незаконная смерть, причиненная лиц</w:t>
      </w:r>
      <w:r w:rsidR="00B8181F">
        <w:rPr>
          <w:rFonts w:ascii="Times New Roman" w:hAnsi="Times New Roman" w:cs="Times New Roman"/>
          <w:bCs/>
          <w:sz w:val="24"/>
          <w:szCs w:val="24"/>
        </w:rPr>
        <w:t>у с н</w:t>
      </w:r>
      <w:r w:rsidR="00254337" w:rsidRPr="004F14B4">
        <w:rPr>
          <w:rFonts w:ascii="Times New Roman" w:hAnsi="Times New Roman" w:cs="Times New Roman"/>
          <w:bCs/>
          <w:sz w:val="24"/>
          <w:szCs w:val="24"/>
        </w:rPr>
        <w:t>амерение</w:t>
      </w:r>
      <w:r w:rsidR="00B8181F">
        <w:rPr>
          <w:rFonts w:ascii="Times New Roman" w:hAnsi="Times New Roman" w:cs="Times New Roman"/>
          <w:bCs/>
          <w:sz w:val="24"/>
          <w:szCs w:val="24"/>
        </w:rPr>
        <w:t>м</w:t>
      </w:r>
      <w:r w:rsidR="00B8181F" w:rsidRPr="00B8181F">
        <w:rPr>
          <w:rFonts w:ascii="Times New Roman" w:hAnsi="Times New Roman" w:cs="Times New Roman"/>
          <w:bCs/>
          <w:sz w:val="24"/>
          <w:szCs w:val="24"/>
        </w:rPr>
        <w:t>вызвать смерть</w:t>
      </w:r>
      <w:r w:rsidR="00254337" w:rsidRPr="004F14B4">
        <w:rPr>
          <w:rFonts w:ascii="Times New Roman" w:hAnsi="Times New Roman" w:cs="Times New Roman"/>
          <w:bCs/>
          <w:sz w:val="24"/>
          <w:szCs w:val="24"/>
        </w:rPr>
        <w:t xml:space="preserve"> или нанести </w:t>
      </w:r>
      <w:r w:rsidR="00956686" w:rsidRPr="004F14B4">
        <w:rPr>
          <w:rFonts w:ascii="Times New Roman" w:hAnsi="Times New Roman" w:cs="Times New Roman"/>
          <w:bCs/>
          <w:sz w:val="24"/>
          <w:szCs w:val="24"/>
        </w:rPr>
        <w:t xml:space="preserve">серьезные </w:t>
      </w:r>
      <w:r w:rsidR="00254337" w:rsidRPr="004F14B4">
        <w:rPr>
          <w:rFonts w:ascii="Times New Roman" w:hAnsi="Times New Roman" w:cs="Times New Roman"/>
          <w:bCs/>
          <w:sz w:val="24"/>
          <w:szCs w:val="24"/>
        </w:rPr>
        <w:t>увечья</w:t>
      </w:r>
      <w:r w:rsidR="006D381C" w:rsidRPr="004F14B4">
        <w:rPr>
          <w:rFonts w:ascii="Times New Roman" w:hAnsi="Times New Roman" w:cs="Times New Roman"/>
          <w:bCs/>
          <w:sz w:val="24"/>
          <w:szCs w:val="24"/>
        </w:rPr>
        <w:t>»</w:t>
      </w:r>
      <w:r w:rsidR="00254337" w:rsidRPr="004F14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56686" w:rsidRPr="004F14B4">
        <w:rPr>
          <w:rFonts w:ascii="Times New Roman" w:hAnsi="Times New Roman" w:cs="Times New Roman"/>
          <w:bCs/>
          <w:sz w:val="24"/>
          <w:szCs w:val="24"/>
        </w:rPr>
        <w:t>Это определение содержит три элемента, характеризующие  убийство человек</w:t>
      </w:r>
      <w:r w:rsidR="00076A2E" w:rsidRPr="004F14B4">
        <w:rPr>
          <w:rFonts w:ascii="Times New Roman" w:hAnsi="Times New Roman" w:cs="Times New Roman"/>
          <w:bCs/>
          <w:sz w:val="24"/>
          <w:szCs w:val="24"/>
        </w:rPr>
        <w:t>а</w:t>
      </w:r>
      <w:r w:rsidR="00956686" w:rsidRPr="004F14B4">
        <w:rPr>
          <w:rFonts w:ascii="Times New Roman" w:hAnsi="Times New Roman" w:cs="Times New Roman"/>
          <w:bCs/>
          <w:sz w:val="24"/>
          <w:szCs w:val="24"/>
        </w:rPr>
        <w:t xml:space="preserve"> как умышленное:</w:t>
      </w:r>
    </w:p>
    <w:p w:rsidR="00076A2E" w:rsidRPr="004F14B4" w:rsidRDefault="00076A2E" w:rsidP="00731F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>Убийство одним человеком другого человека (объективный элемент);</w:t>
      </w:r>
    </w:p>
    <w:p w:rsidR="00076A2E" w:rsidRPr="004F14B4" w:rsidRDefault="00076A2E" w:rsidP="00731F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>Умысел преступника убить или серьезно ранить жертву (субъективный элемент);</w:t>
      </w:r>
    </w:p>
    <w:p w:rsidR="00076A2E" w:rsidRPr="004F14B4" w:rsidRDefault="00076A2E" w:rsidP="00731FE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 xml:space="preserve">Незаконность убийства, которая означает, что закон рассматривает убийцу </w:t>
      </w:r>
      <w:r w:rsidR="00746582" w:rsidRPr="004F14B4">
        <w:rPr>
          <w:rFonts w:ascii="Times New Roman" w:hAnsi="Times New Roman" w:cs="Times New Roman"/>
          <w:bCs/>
          <w:sz w:val="24"/>
          <w:szCs w:val="24"/>
        </w:rPr>
        <w:t>как ответственное лицо за незаконную смерть (юридический элемент).</w:t>
      </w:r>
    </w:p>
    <w:p w:rsidR="00746582" w:rsidRPr="004F14B4" w:rsidRDefault="005A25C6" w:rsidP="005A2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lastRenderedPageBreak/>
        <w:t>Это определение гласит, что</w:t>
      </w:r>
      <w:r w:rsidR="007309E4" w:rsidRPr="004F14B4">
        <w:rPr>
          <w:rFonts w:ascii="Times New Roman" w:hAnsi="Times New Roman" w:cs="Times New Roman"/>
          <w:bCs/>
          <w:sz w:val="24"/>
          <w:szCs w:val="24"/>
        </w:rPr>
        <w:t>,</w:t>
      </w:r>
      <w:r w:rsidR="00F04936">
        <w:rPr>
          <w:rFonts w:ascii="Times New Roman" w:hAnsi="Times New Roman" w:cs="Times New Roman"/>
          <w:bCs/>
          <w:sz w:val="24"/>
          <w:szCs w:val="24"/>
        </w:rPr>
        <w:t>для статистических целей</w:t>
      </w:r>
      <w:r w:rsidR="007309E4" w:rsidRPr="004F14B4">
        <w:rPr>
          <w:rFonts w:ascii="Times New Roman" w:hAnsi="Times New Roman" w:cs="Times New Roman"/>
          <w:bCs/>
          <w:sz w:val="24"/>
          <w:szCs w:val="24"/>
        </w:rPr>
        <w:t>, все</w:t>
      </w:r>
      <w:r w:rsidRPr="004F14B4">
        <w:rPr>
          <w:rFonts w:ascii="Times New Roman" w:hAnsi="Times New Roman" w:cs="Times New Roman"/>
          <w:bCs/>
          <w:sz w:val="24"/>
          <w:szCs w:val="24"/>
        </w:rPr>
        <w:t xml:space="preserve"> убийств</w:t>
      </w:r>
      <w:r w:rsidR="007309E4" w:rsidRPr="004F14B4">
        <w:rPr>
          <w:rFonts w:ascii="Times New Roman" w:hAnsi="Times New Roman" w:cs="Times New Roman"/>
          <w:bCs/>
          <w:sz w:val="24"/>
          <w:szCs w:val="24"/>
        </w:rPr>
        <w:t>а</w:t>
      </w:r>
      <w:r w:rsidRPr="004F14B4">
        <w:rPr>
          <w:rFonts w:ascii="Times New Roman" w:hAnsi="Times New Roman" w:cs="Times New Roman"/>
          <w:bCs/>
          <w:sz w:val="24"/>
          <w:szCs w:val="24"/>
        </w:rPr>
        <w:t>,</w:t>
      </w:r>
      <w:r w:rsidR="007309E4" w:rsidRPr="004F14B4">
        <w:rPr>
          <w:rFonts w:ascii="Times New Roman" w:hAnsi="Times New Roman" w:cs="Times New Roman"/>
          <w:bCs/>
          <w:sz w:val="24"/>
          <w:szCs w:val="24"/>
        </w:rPr>
        <w:t xml:space="preserve"> соответствующие трем </w:t>
      </w:r>
      <w:r w:rsidR="005E54E8" w:rsidRPr="004F14B4">
        <w:rPr>
          <w:rFonts w:ascii="Times New Roman" w:hAnsi="Times New Roman" w:cs="Times New Roman"/>
          <w:bCs/>
          <w:sz w:val="24"/>
          <w:szCs w:val="24"/>
        </w:rPr>
        <w:t xml:space="preserve">вышеперечисленным </w:t>
      </w:r>
      <w:r w:rsidR="007309E4" w:rsidRPr="004F14B4">
        <w:rPr>
          <w:rFonts w:ascii="Times New Roman" w:hAnsi="Times New Roman" w:cs="Times New Roman"/>
          <w:bCs/>
          <w:sz w:val="24"/>
          <w:szCs w:val="24"/>
        </w:rPr>
        <w:t xml:space="preserve">критериям, можно </w:t>
      </w:r>
      <w:r w:rsidRPr="004F14B4">
        <w:rPr>
          <w:rFonts w:ascii="Times New Roman" w:hAnsi="Times New Roman" w:cs="Times New Roman"/>
          <w:bCs/>
          <w:sz w:val="24"/>
          <w:szCs w:val="24"/>
        </w:rPr>
        <w:t>рассматриват</w:t>
      </w:r>
      <w:r w:rsidR="007309E4" w:rsidRPr="004F14B4">
        <w:rPr>
          <w:rFonts w:ascii="Times New Roman" w:hAnsi="Times New Roman" w:cs="Times New Roman"/>
          <w:bCs/>
          <w:sz w:val="24"/>
          <w:szCs w:val="24"/>
        </w:rPr>
        <w:t>ь как умышленные убийства</w:t>
      </w:r>
      <w:r w:rsidRPr="004F14B4">
        <w:rPr>
          <w:rFonts w:ascii="Times New Roman" w:hAnsi="Times New Roman" w:cs="Times New Roman"/>
          <w:bCs/>
          <w:sz w:val="24"/>
          <w:szCs w:val="24"/>
        </w:rPr>
        <w:t>, независимо от определени</w:t>
      </w:r>
      <w:r w:rsidR="007309E4" w:rsidRPr="004F14B4">
        <w:rPr>
          <w:rFonts w:ascii="Times New Roman" w:hAnsi="Times New Roman" w:cs="Times New Roman"/>
          <w:bCs/>
          <w:sz w:val="24"/>
          <w:szCs w:val="24"/>
        </w:rPr>
        <w:t xml:space="preserve">й, предусмотренных национальнымзаконодательством </w:t>
      </w:r>
      <w:r w:rsidR="005E54E8" w:rsidRPr="004F14B4">
        <w:rPr>
          <w:rFonts w:ascii="Times New Roman" w:hAnsi="Times New Roman" w:cs="Times New Roman"/>
          <w:bCs/>
          <w:sz w:val="24"/>
          <w:szCs w:val="24"/>
        </w:rPr>
        <w:t>и</w:t>
      </w:r>
      <w:r w:rsidR="007309E4" w:rsidRPr="004F14B4">
        <w:rPr>
          <w:rFonts w:ascii="Times New Roman" w:hAnsi="Times New Roman" w:cs="Times New Roman"/>
          <w:bCs/>
          <w:sz w:val="24"/>
          <w:szCs w:val="24"/>
        </w:rPr>
        <w:t xml:space="preserve"> практикой</w:t>
      </w:r>
      <w:r w:rsidRPr="004F14B4">
        <w:rPr>
          <w:rFonts w:ascii="Times New Roman" w:hAnsi="Times New Roman" w:cs="Times New Roman"/>
          <w:bCs/>
          <w:sz w:val="24"/>
          <w:szCs w:val="24"/>
        </w:rPr>
        <w:t>.</w:t>
      </w:r>
    </w:p>
    <w:p w:rsidR="001D3B47" w:rsidRPr="004F14B4" w:rsidRDefault="001D3B47" w:rsidP="005A2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754" w:rsidRPr="004F14B4" w:rsidRDefault="001D3B47" w:rsidP="005A25C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4B4">
        <w:rPr>
          <w:rFonts w:ascii="Times New Roman" w:hAnsi="Times New Roman" w:cs="Times New Roman"/>
          <w:b/>
          <w:bCs/>
          <w:sz w:val="24"/>
          <w:szCs w:val="24"/>
        </w:rPr>
        <w:t>Комментарии и оговорки:</w:t>
      </w:r>
    </w:p>
    <w:p w:rsidR="001D3B47" w:rsidRPr="004F14B4" w:rsidRDefault="00CA3308" w:rsidP="005A2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8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ая</w:t>
      </w:r>
      <w:r w:rsidRPr="00C238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классификаци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C238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Преступлений для целей Статистики,  ICCS 2015</w:t>
      </w:r>
      <w:r w:rsidR="004F5142" w:rsidRPr="004F14B4">
        <w:rPr>
          <w:rFonts w:ascii="Times New Roman" w:hAnsi="Times New Roman" w:cs="Times New Roman"/>
          <w:bCs/>
          <w:sz w:val="24"/>
          <w:szCs w:val="24"/>
        </w:rPr>
        <w:t xml:space="preserve">приводит важные разъяснения определения умышленного убийства. </w:t>
      </w:r>
      <w:r w:rsidR="00023963" w:rsidRPr="004F14B4">
        <w:rPr>
          <w:rFonts w:ascii="Times New Roman" w:hAnsi="Times New Roman" w:cs="Times New Roman"/>
          <w:bCs/>
          <w:sz w:val="24"/>
          <w:szCs w:val="24"/>
        </w:rPr>
        <w:t xml:space="preserve">В частности, утверждается, что нижеперечисленные виды преступлений также включаются в понятие </w:t>
      </w:r>
      <w:r w:rsidR="00F04936">
        <w:rPr>
          <w:rFonts w:ascii="Times New Roman" w:hAnsi="Times New Roman" w:cs="Times New Roman"/>
          <w:bCs/>
          <w:sz w:val="24"/>
          <w:szCs w:val="24"/>
        </w:rPr>
        <w:t xml:space="preserve">умышленного </w:t>
      </w:r>
      <w:r w:rsidR="00023963" w:rsidRPr="004F14B4">
        <w:rPr>
          <w:rFonts w:ascii="Times New Roman" w:hAnsi="Times New Roman" w:cs="Times New Roman"/>
          <w:bCs/>
          <w:sz w:val="24"/>
          <w:szCs w:val="24"/>
        </w:rPr>
        <w:t>убийства:</w:t>
      </w:r>
    </w:p>
    <w:p w:rsidR="00023963" w:rsidRPr="004F14B4" w:rsidRDefault="00023963" w:rsidP="005A2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>-</w:t>
      </w:r>
      <w:r w:rsidR="00F04936">
        <w:rPr>
          <w:rFonts w:ascii="Times New Roman" w:hAnsi="Times New Roman" w:cs="Times New Roman"/>
          <w:bCs/>
          <w:sz w:val="24"/>
          <w:szCs w:val="24"/>
        </w:rPr>
        <w:t xml:space="preserve">тяжкое </w:t>
      </w:r>
      <w:r w:rsidRPr="004F14B4">
        <w:rPr>
          <w:rFonts w:ascii="Times New Roman" w:hAnsi="Times New Roman" w:cs="Times New Roman"/>
          <w:bCs/>
          <w:sz w:val="24"/>
          <w:szCs w:val="24"/>
        </w:rPr>
        <w:t>убийство</w:t>
      </w:r>
    </w:p>
    <w:p w:rsidR="00023963" w:rsidRPr="004F14B4" w:rsidRDefault="00023963" w:rsidP="005A2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>-</w:t>
      </w:r>
      <w:r w:rsidR="00F04936" w:rsidRPr="00F04936">
        <w:rPr>
          <w:rFonts w:ascii="Times New Roman" w:hAnsi="Times New Roman" w:cs="Times New Roman"/>
          <w:bCs/>
          <w:sz w:val="24"/>
          <w:szCs w:val="24"/>
        </w:rPr>
        <w:t>убийство чести</w:t>
      </w:r>
    </w:p>
    <w:p w:rsidR="00023963" w:rsidRPr="004F14B4" w:rsidRDefault="00023963" w:rsidP="005A2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>-</w:t>
      </w:r>
      <w:r w:rsidR="00265124">
        <w:rPr>
          <w:rFonts w:ascii="Times New Roman" w:hAnsi="Times New Roman" w:cs="Times New Roman"/>
          <w:sz w:val="24"/>
          <w:szCs w:val="24"/>
        </w:rPr>
        <w:t xml:space="preserve">серьезное </w:t>
      </w:r>
      <w:r w:rsidR="00E61198" w:rsidRPr="004F14B4">
        <w:rPr>
          <w:rFonts w:ascii="Times New Roman" w:hAnsi="Times New Roman" w:cs="Times New Roman"/>
          <w:bCs/>
          <w:sz w:val="24"/>
          <w:szCs w:val="24"/>
        </w:rPr>
        <w:t>нападение, ведущее к смерти</w:t>
      </w:r>
    </w:p>
    <w:p w:rsidR="00E61198" w:rsidRPr="004F14B4" w:rsidRDefault="00E61198" w:rsidP="005A2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16E92" w:rsidRPr="004F14B4">
        <w:rPr>
          <w:rFonts w:ascii="Times New Roman" w:hAnsi="Times New Roman" w:cs="Times New Roman"/>
          <w:bCs/>
          <w:sz w:val="24"/>
          <w:szCs w:val="24"/>
        </w:rPr>
        <w:t>смерть в результате террористических действий</w:t>
      </w:r>
    </w:p>
    <w:p w:rsidR="00A16E92" w:rsidRPr="004F14B4" w:rsidRDefault="00A16E92" w:rsidP="005A2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>- убийство, относящееся к выкупу</w:t>
      </w:r>
    </w:p>
    <w:p w:rsidR="00A16E92" w:rsidRPr="004F14B4" w:rsidRDefault="00A16E92" w:rsidP="005A2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4936">
        <w:rPr>
          <w:rFonts w:ascii="Times New Roman" w:hAnsi="Times New Roman" w:cs="Times New Roman"/>
          <w:bCs/>
          <w:sz w:val="24"/>
          <w:szCs w:val="24"/>
        </w:rPr>
        <w:t>женоубийство</w:t>
      </w:r>
      <w:r w:rsidRPr="004F14B4">
        <w:rPr>
          <w:rFonts w:ascii="Times New Roman" w:hAnsi="Times New Roman" w:cs="Times New Roman"/>
          <w:bCs/>
          <w:sz w:val="24"/>
          <w:szCs w:val="24"/>
        </w:rPr>
        <w:t xml:space="preserve"> (феми</w:t>
      </w:r>
      <w:r w:rsidR="00F04936">
        <w:rPr>
          <w:rFonts w:ascii="Times New Roman" w:hAnsi="Times New Roman" w:cs="Times New Roman"/>
          <w:bCs/>
          <w:sz w:val="24"/>
          <w:szCs w:val="24"/>
        </w:rPr>
        <w:t>ни</w:t>
      </w:r>
      <w:r w:rsidRPr="004F14B4">
        <w:rPr>
          <w:rFonts w:ascii="Times New Roman" w:hAnsi="Times New Roman" w:cs="Times New Roman"/>
          <w:bCs/>
          <w:sz w:val="24"/>
          <w:szCs w:val="24"/>
        </w:rPr>
        <w:t>цид)</w:t>
      </w:r>
    </w:p>
    <w:p w:rsidR="00A16E92" w:rsidRPr="004F14B4" w:rsidRDefault="00A16E92" w:rsidP="005A2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>- детоубийство</w:t>
      </w:r>
    </w:p>
    <w:p w:rsidR="00A16E92" w:rsidRPr="004F14B4" w:rsidRDefault="00A16E92" w:rsidP="005A2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4936">
        <w:rPr>
          <w:rFonts w:ascii="Times New Roman" w:hAnsi="Times New Roman" w:cs="Times New Roman"/>
          <w:bCs/>
          <w:sz w:val="24"/>
          <w:szCs w:val="24"/>
        </w:rPr>
        <w:t>преднамеренное убийство</w:t>
      </w:r>
    </w:p>
    <w:p w:rsidR="00A16E92" w:rsidRPr="004F14B4" w:rsidRDefault="00A16E92" w:rsidP="005A2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>- внесудебная казнь</w:t>
      </w:r>
    </w:p>
    <w:p w:rsidR="00A16E92" w:rsidRPr="004F14B4" w:rsidRDefault="00A16E92" w:rsidP="005A2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>- убийство, связанное с превышением полномочий представителями закона</w:t>
      </w:r>
    </w:p>
    <w:p w:rsidR="00A16E92" w:rsidRPr="004F14B4" w:rsidRDefault="00A16E92" w:rsidP="005A2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E92" w:rsidRPr="004F14B4" w:rsidRDefault="00DF3BA1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="00F04936">
        <w:rPr>
          <w:rFonts w:ascii="Times New Roman" w:hAnsi="Times New Roman" w:cs="Times New Roman"/>
          <w:bCs/>
          <w:sz w:val="24"/>
          <w:szCs w:val="24"/>
        </w:rPr>
        <w:t>классификация</w:t>
      </w:r>
      <w:r w:rsidRPr="004F14B4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 w:rsidR="00F04936">
        <w:rPr>
          <w:rFonts w:ascii="Times New Roman" w:hAnsi="Times New Roman" w:cs="Times New Roman"/>
          <w:bCs/>
          <w:sz w:val="24"/>
          <w:szCs w:val="24"/>
        </w:rPr>
        <w:t>е</w:t>
      </w:r>
      <w:r w:rsidRPr="004F14B4">
        <w:rPr>
          <w:rFonts w:ascii="Times New Roman" w:hAnsi="Times New Roman" w:cs="Times New Roman"/>
          <w:bCs/>
          <w:sz w:val="24"/>
          <w:szCs w:val="24"/>
        </w:rPr>
        <w:t>т определени</w:t>
      </w:r>
      <w:r w:rsidR="00F04936">
        <w:rPr>
          <w:rFonts w:ascii="Times New Roman" w:hAnsi="Times New Roman" w:cs="Times New Roman"/>
          <w:bCs/>
          <w:sz w:val="24"/>
          <w:szCs w:val="24"/>
        </w:rPr>
        <w:t>е</w:t>
      </w:r>
      <w:r w:rsidRPr="004F14B4">
        <w:rPr>
          <w:rFonts w:ascii="Times New Roman" w:hAnsi="Times New Roman" w:cs="Times New Roman"/>
          <w:bCs/>
          <w:sz w:val="24"/>
          <w:szCs w:val="24"/>
        </w:rPr>
        <w:t>, как отличить умышленные убийства, убийства напрямую связанные с войной/конфликтами и другие убийства, которые равносильны военным преступлениям.</w:t>
      </w:r>
    </w:p>
    <w:p w:rsidR="00CA537B" w:rsidRPr="004F14B4" w:rsidRDefault="00CA537B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>Одним из фактов является то</w:t>
      </w:r>
      <w:r w:rsidR="00C84A61" w:rsidRPr="004F14B4">
        <w:rPr>
          <w:rFonts w:ascii="Times New Roman" w:hAnsi="Times New Roman" w:cs="Times New Roman"/>
          <w:bCs/>
          <w:sz w:val="24"/>
          <w:szCs w:val="24"/>
        </w:rPr>
        <w:t xml:space="preserve">, что данные об убийствах, как правило, </w:t>
      </w:r>
      <w:r w:rsidRPr="004F14B4">
        <w:rPr>
          <w:rFonts w:ascii="Times New Roman" w:hAnsi="Times New Roman" w:cs="Times New Roman"/>
          <w:bCs/>
          <w:sz w:val="24"/>
          <w:szCs w:val="24"/>
        </w:rPr>
        <w:t>полученыиздвух</w:t>
      </w:r>
      <w:r w:rsidR="00C84A61" w:rsidRPr="004F14B4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Pr="004F14B4">
        <w:rPr>
          <w:rFonts w:ascii="Times New Roman" w:hAnsi="Times New Roman" w:cs="Times New Roman"/>
          <w:bCs/>
          <w:sz w:val="24"/>
          <w:szCs w:val="24"/>
        </w:rPr>
        <w:t>дельных и независимых источников</w:t>
      </w:r>
      <w:r w:rsidR="00C84A61" w:rsidRPr="004F14B4">
        <w:rPr>
          <w:rFonts w:ascii="Times New Roman" w:hAnsi="Times New Roman" w:cs="Times New Roman"/>
          <w:bCs/>
          <w:sz w:val="24"/>
          <w:szCs w:val="24"/>
        </w:rPr>
        <w:t xml:space="preserve"> на национальном уровне (уголовное правосудие и общественное здравоохранение)</w:t>
      </w:r>
      <w:r w:rsidRPr="004F14B4">
        <w:rPr>
          <w:rFonts w:ascii="Times New Roman" w:hAnsi="Times New Roman" w:cs="Times New Roman"/>
          <w:bCs/>
          <w:sz w:val="24"/>
          <w:szCs w:val="24"/>
        </w:rPr>
        <w:t>, они предоставляют особенные и ценные показатели</w:t>
      </w:r>
      <w:r w:rsidR="00C84A61" w:rsidRPr="004F14B4">
        <w:rPr>
          <w:rFonts w:ascii="Times New Roman" w:hAnsi="Times New Roman" w:cs="Times New Roman"/>
          <w:bCs/>
          <w:sz w:val="24"/>
          <w:szCs w:val="24"/>
        </w:rPr>
        <w:t>,</w:t>
      </w:r>
      <w:r w:rsidRPr="004F14B4">
        <w:rPr>
          <w:rFonts w:ascii="Times New Roman" w:hAnsi="Times New Roman" w:cs="Times New Roman"/>
          <w:bCs/>
          <w:sz w:val="24"/>
          <w:szCs w:val="24"/>
        </w:rPr>
        <w:t xml:space="preserve"> так</w:t>
      </w:r>
      <w:r w:rsidR="00C84A61" w:rsidRPr="004F14B4">
        <w:rPr>
          <w:rFonts w:ascii="Times New Roman" w:hAnsi="Times New Roman" w:cs="Times New Roman"/>
          <w:bCs/>
          <w:sz w:val="24"/>
          <w:szCs w:val="24"/>
        </w:rPr>
        <w:t xml:space="preserve"> как </w:t>
      </w:r>
      <w:r w:rsidRPr="004F14B4">
        <w:rPr>
          <w:rFonts w:ascii="Times New Roman" w:hAnsi="Times New Roman" w:cs="Times New Roman"/>
          <w:bCs/>
          <w:sz w:val="24"/>
          <w:szCs w:val="24"/>
        </w:rPr>
        <w:t xml:space="preserve">идет сравнение двух источников, а </w:t>
      </w:r>
      <w:r w:rsidR="00C84A61" w:rsidRPr="004F14B4">
        <w:rPr>
          <w:rFonts w:ascii="Times New Roman" w:hAnsi="Times New Roman" w:cs="Times New Roman"/>
          <w:bCs/>
          <w:sz w:val="24"/>
          <w:szCs w:val="24"/>
        </w:rPr>
        <w:t>это инструмент для оценки точности национальных данных.</w:t>
      </w:r>
      <w:r w:rsidR="002A2752" w:rsidRPr="004F14B4">
        <w:rPr>
          <w:rFonts w:ascii="Times New Roman" w:hAnsi="Times New Roman" w:cs="Times New Roman"/>
          <w:bCs/>
          <w:sz w:val="24"/>
          <w:szCs w:val="24"/>
        </w:rPr>
        <w:t>Как правило, у стран, где данные из обеих структур существуют, зафиксирован хороший уровень соответствия между источниками (см.</w:t>
      </w:r>
      <w:r w:rsidR="00DE5D6B" w:rsidRPr="004F14B4">
        <w:rPr>
          <w:rFonts w:ascii="Times New Roman" w:hAnsi="Times New Roman" w:cs="Times New Roman"/>
          <w:sz w:val="24"/>
          <w:szCs w:val="24"/>
        </w:rPr>
        <w:t>УПН ООН</w:t>
      </w:r>
      <w:r w:rsidR="00DE5D6B" w:rsidRPr="004F14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A2752" w:rsidRPr="004F14B4">
        <w:rPr>
          <w:rFonts w:ascii="Times New Roman" w:hAnsi="Times New Roman" w:cs="Times New Roman"/>
          <w:bCs/>
          <w:sz w:val="24"/>
          <w:szCs w:val="24"/>
        </w:rPr>
        <w:t xml:space="preserve">глобальное исследование </w:t>
      </w:r>
      <w:r w:rsidR="00DE5D6B" w:rsidRPr="004F14B4">
        <w:rPr>
          <w:rFonts w:ascii="Times New Roman" w:hAnsi="Times New Roman" w:cs="Times New Roman"/>
          <w:bCs/>
          <w:sz w:val="24"/>
          <w:szCs w:val="24"/>
        </w:rPr>
        <w:t>по убийствам</w:t>
      </w:r>
      <w:r w:rsidR="002A2752" w:rsidRPr="004F14B4">
        <w:rPr>
          <w:rFonts w:ascii="Times New Roman" w:hAnsi="Times New Roman" w:cs="Times New Roman"/>
          <w:bCs/>
          <w:sz w:val="24"/>
          <w:szCs w:val="24"/>
        </w:rPr>
        <w:t>, 2013).</w:t>
      </w:r>
    </w:p>
    <w:p w:rsidR="00BF4C04" w:rsidRPr="004F14B4" w:rsidRDefault="00BF4C04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 xml:space="preserve">Сведения об убийствах, которые дают органы здравоохранения, </w:t>
      </w:r>
      <w:r w:rsidR="004B4EFB" w:rsidRPr="004F14B4">
        <w:rPr>
          <w:rFonts w:ascii="Times New Roman" w:hAnsi="Times New Roman" w:cs="Times New Roman"/>
          <w:bCs/>
          <w:sz w:val="24"/>
          <w:szCs w:val="24"/>
        </w:rPr>
        <w:t>управляются</w:t>
      </w:r>
      <w:r w:rsidRPr="004F14B4">
        <w:rPr>
          <w:rFonts w:ascii="Times New Roman" w:hAnsi="Times New Roman" w:cs="Times New Roman"/>
          <w:bCs/>
          <w:sz w:val="24"/>
          <w:szCs w:val="24"/>
        </w:rPr>
        <w:t xml:space="preserve"> Международной классификацией болезней (МКБ-10), где дается определение «смерть через нападение», что очень близко к определению </w:t>
      </w:r>
      <w:r w:rsidR="00265124">
        <w:rPr>
          <w:rFonts w:ascii="Times New Roman" w:hAnsi="Times New Roman" w:cs="Times New Roman"/>
          <w:bCs/>
          <w:sz w:val="24"/>
          <w:szCs w:val="24"/>
        </w:rPr>
        <w:t>«</w:t>
      </w:r>
      <w:r w:rsidRPr="004F14B4">
        <w:rPr>
          <w:rFonts w:ascii="Times New Roman" w:hAnsi="Times New Roman" w:cs="Times New Roman"/>
          <w:bCs/>
          <w:sz w:val="24"/>
          <w:szCs w:val="24"/>
        </w:rPr>
        <w:t>умышленное убийство</w:t>
      </w:r>
      <w:r w:rsidR="00265124">
        <w:rPr>
          <w:rFonts w:ascii="Times New Roman" w:hAnsi="Times New Roman" w:cs="Times New Roman"/>
          <w:bCs/>
          <w:sz w:val="24"/>
          <w:szCs w:val="24"/>
        </w:rPr>
        <w:t>»</w:t>
      </w:r>
      <w:r w:rsidRPr="004F14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51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="00F81766" w:rsidRPr="00C238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огласно Международной классификации Преступлений для целей Статистики,  ICCS 2015</w:t>
      </w:r>
      <w:r w:rsidRPr="004F14B4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4D27B6" w:rsidRPr="004F14B4" w:rsidRDefault="004D27B6" w:rsidP="002A2752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7B6" w:rsidRPr="004F14B4" w:rsidRDefault="00A426C9" w:rsidP="002A2752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Методология</w:t>
      </w:r>
    </w:p>
    <w:p w:rsidR="004D27B6" w:rsidRPr="004F14B4" w:rsidRDefault="00A426C9" w:rsidP="002A2752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 рас</w:t>
      </w:r>
      <w:r w:rsidR="006A7D2F" w:rsidRPr="004F14B4">
        <w:rPr>
          <w:rFonts w:ascii="Times New Roman" w:hAnsi="Times New Roman" w:cs="Times New Roman"/>
          <w:b/>
          <w:bCs/>
          <w:sz w:val="24"/>
          <w:szCs w:val="24"/>
        </w:rPr>
        <w:t>чета:</w:t>
      </w:r>
    </w:p>
    <w:p w:rsidR="00F85666" w:rsidRPr="004F14B4" w:rsidRDefault="00F85666" w:rsidP="002A2752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D2F" w:rsidRPr="004F14B4" w:rsidRDefault="006A7D2F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 xml:space="preserve">Показатель рассчитывается как общее число жертв умышленных убийств зафиксированных в текущем году, деленное на общую численность постоянного населения в том же году, </w:t>
      </w:r>
      <w:r w:rsidR="003824BB">
        <w:rPr>
          <w:rFonts w:ascii="Times New Roman" w:hAnsi="Times New Roman" w:cs="Times New Roman"/>
          <w:bCs/>
          <w:sz w:val="24"/>
          <w:szCs w:val="24"/>
        </w:rPr>
        <w:t>в расчете</w:t>
      </w:r>
      <w:r w:rsidRPr="004F14B4">
        <w:rPr>
          <w:rFonts w:ascii="Times New Roman" w:hAnsi="Times New Roman" w:cs="Times New Roman"/>
          <w:bCs/>
          <w:sz w:val="24"/>
          <w:szCs w:val="24"/>
        </w:rPr>
        <w:t xml:space="preserve"> на 100</w:t>
      </w:r>
      <w:r w:rsidR="003824BB">
        <w:rPr>
          <w:rFonts w:ascii="Times New Roman" w:hAnsi="Times New Roman" w:cs="Times New Roman"/>
          <w:bCs/>
          <w:sz w:val="24"/>
          <w:szCs w:val="24"/>
        </w:rPr>
        <w:t> </w:t>
      </w:r>
      <w:r w:rsidRPr="004F14B4">
        <w:rPr>
          <w:rFonts w:ascii="Times New Roman" w:hAnsi="Times New Roman" w:cs="Times New Roman"/>
          <w:bCs/>
          <w:sz w:val="24"/>
          <w:szCs w:val="24"/>
        </w:rPr>
        <w:t>000</w:t>
      </w:r>
      <w:r w:rsidR="003824BB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4F14B4">
        <w:rPr>
          <w:rFonts w:ascii="Times New Roman" w:hAnsi="Times New Roman" w:cs="Times New Roman"/>
          <w:bCs/>
          <w:sz w:val="24"/>
          <w:szCs w:val="24"/>
        </w:rPr>
        <w:t>.</w:t>
      </w:r>
    </w:p>
    <w:p w:rsidR="005C2196" w:rsidRPr="004F14B4" w:rsidRDefault="00FD6D57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>В некоторы</w:t>
      </w:r>
      <w:r w:rsidR="003824BB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5C2196" w:rsidRPr="004F14B4">
        <w:rPr>
          <w:rFonts w:ascii="Times New Roman" w:hAnsi="Times New Roman" w:cs="Times New Roman"/>
          <w:bCs/>
          <w:sz w:val="24"/>
          <w:szCs w:val="24"/>
        </w:rPr>
        <w:t>странах</w:t>
      </w:r>
      <w:r w:rsidR="00B355E0">
        <w:rPr>
          <w:rFonts w:ascii="Times New Roman" w:hAnsi="Times New Roman" w:cs="Times New Roman"/>
          <w:bCs/>
          <w:sz w:val="24"/>
          <w:szCs w:val="24"/>
        </w:rPr>
        <w:t xml:space="preserve"> существует </w:t>
      </w:r>
      <w:r w:rsidR="00F958AF" w:rsidRPr="004F14B4">
        <w:rPr>
          <w:rFonts w:ascii="Times New Roman" w:hAnsi="Times New Roman" w:cs="Times New Roman"/>
          <w:bCs/>
          <w:sz w:val="24"/>
          <w:szCs w:val="24"/>
        </w:rPr>
        <w:t xml:space="preserve">два отдельных </w:t>
      </w:r>
      <w:r w:rsidR="00B355E0">
        <w:rPr>
          <w:rFonts w:ascii="Times New Roman" w:hAnsi="Times New Roman" w:cs="Times New Roman"/>
          <w:bCs/>
          <w:sz w:val="24"/>
          <w:szCs w:val="24"/>
        </w:rPr>
        <w:t xml:space="preserve">потока </w:t>
      </w:r>
      <w:r w:rsidR="00F958AF" w:rsidRPr="004F14B4">
        <w:rPr>
          <w:rFonts w:ascii="Times New Roman" w:hAnsi="Times New Roman" w:cs="Times New Roman"/>
          <w:bCs/>
          <w:sz w:val="24"/>
          <w:szCs w:val="24"/>
        </w:rPr>
        <w:t xml:space="preserve">данных по умышленным убийствам, которые </w:t>
      </w:r>
      <w:r w:rsidR="00B355E0">
        <w:rPr>
          <w:rFonts w:ascii="Times New Roman" w:hAnsi="Times New Roman" w:cs="Times New Roman"/>
          <w:bCs/>
          <w:sz w:val="24"/>
          <w:szCs w:val="24"/>
        </w:rPr>
        <w:t>предоставляют органы</w:t>
      </w:r>
      <w:r w:rsidR="00F958AF" w:rsidRPr="004F14B4">
        <w:rPr>
          <w:rFonts w:ascii="Times New Roman" w:hAnsi="Times New Roman" w:cs="Times New Roman"/>
          <w:bCs/>
          <w:sz w:val="24"/>
          <w:szCs w:val="24"/>
        </w:rPr>
        <w:t xml:space="preserve"> уголовно</w:t>
      </w:r>
      <w:r w:rsidR="00B355E0">
        <w:rPr>
          <w:rFonts w:ascii="Times New Roman" w:hAnsi="Times New Roman" w:cs="Times New Roman"/>
          <w:bCs/>
          <w:sz w:val="24"/>
          <w:szCs w:val="24"/>
        </w:rPr>
        <w:t>го</w:t>
      </w:r>
      <w:r w:rsidR="00F958AF" w:rsidRPr="004F14B4">
        <w:rPr>
          <w:rFonts w:ascii="Times New Roman" w:hAnsi="Times New Roman" w:cs="Times New Roman"/>
          <w:bCs/>
          <w:sz w:val="24"/>
          <w:szCs w:val="24"/>
        </w:rPr>
        <w:t xml:space="preserve"> правосуди</w:t>
      </w:r>
      <w:r w:rsidR="00B355E0">
        <w:rPr>
          <w:rFonts w:ascii="Times New Roman" w:hAnsi="Times New Roman" w:cs="Times New Roman"/>
          <w:bCs/>
          <w:sz w:val="24"/>
          <w:szCs w:val="24"/>
        </w:rPr>
        <w:t>я</w:t>
      </w:r>
      <w:r w:rsidR="00F958AF" w:rsidRPr="004F14B4">
        <w:rPr>
          <w:rFonts w:ascii="Times New Roman" w:hAnsi="Times New Roman" w:cs="Times New Roman"/>
          <w:bCs/>
          <w:sz w:val="24"/>
          <w:szCs w:val="24"/>
        </w:rPr>
        <w:t xml:space="preserve"> и общественное здравоохранени</w:t>
      </w:r>
      <w:r w:rsidR="00B355E0">
        <w:rPr>
          <w:rFonts w:ascii="Times New Roman" w:hAnsi="Times New Roman" w:cs="Times New Roman"/>
          <w:bCs/>
          <w:sz w:val="24"/>
          <w:szCs w:val="24"/>
        </w:rPr>
        <w:t>я</w:t>
      </w:r>
      <w:r w:rsidR="00F958AF" w:rsidRPr="004F14B4">
        <w:rPr>
          <w:rFonts w:ascii="Times New Roman" w:hAnsi="Times New Roman" w:cs="Times New Roman"/>
          <w:bCs/>
          <w:sz w:val="24"/>
          <w:szCs w:val="24"/>
        </w:rPr>
        <w:t>/</w:t>
      </w:r>
      <w:r w:rsidR="0048054E" w:rsidRPr="0048054E">
        <w:rPr>
          <w:rFonts w:ascii="Times New Roman" w:hAnsi="Times New Roman" w:cs="Times New Roman"/>
          <w:bCs/>
          <w:sz w:val="24"/>
          <w:szCs w:val="24"/>
        </w:rPr>
        <w:t>регистрации актов гражданского состояния</w:t>
      </w:r>
      <w:r w:rsidR="00F958AF" w:rsidRPr="004F14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5666" w:rsidRPr="004F14B4">
        <w:rPr>
          <w:rFonts w:ascii="Times New Roman" w:hAnsi="Times New Roman" w:cs="Times New Roman"/>
          <w:bCs/>
          <w:sz w:val="24"/>
          <w:szCs w:val="24"/>
        </w:rPr>
        <w:t>Когда существую</w:t>
      </w:r>
      <w:r w:rsidR="00B355E0">
        <w:rPr>
          <w:rFonts w:ascii="Times New Roman" w:hAnsi="Times New Roman" w:cs="Times New Roman"/>
          <w:bCs/>
          <w:sz w:val="24"/>
          <w:szCs w:val="24"/>
        </w:rPr>
        <w:t>т оба потока,значения показателя предоставляются из обоих источников</w:t>
      </w:r>
      <w:r w:rsidR="00681EA9" w:rsidRPr="004F14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55E0">
        <w:rPr>
          <w:rFonts w:ascii="Times New Roman" w:hAnsi="Times New Roman" w:cs="Times New Roman"/>
          <w:bCs/>
          <w:sz w:val="24"/>
          <w:szCs w:val="24"/>
        </w:rPr>
        <w:t>Данные по населению</w:t>
      </w:r>
      <w:r w:rsidR="00681EA9" w:rsidRPr="004F14B4">
        <w:rPr>
          <w:rFonts w:ascii="Times New Roman" w:hAnsi="Times New Roman" w:cs="Times New Roman"/>
          <w:bCs/>
          <w:sz w:val="24"/>
          <w:szCs w:val="24"/>
        </w:rPr>
        <w:t xml:space="preserve"> берутся из годовых </w:t>
      </w:r>
      <w:r w:rsidR="00E1753F">
        <w:rPr>
          <w:rFonts w:ascii="Times New Roman" w:hAnsi="Times New Roman" w:cs="Times New Roman"/>
          <w:bCs/>
          <w:sz w:val="24"/>
          <w:szCs w:val="24"/>
        </w:rPr>
        <w:t>оценок</w:t>
      </w:r>
      <w:r w:rsidR="00681EA9" w:rsidRPr="004F14B4">
        <w:rPr>
          <w:rFonts w:ascii="Times New Roman" w:hAnsi="Times New Roman" w:cs="Times New Roman"/>
          <w:bCs/>
          <w:sz w:val="24"/>
          <w:szCs w:val="24"/>
        </w:rPr>
        <w:t xml:space="preserve">, полученных </w:t>
      </w:r>
      <w:r w:rsidR="00E942F1" w:rsidRPr="004F14B4">
        <w:rPr>
          <w:rFonts w:ascii="Times New Roman" w:hAnsi="Times New Roman" w:cs="Times New Roman"/>
          <w:bCs/>
          <w:sz w:val="24"/>
          <w:szCs w:val="24"/>
        </w:rPr>
        <w:t>о</w:t>
      </w:r>
      <w:r w:rsidR="008D002E">
        <w:rPr>
          <w:rFonts w:ascii="Times New Roman" w:hAnsi="Times New Roman" w:cs="Times New Roman"/>
          <w:bCs/>
          <w:sz w:val="24"/>
          <w:szCs w:val="24"/>
        </w:rPr>
        <w:t>т отдела ООН по населению</w:t>
      </w:r>
      <w:r w:rsidR="00E942F1" w:rsidRPr="004F14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942F1" w:rsidRPr="004F14B4" w:rsidRDefault="00E942F1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5B8D" w:rsidRPr="004F14B4" w:rsidRDefault="00CB2277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277">
        <w:rPr>
          <w:rFonts w:ascii="Times New Roman" w:hAnsi="Times New Roman" w:cs="Times New Roman"/>
          <w:b/>
          <w:bCs/>
          <w:sz w:val="24"/>
          <w:szCs w:val="24"/>
        </w:rPr>
        <w:t>Дезагрегация</w:t>
      </w:r>
      <w:r w:rsidR="00975B8D" w:rsidRPr="004F14B4">
        <w:rPr>
          <w:rFonts w:ascii="Times New Roman" w:hAnsi="Times New Roman" w:cs="Times New Roman"/>
          <w:bCs/>
          <w:sz w:val="24"/>
          <w:szCs w:val="24"/>
        </w:rPr>
        <w:t>:</w:t>
      </w:r>
    </w:p>
    <w:p w:rsidR="00975B8D" w:rsidRPr="004F14B4" w:rsidRDefault="00A426C9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Рекомендуемая</w:t>
      </w:r>
      <w:r w:rsidR="00100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448">
        <w:rPr>
          <w:rFonts w:ascii="Times New Roman" w:hAnsi="Times New Roman" w:cs="Times New Roman"/>
          <w:bCs/>
          <w:sz w:val="24"/>
          <w:szCs w:val="24"/>
        </w:rPr>
        <w:t>дезагрегация</w:t>
      </w:r>
      <w:r w:rsidR="00BE464A" w:rsidRPr="004F14B4">
        <w:rPr>
          <w:rFonts w:ascii="Times New Roman" w:hAnsi="Times New Roman" w:cs="Times New Roman"/>
          <w:bCs/>
          <w:sz w:val="24"/>
          <w:szCs w:val="24"/>
        </w:rPr>
        <w:t xml:space="preserve"> для данного показателя:</w:t>
      </w:r>
    </w:p>
    <w:p w:rsidR="00BE464A" w:rsidRPr="004F14B4" w:rsidRDefault="00816D91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>-пол и возраст жертвы и насильника (подозреваемого)</w:t>
      </w:r>
    </w:p>
    <w:p w:rsidR="00816D91" w:rsidRPr="004F14B4" w:rsidRDefault="00816D91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lastRenderedPageBreak/>
        <w:t>-отношения между жертвой и преступником (интимн</w:t>
      </w:r>
      <w:r w:rsidR="00CE2A51">
        <w:rPr>
          <w:rFonts w:ascii="Times New Roman" w:hAnsi="Times New Roman" w:cs="Times New Roman"/>
          <w:bCs/>
          <w:sz w:val="24"/>
          <w:szCs w:val="24"/>
        </w:rPr>
        <w:t>ый партнер, член</w:t>
      </w:r>
      <w:r w:rsidRPr="004F14B4">
        <w:rPr>
          <w:rFonts w:ascii="Times New Roman" w:hAnsi="Times New Roman" w:cs="Times New Roman"/>
          <w:bCs/>
          <w:sz w:val="24"/>
          <w:szCs w:val="24"/>
        </w:rPr>
        <w:t xml:space="preserve"> семьи, знаком</w:t>
      </w:r>
      <w:r w:rsidR="00CE2A51">
        <w:rPr>
          <w:rFonts w:ascii="Times New Roman" w:hAnsi="Times New Roman" w:cs="Times New Roman"/>
          <w:bCs/>
          <w:sz w:val="24"/>
          <w:szCs w:val="24"/>
        </w:rPr>
        <w:t>ый</w:t>
      </w:r>
      <w:r w:rsidRPr="004F14B4">
        <w:rPr>
          <w:rFonts w:ascii="Times New Roman" w:hAnsi="Times New Roman" w:cs="Times New Roman"/>
          <w:bCs/>
          <w:sz w:val="24"/>
          <w:szCs w:val="24"/>
        </w:rPr>
        <w:t>, и т. д.)</w:t>
      </w:r>
    </w:p>
    <w:p w:rsidR="00816D91" w:rsidRPr="004F14B4" w:rsidRDefault="007E7229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 xml:space="preserve">-   орудие </w:t>
      </w:r>
      <w:r w:rsidR="00A426C9" w:rsidRPr="004F14B4">
        <w:rPr>
          <w:rFonts w:ascii="Times New Roman" w:hAnsi="Times New Roman" w:cs="Times New Roman"/>
          <w:bCs/>
          <w:sz w:val="24"/>
          <w:szCs w:val="24"/>
        </w:rPr>
        <w:t>преступления</w:t>
      </w:r>
      <w:r w:rsidRPr="004F14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735EA">
        <w:rPr>
          <w:rFonts w:ascii="Times New Roman" w:hAnsi="Times New Roman" w:cs="Times New Roman"/>
          <w:bCs/>
          <w:sz w:val="24"/>
          <w:szCs w:val="24"/>
        </w:rPr>
        <w:t xml:space="preserve">огнестрельное </w:t>
      </w:r>
      <w:r w:rsidRPr="004F14B4">
        <w:rPr>
          <w:rFonts w:ascii="Times New Roman" w:hAnsi="Times New Roman" w:cs="Times New Roman"/>
          <w:bCs/>
          <w:sz w:val="24"/>
          <w:szCs w:val="24"/>
        </w:rPr>
        <w:t>оружие, тупой предмет и т. д.)</w:t>
      </w:r>
    </w:p>
    <w:p w:rsidR="007E7229" w:rsidRPr="004F14B4" w:rsidRDefault="00C17529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>-  ситуативный контекст/мотивация (организованная преступность, насилие со стороны интимного партнера и т. д.)</w:t>
      </w:r>
    </w:p>
    <w:p w:rsidR="001B2ABB" w:rsidRPr="004F14B4" w:rsidRDefault="001B2ABB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ABB" w:rsidRPr="004F14B4" w:rsidRDefault="001B2ABB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4B4">
        <w:rPr>
          <w:rFonts w:ascii="Times New Roman" w:hAnsi="Times New Roman" w:cs="Times New Roman"/>
          <w:b/>
          <w:bCs/>
          <w:sz w:val="24"/>
          <w:szCs w:val="24"/>
        </w:rPr>
        <w:t xml:space="preserve">Обработка </w:t>
      </w:r>
      <w:r w:rsidR="00A426C9">
        <w:rPr>
          <w:rFonts w:ascii="Times New Roman" w:hAnsi="Times New Roman" w:cs="Times New Roman"/>
          <w:b/>
          <w:bCs/>
          <w:sz w:val="24"/>
          <w:szCs w:val="24"/>
        </w:rPr>
        <w:t>отсутс</w:t>
      </w:r>
      <w:r w:rsidR="00440CD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426C9">
        <w:rPr>
          <w:rFonts w:ascii="Times New Roman" w:hAnsi="Times New Roman" w:cs="Times New Roman"/>
          <w:b/>
          <w:bCs/>
          <w:sz w:val="24"/>
          <w:szCs w:val="24"/>
        </w:rPr>
        <w:t>вующих</w:t>
      </w:r>
      <w:r w:rsidRPr="004F14B4">
        <w:rPr>
          <w:rFonts w:ascii="Times New Roman" w:hAnsi="Times New Roman" w:cs="Times New Roman"/>
          <w:b/>
          <w:bCs/>
          <w:sz w:val="24"/>
          <w:szCs w:val="24"/>
        </w:rPr>
        <w:t xml:space="preserve"> значений:</w:t>
      </w:r>
    </w:p>
    <w:p w:rsidR="001B2ABB" w:rsidRPr="0010189F" w:rsidRDefault="001B2ABB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89F">
        <w:rPr>
          <w:rFonts w:ascii="Times New Roman" w:hAnsi="Times New Roman" w:cs="Times New Roman"/>
          <w:bCs/>
          <w:i/>
          <w:sz w:val="24"/>
          <w:szCs w:val="24"/>
        </w:rPr>
        <w:t>На уровне страны:</w:t>
      </w:r>
    </w:p>
    <w:p w:rsidR="001B2ABB" w:rsidRPr="004F14B4" w:rsidRDefault="000D29D9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>Всемирная Организация Здравоохранения</w:t>
      </w:r>
      <w:r w:rsidR="00B85114" w:rsidRPr="004F14B4">
        <w:rPr>
          <w:rFonts w:ascii="Times New Roman" w:hAnsi="Times New Roman" w:cs="Times New Roman"/>
          <w:bCs/>
          <w:sz w:val="24"/>
          <w:szCs w:val="24"/>
        </w:rPr>
        <w:t xml:space="preserve"> производит подсчеты для стран, где национальные данные по убийствам не доступны ни от уголовного правосудия, ни от государственного здравоохранения/городской регистрации. </w:t>
      </w:r>
      <w:r w:rsidR="00AB4A48" w:rsidRPr="004F14B4">
        <w:rPr>
          <w:rFonts w:ascii="Times New Roman" w:hAnsi="Times New Roman" w:cs="Times New Roman"/>
          <w:bCs/>
          <w:sz w:val="24"/>
          <w:szCs w:val="24"/>
        </w:rPr>
        <w:t>Эти подсчеты используются для составления глобального набора данных и оценки пропущенных значений (для получения информации о методике, смотрите Глобальный доклад о предупреждении насилия 2014</w:t>
      </w:r>
      <w:r w:rsidR="0010189F" w:rsidRPr="0010189F">
        <w:rPr>
          <w:rFonts w:ascii="Times New Roman" w:hAnsi="Times New Roman" w:cs="Times New Roman"/>
          <w:bCs/>
          <w:sz w:val="24"/>
          <w:szCs w:val="24"/>
        </w:rPr>
        <w:t>WHO-UNDP-UNODC, GlobalStatusReportonViolencePrevention 2014</w:t>
      </w:r>
      <w:r w:rsidR="00AB4A48" w:rsidRPr="004F14B4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66A4" w:rsidRPr="004F14B4" w:rsidRDefault="004A66A4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6A4" w:rsidRPr="0010189F" w:rsidRDefault="004A66A4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189F">
        <w:rPr>
          <w:rFonts w:ascii="Times New Roman" w:hAnsi="Times New Roman" w:cs="Times New Roman"/>
          <w:bCs/>
          <w:i/>
          <w:sz w:val="24"/>
          <w:szCs w:val="24"/>
        </w:rPr>
        <w:t>На региональном и глобальном уровнях:</w:t>
      </w:r>
    </w:p>
    <w:p w:rsidR="00AC153F" w:rsidRPr="004F14B4" w:rsidRDefault="000D29D9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 xml:space="preserve">Всемирная Организация Здравоохранения </w:t>
      </w:r>
      <w:r w:rsidR="00AC153F" w:rsidRPr="004F14B4">
        <w:rPr>
          <w:rFonts w:ascii="Times New Roman" w:hAnsi="Times New Roman" w:cs="Times New Roman"/>
          <w:bCs/>
          <w:sz w:val="24"/>
          <w:szCs w:val="24"/>
        </w:rPr>
        <w:t>производит подсчеты для стран, где национальные данные по убийствам не доступны ни от уголовного правосудия, ни от государственного здравоохранения/городской регистрации. Эти подсчеты используются для составления глобального набора данных и оценки пропущенных значений (</w:t>
      </w:r>
      <w:r w:rsidR="00693690" w:rsidRPr="004F14B4">
        <w:rPr>
          <w:rFonts w:ascii="Times New Roman" w:hAnsi="Times New Roman" w:cs="Times New Roman"/>
          <w:bCs/>
          <w:sz w:val="24"/>
          <w:szCs w:val="24"/>
        </w:rPr>
        <w:t>для получения информации о методике, смотрите Глобальный доклад о предупреждении насилия 2014</w:t>
      </w:r>
      <w:r w:rsidR="00693690" w:rsidRPr="0010189F">
        <w:rPr>
          <w:rFonts w:ascii="Times New Roman" w:hAnsi="Times New Roman" w:cs="Times New Roman"/>
          <w:bCs/>
          <w:sz w:val="24"/>
          <w:szCs w:val="24"/>
        </w:rPr>
        <w:t>WHO-UNDP-UNODC, GlobalStatusReportonViolencePrevention 2014</w:t>
      </w:r>
      <w:r w:rsidR="00AC153F" w:rsidRPr="004F14B4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66A4" w:rsidRPr="004F14B4" w:rsidRDefault="00693690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690">
        <w:rPr>
          <w:rFonts w:ascii="Times New Roman" w:hAnsi="Times New Roman" w:cs="Times New Roman"/>
          <w:bCs/>
          <w:sz w:val="24"/>
          <w:szCs w:val="24"/>
        </w:rPr>
        <w:t>УПН ООН</w:t>
      </w:r>
      <w:r w:rsidR="00E9514C" w:rsidRPr="004F14B4">
        <w:rPr>
          <w:rFonts w:ascii="Times New Roman" w:hAnsi="Times New Roman" w:cs="Times New Roman"/>
          <w:bCs/>
          <w:sz w:val="24"/>
          <w:szCs w:val="24"/>
        </w:rPr>
        <w:t xml:space="preserve"> и ВОЗ работают вместе, чтобы разработать единый подход к проведению совместных международных </w:t>
      </w:r>
      <w:r w:rsidR="00E9514C" w:rsidRPr="004F14B4">
        <w:rPr>
          <w:rFonts w:ascii="Times New Roman" w:hAnsi="Times New Roman" w:cs="Times New Roman"/>
          <w:sz w:val="24"/>
          <w:szCs w:val="24"/>
        </w:rPr>
        <w:t>сравнительных</w:t>
      </w:r>
      <w:r w:rsidR="00E9514C" w:rsidRPr="004F14B4">
        <w:rPr>
          <w:rFonts w:ascii="Times New Roman" w:hAnsi="Times New Roman" w:cs="Times New Roman"/>
          <w:bCs/>
          <w:sz w:val="24"/>
          <w:szCs w:val="24"/>
        </w:rPr>
        <w:t xml:space="preserve"> исследований </w:t>
      </w:r>
      <w:r w:rsidR="003607FB" w:rsidRPr="004F14B4">
        <w:rPr>
          <w:rFonts w:ascii="Times New Roman" w:hAnsi="Times New Roman" w:cs="Times New Roman"/>
          <w:bCs/>
          <w:sz w:val="24"/>
          <w:szCs w:val="24"/>
        </w:rPr>
        <w:t>по комплексу</w:t>
      </w:r>
      <w:r w:rsidR="00E54F7A" w:rsidRPr="004F14B4">
        <w:rPr>
          <w:rFonts w:ascii="Times New Roman" w:hAnsi="Times New Roman" w:cs="Times New Roman"/>
          <w:bCs/>
          <w:sz w:val="24"/>
          <w:szCs w:val="24"/>
        </w:rPr>
        <w:t xml:space="preserve"> данных среди</w:t>
      </w:r>
      <w:r w:rsidR="00E9514C" w:rsidRPr="004F14B4">
        <w:rPr>
          <w:rFonts w:ascii="Times New Roman" w:hAnsi="Times New Roman" w:cs="Times New Roman"/>
          <w:bCs/>
          <w:sz w:val="24"/>
          <w:szCs w:val="24"/>
        </w:rPr>
        <w:t xml:space="preserve"> убийств на </w:t>
      </w:r>
      <w:r w:rsidR="00E54F7A" w:rsidRPr="004F14B4">
        <w:rPr>
          <w:rFonts w:ascii="Times New Roman" w:hAnsi="Times New Roman" w:cs="Times New Roman"/>
          <w:bCs/>
          <w:sz w:val="24"/>
          <w:szCs w:val="24"/>
        </w:rPr>
        <w:t>уровн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E54F7A" w:rsidRPr="004F14B4">
        <w:rPr>
          <w:rFonts w:ascii="Times New Roman" w:hAnsi="Times New Roman" w:cs="Times New Roman"/>
          <w:bCs/>
          <w:sz w:val="24"/>
          <w:szCs w:val="24"/>
        </w:rPr>
        <w:t xml:space="preserve"> стран</w:t>
      </w:r>
      <w:r w:rsidR="00E9514C" w:rsidRPr="004F14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4F7A" w:rsidRPr="004F14B4">
        <w:rPr>
          <w:rFonts w:ascii="Times New Roman" w:hAnsi="Times New Roman" w:cs="Times New Roman"/>
          <w:bCs/>
          <w:sz w:val="24"/>
          <w:szCs w:val="24"/>
        </w:rPr>
        <w:t>регионов</w:t>
      </w:r>
      <w:r w:rsidR="00E9514C" w:rsidRPr="004F14B4">
        <w:rPr>
          <w:rFonts w:ascii="Times New Roman" w:hAnsi="Times New Roman" w:cs="Times New Roman"/>
          <w:bCs/>
          <w:sz w:val="24"/>
          <w:szCs w:val="24"/>
        </w:rPr>
        <w:t xml:space="preserve"> и глобальном уровне.</w:t>
      </w:r>
    </w:p>
    <w:p w:rsidR="00F97C49" w:rsidRPr="004F14B4" w:rsidRDefault="00F97C49" w:rsidP="00E9514C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C49" w:rsidRPr="004F14B4" w:rsidRDefault="00333BC9" w:rsidP="00E9514C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Региональные показатели</w:t>
      </w:r>
      <w:r w:rsidR="00F97C49" w:rsidRPr="004F14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7953" w:rsidRPr="004F14B4" w:rsidRDefault="00737953" w:rsidP="00E9514C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B4">
        <w:rPr>
          <w:rFonts w:ascii="Times New Roman" w:hAnsi="Times New Roman" w:cs="Times New Roman"/>
          <w:bCs/>
          <w:sz w:val="24"/>
          <w:szCs w:val="24"/>
        </w:rPr>
        <w:t xml:space="preserve">Глобальные и региональные оценки рассчитываются как средневзвешенные величины из национальных данных, </w:t>
      </w:r>
      <w:r w:rsidR="008713F4" w:rsidRPr="004F14B4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="002F2AC8">
        <w:rPr>
          <w:rFonts w:ascii="Times New Roman" w:hAnsi="Times New Roman" w:cs="Times New Roman"/>
          <w:bCs/>
          <w:sz w:val="24"/>
          <w:szCs w:val="24"/>
        </w:rPr>
        <w:t>вес определяется числом проживающих граждан</w:t>
      </w:r>
      <w:r w:rsidRPr="004F14B4">
        <w:rPr>
          <w:rFonts w:ascii="Times New Roman" w:hAnsi="Times New Roman" w:cs="Times New Roman"/>
          <w:bCs/>
          <w:sz w:val="24"/>
          <w:szCs w:val="24"/>
        </w:rPr>
        <w:t>.</w:t>
      </w:r>
    </w:p>
    <w:p w:rsidR="00832913" w:rsidRPr="004F14B4" w:rsidRDefault="00832913" w:rsidP="00E9514C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913" w:rsidRPr="004F14B4" w:rsidRDefault="00FB5C4C" w:rsidP="00E9514C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Источники расхождений</w:t>
      </w:r>
      <w:r w:rsidR="00832913" w:rsidRPr="004F14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2BC4" w:rsidRDefault="00FB5C4C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485">
        <w:rPr>
          <w:rFonts w:ascii="Times New Roman" w:hAnsi="Times New Roman" w:cs="Times New Roman"/>
          <w:bCs/>
          <w:sz w:val="24"/>
          <w:szCs w:val="24"/>
        </w:rPr>
        <w:t xml:space="preserve">Расхождения </w:t>
      </w:r>
      <w:r w:rsidR="005A79ED" w:rsidRPr="00EA7485">
        <w:rPr>
          <w:rFonts w:ascii="Times New Roman" w:hAnsi="Times New Roman" w:cs="Times New Roman"/>
          <w:bCs/>
          <w:sz w:val="24"/>
          <w:szCs w:val="24"/>
        </w:rPr>
        <w:t>могут существовать</w:t>
      </w:r>
      <w:r w:rsidR="005A79ED" w:rsidRPr="004F14B4">
        <w:rPr>
          <w:rFonts w:ascii="Times New Roman" w:hAnsi="Times New Roman" w:cs="Times New Roman"/>
          <w:bCs/>
          <w:sz w:val="24"/>
          <w:szCs w:val="24"/>
        </w:rPr>
        <w:t xml:space="preserve"> между</w:t>
      </w:r>
      <w:r w:rsidR="00153BE1">
        <w:rPr>
          <w:rFonts w:ascii="Times New Roman" w:hAnsi="Times New Roman" w:cs="Times New Roman"/>
          <w:bCs/>
          <w:sz w:val="24"/>
          <w:szCs w:val="24"/>
        </w:rPr>
        <w:t xml:space="preserve"> расчетами стран и расчетами, представленными </w:t>
      </w:r>
      <w:r w:rsidR="005A79ED" w:rsidRPr="004F14B4">
        <w:rPr>
          <w:rFonts w:ascii="Times New Roman" w:hAnsi="Times New Roman" w:cs="Times New Roman"/>
          <w:bCs/>
          <w:sz w:val="24"/>
          <w:szCs w:val="24"/>
        </w:rPr>
        <w:t>на международном уровне</w:t>
      </w:r>
      <w:r w:rsidR="007C6A81" w:rsidRPr="004F14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3BE1">
        <w:rPr>
          <w:rFonts w:ascii="Times New Roman" w:hAnsi="Times New Roman" w:cs="Times New Roman"/>
          <w:bCs/>
          <w:sz w:val="24"/>
          <w:szCs w:val="24"/>
        </w:rPr>
        <w:t>так как национальные данные могут относиться</w:t>
      </w:r>
      <w:r w:rsidR="007C6A81" w:rsidRPr="004F14B4">
        <w:rPr>
          <w:rFonts w:ascii="Times New Roman" w:hAnsi="Times New Roman" w:cs="Times New Roman"/>
          <w:bCs/>
          <w:sz w:val="24"/>
          <w:szCs w:val="24"/>
        </w:rPr>
        <w:t xml:space="preserve"> к национальному определению умышленных убийств,</w:t>
      </w:r>
      <w:r w:rsidR="00EA7485">
        <w:rPr>
          <w:rFonts w:ascii="Times New Roman" w:hAnsi="Times New Roman" w:cs="Times New Roman"/>
          <w:bCs/>
          <w:sz w:val="24"/>
          <w:szCs w:val="24"/>
        </w:rPr>
        <w:t xml:space="preserve"> в то время как данные представленные </w:t>
      </w:r>
      <w:r w:rsidR="007C6A81" w:rsidRPr="004F14B4">
        <w:rPr>
          <w:rFonts w:ascii="Times New Roman" w:hAnsi="Times New Roman" w:cs="Times New Roman"/>
          <w:sz w:val="24"/>
          <w:szCs w:val="24"/>
        </w:rPr>
        <w:t>Управлением Организации Объединенных Наций по наркотикам и преступности</w:t>
      </w:r>
      <w:r w:rsidR="00EA7485">
        <w:rPr>
          <w:rFonts w:ascii="Times New Roman" w:hAnsi="Times New Roman" w:cs="Times New Roman"/>
          <w:sz w:val="24"/>
          <w:szCs w:val="24"/>
        </w:rPr>
        <w:t xml:space="preserve"> призваны обеспечить соответствие определению </w:t>
      </w:r>
      <w:r w:rsidR="00EA7485" w:rsidRPr="00F81766">
        <w:rPr>
          <w:rFonts w:ascii="Times New Roman" w:hAnsi="Times New Roman" w:cs="Times New Roman"/>
          <w:sz w:val="24"/>
          <w:szCs w:val="24"/>
        </w:rPr>
        <w:t xml:space="preserve">Международной классификации Преступлений для целей Статистики,  ICCS 2015 </w:t>
      </w:r>
      <w:r w:rsidR="00EA7485" w:rsidRPr="004F14B4">
        <w:rPr>
          <w:rFonts w:ascii="Times New Roman" w:hAnsi="Times New Roman" w:cs="Times New Roman"/>
          <w:sz w:val="24"/>
          <w:szCs w:val="24"/>
        </w:rPr>
        <w:t>(</w:t>
      </w:r>
      <w:r w:rsidR="00EA7485" w:rsidRPr="004F14B4">
        <w:rPr>
          <w:rFonts w:ascii="Times New Roman" w:hAnsi="Times New Roman" w:cs="Times New Roman"/>
          <w:sz w:val="24"/>
          <w:szCs w:val="24"/>
          <w:lang w:val="en-US"/>
        </w:rPr>
        <w:t>ICCS</w:t>
      </w:r>
      <w:r w:rsidR="00EA7485" w:rsidRPr="004F14B4">
        <w:rPr>
          <w:rFonts w:ascii="Times New Roman" w:hAnsi="Times New Roman" w:cs="Times New Roman"/>
          <w:sz w:val="24"/>
          <w:szCs w:val="24"/>
        </w:rPr>
        <w:t>)</w:t>
      </w:r>
      <w:r w:rsidR="00EA7485">
        <w:rPr>
          <w:rFonts w:ascii="Times New Roman" w:hAnsi="Times New Roman" w:cs="Times New Roman"/>
          <w:sz w:val="24"/>
          <w:szCs w:val="24"/>
        </w:rPr>
        <w:t xml:space="preserve">, одобренному в 2015 году </w:t>
      </w:r>
      <w:r w:rsidR="00EA7485" w:rsidRPr="004F14B4">
        <w:rPr>
          <w:rFonts w:ascii="Times New Roman" w:hAnsi="Times New Roman" w:cs="Times New Roman"/>
          <w:sz w:val="24"/>
          <w:szCs w:val="24"/>
        </w:rPr>
        <w:t xml:space="preserve">государствами-членами </w:t>
      </w:r>
      <w:r w:rsidR="00EA7485">
        <w:rPr>
          <w:rFonts w:ascii="Times New Roman" w:hAnsi="Times New Roman" w:cs="Times New Roman"/>
          <w:sz w:val="24"/>
          <w:szCs w:val="24"/>
        </w:rPr>
        <w:t>статистической комиссии ООН и Комиссией ООН по предотвращению преступлений и уголовному правосудию</w:t>
      </w:r>
      <w:r w:rsidR="007C6A81" w:rsidRPr="004F14B4">
        <w:rPr>
          <w:rFonts w:ascii="Times New Roman" w:hAnsi="Times New Roman" w:cs="Times New Roman"/>
          <w:sz w:val="24"/>
          <w:szCs w:val="24"/>
        </w:rPr>
        <w:t>.</w:t>
      </w:r>
      <w:r w:rsidR="00C27157" w:rsidRPr="004F14B4">
        <w:rPr>
          <w:rFonts w:ascii="Times New Roman" w:hAnsi="Times New Roman" w:cs="Times New Roman"/>
          <w:sz w:val="24"/>
          <w:szCs w:val="24"/>
        </w:rPr>
        <w:t xml:space="preserve">Управление Организации Объединенных Наций по наркотикам и преступности прилагает </w:t>
      </w:r>
      <w:r w:rsidR="00D550D9" w:rsidRPr="004F14B4">
        <w:rPr>
          <w:rFonts w:ascii="Times New Roman" w:hAnsi="Times New Roman" w:cs="Times New Roman"/>
          <w:sz w:val="24"/>
          <w:szCs w:val="24"/>
        </w:rPr>
        <w:t>особые усилия</w:t>
      </w:r>
      <w:r w:rsidR="00C27157" w:rsidRPr="004F14B4">
        <w:rPr>
          <w:rFonts w:ascii="Times New Roman" w:hAnsi="Times New Roman" w:cs="Times New Roman"/>
          <w:sz w:val="24"/>
          <w:szCs w:val="24"/>
        </w:rPr>
        <w:t>, чт</w:t>
      </w:r>
      <w:r w:rsidR="00D550D9" w:rsidRPr="004F14B4">
        <w:rPr>
          <w:rFonts w:ascii="Times New Roman" w:hAnsi="Times New Roman" w:cs="Times New Roman"/>
          <w:sz w:val="24"/>
          <w:szCs w:val="24"/>
        </w:rPr>
        <w:t>обы подсчитать все убийства, по</w:t>
      </w:r>
      <w:r w:rsidR="00C27157" w:rsidRPr="004F14B4">
        <w:rPr>
          <w:rFonts w:ascii="Times New Roman" w:hAnsi="Times New Roman" w:cs="Times New Roman"/>
          <w:sz w:val="24"/>
          <w:szCs w:val="24"/>
        </w:rPr>
        <w:t>падающие под определение умышленных убийств</w:t>
      </w:r>
      <w:r w:rsidR="00C27C34" w:rsidRPr="004F14B4">
        <w:rPr>
          <w:rFonts w:ascii="Times New Roman" w:hAnsi="Times New Roman" w:cs="Times New Roman"/>
          <w:sz w:val="24"/>
          <w:szCs w:val="24"/>
        </w:rPr>
        <w:t xml:space="preserve"> (</w:t>
      </w:r>
      <w:r w:rsidR="00F817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="00F81766" w:rsidRPr="00C238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огласно Международной классификации Преступлений для целей Статистики,  ICCS 2015</w:t>
      </w:r>
      <w:r w:rsidR="00C27C34" w:rsidRPr="004F14B4">
        <w:rPr>
          <w:rFonts w:ascii="Times New Roman" w:hAnsi="Times New Roman" w:cs="Times New Roman"/>
          <w:sz w:val="24"/>
          <w:szCs w:val="24"/>
        </w:rPr>
        <w:t>)</w:t>
      </w:r>
      <w:r w:rsidR="00EA7485">
        <w:rPr>
          <w:rFonts w:ascii="Times New Roman" w:hAnsi="Times New Roman" w:cs="Times New Roman"/>
          <w:sz w:val="24"/>
          <w:szCs w:val="24"/>
        </w:rPr>
        <w:t>, в то время как</w:t>
      </w:r>
      <w:r w:rsidR="00C27157" w:rsidRPr="004F14B4">
        <w:rPr>
          <w:rFonts w:ascii="Times New Roman" w:hAnsi="Times New Roman" w:cs="Times New Roman"/>
          <w:sz w:val="24"/>
          <w:szCs w:val="24"/>
        </w:rPr>
        <w:t xml:space="preserve"> национальные данные могут все </w:t>
      </w:r>
      <w:r w:rsidR="00C27C34" w:rsidRPr="004F14B4">
        <w:rPr>
          <w:rFonts w:ascii="Times New Roman" w:hAnsi="Times New Roman" w:cs="Times New Roman"/>
          <w:sz w:val="24"/>
          <w:szCs w:val="24"/>
        </w:rPr>
        <w:t>же</w:t>
      </w:r>
      <w:r w:rsidR="00654025" w:rsidRPr="004F14B4">
        <w:rPr>
          <w:rFonts w:ascii="Times New Roman" w:hAnsi="Times New Roman" w:cs="Times New Roman"/>
          <w:sz w:val="24"/>
          <w:szCs w:val="24"/>
        </w:rPr>
        <w:t xml:space="preserve"> быть составлены</w:t>
      </w:r>
      <w:r w:rsidR="00C27157" w:rsidRPr="004F14B4">
        <w:rPr>
          <w:rFonts w:ascii="Times New Roman" w:hAnsi="Times New Roman" w:cs="Times New Roman"/>
          <w:sz w:val="24"/>
          <w:szCs w:val="24"/>
        </w:rPr>
        <w:t xml:space="preserve"> по данным национ</w:t>
      </w:r>
      <w:r w:rsidR="00654025" w:rsidRPr="004F14B4">
        <w:rPr>
          <w:rFonts w:ascii="Times New Roman" w:hAnsi="Times New Roman" w:cs="Times New Roman"/>
          <w:sz w:val="24"/>
          <w:szCs w:val="24"/>
        </w:rPr>
        <w:t xml:space="preserve">альных правовых систем, а не </w:t>
      </w:r>
      <w:r w:rsidR="00EA748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54025" w:rsidRPr="004F14B4">
        <w:rPr>
          <w:rFonts w:ascii="Times New Roman" w:hAnsi="Times New Roman" w:cs="Times New Roman"/>
          <w:sz w:val="24"/>
          <w:szCs w:val="24"/>
        </w:rPr>
        <w:t>статистическ</w:t>
      </w:r>
      <w:r w:rsidR="00EA7485">
        <w:rPr>
          <w:rFonts w:ascii="Times New Roman" w:hAnsi="Times New Roman" w:cs="Times New Roman"/>
          <w:sz w:val="24"/>
          <w:szCs w:val="24"/>
        </w:rPr>
        <w:t>ой</w:t>
      </w:r>
      <w:r w:rsidR="00654025" w:rsidRPr="004F14B4">
        <w:rPr>
          <w:rFonts w:ascii="Times New Roman" w:hAnsi="Times New Roman" w:cs="Times New Roman"/>
          <w:sz w:val="24"/>
          <w:szCs w:val="24"/>
        </w:rPr>
        <w:t>классификаци</w:t>
      </w:r>
      <w:r w:rsidR="00EA7485">
        <w:rPr>
          <w:rFonts w:ascii="Times New Roman" w:hAnsi="Times New Roman" w:cs="Times New Roman"/>
          <w:sz w:val="24"/>
          <w:szCs w:val="24"/>
        </w:rPr>
        <w:t>и</w:t>
      </w:r>
      <w:r w:rsidR="00C27157" w:rsidRPr="004F14B4">
        <w:rPr>
          <w:rFonts w:ascii="Times New Roman" w:hAnsi="Times New Roman" w:cs="Times New Roman"/>
          <w:sz w:val="24"/>
          <w:szCs w:val="24"/>
        </w:rPr>
        <w:t>.</w:t>
      </w:r>
      <w:r w:rsidR="008768A3" w:rsidRPr="004F14B4">
        <w:rPr>
          <w:rFonts w:ascii="Times New Roman" w:hAnsi="Times New Roman" w:cs="Times New Roman"/>
          <w:sz w:val="24"/>
          <w:szCs w:val="24"/>
        </w:rPr>
        <w:t xml:space="preserve">Постепенное внедрение </w:t>
      </w:r>
      <w:r w:rsidR="00F81766" w:rsidRPr="00F81766">
        <w:rPr>
          <w:rFonts w:ascii="Times New Roman" w:hAnsi="Times New Roman" w:cs="Times New Roman"/>
          <w:sz w:val="24"/>
          <w:szCs w:val="24"/>
        </w:rPr>
        <w:t xml:space="preserve">Международной классификации Преступлений для целей Статистики,  ICCS 2015 </w:t>
      </w:r>
      <w:r w:rsidR="00666D57" w:rsidRPr="004F14B4">
        <w:rPr>
          <w:rFonts w:ascii="Times New Roman" w:hAnsi="Times New Roman" w:cs="Times New Roman"/>
          <w:sz w:val="24"/>
          <w:szCs w:val="24"/>
        </w:rPr>
        <w:t>(</w:t>
      </w:r>
      <w:r w:rsidR="00666D57" w:rsidRPr="004F14B4">
        <w:rPr>
          <w:rFonts w:ascii="Times New Roman" w:hAnsi="Times New Roman" w:cs="Times New Roman"/>
          <w:sz w:val="24"/>
          <w:szCs w:val="24"/>
          <w:lang w:val="en-US"/>
        </w:rPr>
        <w:t>ICCS</w:t>
      </w:r>
      <w:r w:rsidR="00666D57" w:rsidRPr="004F14B4">
        <w:rPr>
          <w:rFonts w:ascii="Times New Roman" w:hAnsi="Times New Roman" w:cs="Times New Roman"/>
          <w:sz w:val="24"/>
          <w:szCs w:val="24"/>
        </w:rPr>
        <w:t xml:space="preserve">)  может улучшить качество и </w:t>
      </w:r>
      <w:r w:rsidR="00EA7485">
        <w:rPr>
          <w:rFonts w:ascii="Times New Roman" w:hAnsi="Times New Roman" w:cs="Times New Roman"/>
          <w:sz w:val="24"/>
          <w:szCs w:val="24"/>
        </w:rPr>
        <w:t>сопоставимость</w:t>
      </w:r>
      <w:r w:rsidR="00666D57" w:rsidRPr="004F14B4">
        <w:rPr>
          <w:rFonts w:ascii="Times New Roman" w:hAnsi="Times New Roman" w:cs="Times New Roman"/>
          <w:sz w:val="24"/>
          <w:szCs w:val="24"/>
        </w:rPr>
        <w:t xml:space="preserve"> национальных и международных данных. </w:t>
      </w:r>
    </w:p>
    <w:p w:rsidR="00EA7485" w:rsidRPr="004F14B4" w:rsidRDefault="00EA7485" w:rsidP="00484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4B0" w:rsidRPr="004F14B4" w:rsidRDefault="009B64B0" w:rsidP="00C271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4B4">
        <w:rPr>
          <w:rFonts w:ascii="Times New Roman" w:hAnsi="Times New Roman" w:cs="Times New Roman"/>
          <w:sz w:val="24"/>
          <w:szCs w:val="24"/>
        </w:rPr>
        <w:t xml:space="preserve">Коэффициент умышленных убийств может также варьироваться </w:t>
      </w:r>
      <w:r w:rsidR="00490E0B" w:rsidRPr="004F14B4">
        <w:rPr>
          <w:rFonts w:ascii="Times New Roman" w:hAnsi="Times New Roman" w:cs="Times New Roman"/>
          <w:sz w:val="24"/>
          <w:szCs w:val="24"/>
        </w:rPr>
        <w:t>вследствие применения различных демографических показателей.</w:t>
      </w:r>
    </w:p>
    <w:p w:rsidR="0095676C" w:rsidRPr="004F14B4" w:rsidRDefault="0095676C" w:rsidP="00C271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684" w:rsidRPr="004F14B4" w:rsidRDefault="00327684" w:rsidP="00C2715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B4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E4189B" w:rsidRPr="004F14B4" w:rsidRDefault="00103F5B" w:rsidP="00C271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4B4">
        <w:rPr>
          <w:rFonts w:ascii="Times New Roman" w:hAnsi="Times New Roman" w:cs="Times New Roman"/>
          <w:b/>
          <w:sz w:val="24"/>
          <w:szCs w:val="24"/>
        </w:rPr>
        <w:lastRenderedPageBreak/>
        <w:t>Описание</w:t>
      </w:r>
      <w:r w:rsidRPr="004F14B4">
        <w:rPr>
          <w:rFonts w:ascii="Times New Roman" w:hAnsi="Times New Roman" w:cs="Times New Roman"/>
          <w:sz w:val="24"/>
          <w:szCs w:val="24"/>
        </w:rPr>
        <w:t>:</w:t>
      </w:r>
    </w:p>
    <w:p w:rsidR="00103F5B" w:rsidRPr="004F14B4" w:rsidRDefault="000B1790" w:rsidP="00C271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4B4">
        <w:rPr>
          <w:rFonts w:ascii="Times New Roman" w:hAnsi="Times New Roman" w:cs="Times New Roman"/>
          <w:sz w:val="24"/>
          <w:szCs w:val="24"/>
        </w:rPr>
        <w:t>Существуют два отдельных источника на уровне</w:t>
      </w:r>
      <w:r w:rsidR="00D3723C" w:rsidRPr="004F14B4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4F14B4">
        <w:rPr>
          <w:rFonts w:ascii="Times New Roman" w:hAnsi="Times New Roman" w:cs="Times New Roman"/>
          <w:sz w:val="24"/>
          <w:szCs w:val="24"/>
        </w:rPr>
        <w:t>: a) система уголовного правосудия; б) система здравоохранения/регистрации актов гражданского состояния.</w:t>
      </w:r>
      <w:r w:rsidR="00D461A1" w:rsidRPr="004F14B4">
        <w:rPr>
          <w:rFonts w:ascii="Times New Roman" w:hAnsi="Times New Roman" w:cs="Times New Roman"/>
          <w:sz w:val="24"/>
          <w:szCs w:val="24"/>
        </w:rPr>
        <w:t>УПН ООН собирает и публикует данные от систем уголовного правосудия на основе своего длительного ежегодного сбора данных</w:t>
      </w:r>
      <w:r w:rsidR="00BD0BAF">
        <w:rPr>
          <w:rFonts w:ascii="Times New Roman" w:hAnsi="Times New Roman" w:cs="Times New Roman"/>
          <w:sz w:val="24"/>
          <w:szCs w:val="24"/>
        </w:rPr>
        <w:t xml:space="preserve"> в рамках распоряжения</w:t>
      </w:r>
      <w:r w:rsidR="00D461A1" w:rsidRPr="004F14B4">
        <w:rPr>
          <w:rFonts w:ascii="Times New Roman" w:hAnsi="Times New Roman" w:cs="Times New Roman"/>
          <w:sz w:val="24"/>
          <w:szCs w:val="24"/>
        </w:rPr>
        <w:t xml:space="preserve"> Генеральной Ассамблеи ООН (Обзор тенденций в области преступности ООН, </w:t>
      </w:r>
      <w:r w:rsidR="00BD0BAF" w:rsidRPr="00BD0BAF">
        <w:rPr>
          <w:rFonts w:ascii="Times New Roman" w:hAnsi="Times New Roman" w:cs="Times New Roman"/>
          <w:sz w:val="24"/>
          <w:szCs w:val="24"/>
        </w:rPr>
        <w:t>UN-CTS</w:t>
      </w:r>
      <w:r w:rsidR="00D461A1" w:rsidRPr="004F14B4">
        <w:rPr>
          <w:rFonts w:ascii="Times New Roman" w:hAnsi="Times New Roman" w:cs="Times New Roman"/>
          <w:sz w:val="24"/>
          <w:szCs w:val="24"/>
        </w:rPr>
        <w:t>), ВОЗ собирает и публикует данные, полученные от здравоохранения/</w:t>
      </w:r>
      <w:r w:rsidR="00BD0BAF" w:rsidRPr="004F14B4">
        <w:rPr>
          <w:rFonts w:ascii="Times New Roman" w:hAnsi="Times New Roman" w:cs="Times New Roman"/>
          <w:sz w:val="24"/>
          <w:szCs w:val="24"/>
        </w:rPr>
        <w:t>регистрации актов гражданского состояния</w:t>
      </w:r>
      <w:r w:rsidR="00D461A1" w:rsidRPr="004F14B4">
        <w:rPr>
          <w:rFonts w:ascii="Times New Roman" w:hAnsi="Times New Roman" w:cs="Times New Roman"/>
          <w:sz w:val="24"/>
          <w:szCs w:val="24"/>
        </w:rPr>
        <w:t>.</w:t>
      </w:r>
      <w:r w:rsidR="00044618" w:rsidRPr="004F14B4">
        <w:rPr>
          <w:rFonts w:ascii="Times New Roman" w:hAnsi="Times New Roman" w:cs="Times New Roman"/>
          <w:sz w:val="24"/>
          <w:szCs w:val="24"/>
        </w:rPr>
        <w:t xml:space="preserve"> Сбор данных</w:t>
      </w:r>
      <w:r w:rsidR="00CB1027" w:rsidRPr="004F14B4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BD0BAF" w:rsidRPr="00BD0BAF">
        <w:rPr>
          <w:rFonts w:ascii="Times New Roman" w:hAnsi="Times New Roman" w:cs="Times New Roman"/>
          <w:sz w:val="24"/>
          <w:szCs w:val="24"/>
        </w:rPr>
        <w:t>UN-CTS</w:t>
      </w:r>
      <w:r w:rsidR="004472EF" w:rsidRPr="004F14B4">
        <w:rPr>
          <w:rFonts w:ascii="Times New Roman" w:hAnsi="Times New Roman" w:cs="Times New Roman"/>
          <w:sz w:val="24"/>
          <w:szCs w:val="24"/>
        </w:rPr>
        <w:t xml:space="preserve">(система тенденций преступности) </w:t>
      </w:r>
      <w:r w:rsidR="00CB1027" w:rsidRPr="004F14B4">
        <w:rPr>
          <w:rFonts w:ascii="Times New Roman" w:hAnsi="Times New Roman" w:cs="Times New Roman"/>
          <w:sz w:val="24"/>
          <w:szCs w:val="24"/>
        </w:rPr>
        <w:t>облегчен посредством организации более 130 национальных</w:t>
      </w:r>
      <w:r w:rsidR="00BD0BAF">
        <w:rPr>
          <w:rFonts w:ascii="Times New Roman" w:hAnsi="Times New Roman" w:cs="Times New Roman"/>
          <w:sz w:val="24"/>
          <w:szCs w:val="24"/>
        </w:rPr>
        <w:t xml:space="preserve"> координационных</w:t>
      </w:r>
      <w:r w:rsidR="00CB1027" w:rsidRPr="004F14B4">
        <w:rPr>
          <w:rFonts w:ascii="Times New Roman" w:hAnsi="Times New Roman" w:cs="Times New Roman"/>
          <w:sz w:val="24"/>
          <w:szCs w:val="24"/>
        </w:rPr>
        <w:t xml:space="preserve"> центров, </w:t>
      </w:r>
      <w:r w:rsidR="007E04DB" w:rsidRPr="004F14B4">
        <w:rPr>
          <w:rFonts w:ascii="Times New Roman" w:hAnsi="Times New Roman" w:cs="Times New Roman"/>
          <w:sz w:val="24"/>
          <w:szCs w:val="24"/>
        </w:rPr>
        <w:t>которые координируются</w:t>
      </w:r>
      <w:r w:rsidR="00CB1027" w:rsidRPr="004F14B4">
        <w:rPr>
          <w:rFonts w:ascii="Times New Roman" w:hAnsi="Times New Roman" w:cs="Times New Roman"/>
          <w:sz w:val="24"/>
          <w:szCs w:val="24"/>
        </w:rPr>
        <w:t xml:space="preserve"> ответственными </w:t>
      </w:r>
      <w:r w:rsidR="00BD0BAF">
        <w:rPr>
          <w:rFonts w:ascii="Times New Roman" w:hAnsi="Times New Roman" w:cs="Times New Roman"/>
          <w:sz w:val="24"/>
          <w:szCs w:val="24"/>
        </w:rPr>
        <w:t>государственными органами</w:t>
      </w:r>
      <w:r w:rsidR="008D7575" w:rsidRPr="004F1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14A" w:rsidRPr="004F14B4" w:rsidRDefault="00EB614A" w:rsidP="00EB614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4B4">
        <w:rPr>
          <w:rFonts w:ascii="Times New Roman" w:hAnsi="Times New Roman" w:cs="Times New Roman"/>
          <w:sz w:val="24"/>
          <w:szCs w:val="24"/>
        </w:rPr>
        <w:t>На сегодняшний день, если национальные данные по убийствам не доступны ни из одного из вышеупомянутого источника, они берутся из ВОЗ.</w:t>
      </w:r>
    </w:p>
    <w:p w:rsidR="00EB614A" w:rsidRPr="004F14B4" w:rsidRDefault="00B20CAB" w:rsidP="002630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4B4">
        <w:rPr>
          <w:rFonts w:ascii="Times New Roman" w:hAnsi="Times New Roman" w:cs="Times New Roman"/>
          <w:sz w:val="24"/>
          <w:szCs w:val="24"/>
        </w:rPr>
        <w:t xml:space="preserve">УПН ООН и ВОЗ работают </w:t>
      </w:r>
      <w:r w:rsidR="00617419" w:rsidRPr="004F14B4">
        <w:rPr>
          <w:rFonts w:ascii="Times New Roman" w:hAnsi="Times New Roman" w:cs="Times New Roman"/>
          <w:sz w:val="24"/>
          <w:szCs w:val="24"/>
        </w:rPr>
        <w:t>сов</w:t>
      </w:r>
      <w:r w:rsidRPr="004F14B4">
        <w:rPr>
          <w:rFonts w:ascii="Times New Roman" w:hAnsi="Times New Roman" w:cs="Times New Roman"/>
          <w:sz w:val="24"/>
          <w:szCs w:val="24"/>
        </w:rPr>
        <w:t>местно</w:t>
      </w:r>
      <w:r w:rsidR="00263040" w:rsidRPr="004F14B4">
        <w:rPr>
          <w:rFonts w:ascii="Times New Roman" w:hAnsi="Times New Roman" w:cs="Times New Roman"/>
          <w:sz w:val="24"/>
          <w:szCs w:val="24"/>
        </w:rPr>
        <w:t>,чтобы разработать единый подход к проведению совместных международных исследований и сборов данн</w:t>
      </w:r>
      <w:r w:rsidR="00BD0BAF">
        <w:rPr>
          <w:rFonts w:ascii="Times New Roman" w:hAnsi="Times New Roman" w:cs="Times New Roman"/>
          <w:sz w:val="24"/>
          <w:szCs w:val="24"/>
        </w:rPr>
        <w:t>ых об убийствах на уровне стран</w:t>
      </w:r>
      <w:r w:rsidR="00263040" w:rsidRPr="004F14B4">
        <w:rPr>
          <w:rFonts w:ascii="Times New Roman" w:hAnsi="Times New Roman" w:cs="Times New Roman"/>
          <w:sz w:val="24"/>
          <w:szCs w:val="24"/>
        </w:rPr>
        <w:t>, регионов и глобальном уровне.</w:t>
      </w:r>
    </w:p>
    <w:p w:rsidR="008D5054" w:rsidRPr="004F14B4" w:rsidRDefault="008D5054" w:rsidP="002630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054" w:rsidRPr="004F14B4" w:rsidRDefault="008D5054" w:rsidP="0026304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B4">
        <w:rPr>
          <w:rFonts w:ascii="Times New Roman" w:hAnsi="Times New Roman" w:cs="Times New Roman"/>
          <w:b/>
          <w:sz w:val="24"/>
          <w:szCs w:val="24"/>
        </w:rPr>
        <w:t>Процесс сбора данных:</w:t>
      </w:r>
    </w:p>
    <w:p w:rsidR="008D5054" w:rsidRPr="004F14B4" w:rsidRDefault="00A22751" w:rsidP="00B75F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4B4">
        <w:rPr>
          <w:rFonts w:ascii="Times New Roman" w:hAnsi="Times New Roman" w:cs="Times New Roman"/>
          <w:sz w:val="24"/>
          <w:szCs w:val="24"/>
        </w:rPr>
        <w:t xml:space="preserve">На международном уровне данные по умышленным убийствам обычно собираются </w:t>
      </w:r>
      <w:r w:rsidR="005217B6" w:rsidRPr="004F14B4">
        <w:rPr>
          <w:rFonts w:ascii="Times New Roman" w:hAnsi="Times New Roman" w:cs="Times New Roman"/>
          <w:sz w:val="24"/>
          <w:szCs w:val="24"/>
        </w:rPr>
        <w:t xml:space="preserve">УПН ООН с помощью годовых данных, собранных </w:t>
      </w:r>
      <w:r w:rsidR="007144F8" w:rsidRPr="00BD0BAF">
        <w:rPr>
          <w:rFonts w:ascii="Times New Roman" w:hAnsi="Times New Roman" w:cs="Times New Roman"/>
          <w:sz w:val="24"/>
          <w:szCs w:val="24"/>
        </w:rPr>
        <w:t>UN-CTS</w:t>
      </w:r>
      <w:r w:rsidR="005217B6" w:rsidRPr="004F14B4">
        <w:rPr>
          <w:rFonts w:ascii="Times New Roman" w:hAnsi="Times New Roman" w:cs="Times New Roman"/>
          <w:sz w:val="24"/>
          <w:szCs w:val="24"/>
        </w:rPr>
        <w:t xml:space="preserve">(система тенденций преступности). </w:t>
      </w:r>
      <w:r w:rsidR="00054D04" w:rsidRPr="004F14B4">
        <w:rPr>
          <w:rFonts w:ascii="Times New Roman" w:hAnsi="Times New Roman" w:cs="Times New Roman"/>
          <w:sz w:val="24"/>
          <w:szCs w:val="24"/>
        </w:rPr>
        <w:t>В соответствии с просьбой комиссии ООН по предупреждению преступности и уголовному правосудию, более 130 государств-членов уже назначили</w:t>
      </w:r>
      <w:r w:rsidR="006F49FA" w:rsidRPr="004F14B4">
        <w:rPr>
          <w:rFonts w:ascii="Times New Roman" w:hAnsi="Times New Roman" w:cs="Times New Roman"/>
          <w:sz w:val="24"/>
          <w:szCs w:val="24"/>
        </w:rPr>
        <w:t xml:space="preserve"> национальные </w:t>
      </w:r>
      <w:r w:rsidR="00054D04" w:rsidRPr="004F14B4">
        <w:rPr>
          <w:rFonts w:ascii="Times New Roman" w:hAnsi="Times New Roman" w:cs="Times New Roman"/>
          <w:sz w:val="24"/>
          <w:szCs w:val="24"/>
        </w:rPr>
        <w:t xml:space="preserve"> центры, </w:t>
      </w:r>
      <w:r w:rsidR="006F49FA" w:rsidRPr="004F14B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64EC2" w:rsidRPr="004F14B4">
        <w:rPr>
          <w:rFonts w:ascii="Times New Roman" w:hAnsi="Times New Roman" w:cs="Times New Roman"/>
          <w:sz w:val="24"/>
          <w:szCs w:val="24"/>
        </w:rPr>
        <w:t xml:space="preserve">собирают и </w:t>
      </w:r>
      <w:r w:rsidR="006F49FA" w:rsidRPr="004F14B4">
        <w:rPr>
          <w:rFonts w:ascii="Times New Roman" w:hAnsi="Times New Roman" w:cs="Times New Roman"/>
          <w:sz w:val="24"/>
          <w:szCs w:val="24"/>
        </w:rPr>
        <w:t xml:space="preserve">отдают данные в УПН ООН. </w:t>
      </w:r>
      <w:r w:rsidR="00B75F1F" w:rsidRPr="004F14B4">
        <w:rPr>
          <w:rFonts w:ascii="Times New Roman" w:hAnsi="Times New Roman" w:cs="Times New Roman"/>
          <w:sz w:val="24"/>
          <w:szCs w:val="24"/>
        </w:rPr>
        <w:t xml:space="preserve">В большинстве случаев, эти координируемые национальные учреждения отвечают за данные в области преступности и уголовного правосудия (национальные статистические органы, Министерства внутренних дел, Министерства юстиции и т. д.). </w:t>
      </w:r>
      <w:r w:rsidR="009A03C7" w:rsidRPr="004F14B4">
        <w:rPr>
          <w:rFonts w:ascii="Times New Roman" w:hAnsi="Times New Roman" w:cs="Times New Roman"/>
          <w:sz w:val="24"/>
          <w:szCs w:val="24"/>
        </w:rPr>
        <w:t xml:space="preserve">Для стран, в которых еще нет таких центров, осуществляется запрос данных </w:t>
      </w:r>
      <w:r w:rsidR="007144F8">
        <w:rPr>
          <w:rFonts w:ascii="Times New Roman" w:hAnsi="Times New Roman" w:cs="Times New Roman"/>
          <w:sz w:val="24"/>
          <w:szCs w:val="24"/>
        </w:rPr>
        <w:t>в постоянное представительство в Вене</w:t>
      </w:r>
      <w:r w:rsidR="009A03C7" w:rsidRPr="004F14B4">
        <w:rPr>
          <w:rFonts w:ascii="Times New Roman" w:hAnsi="Times New Roman" w:cs="Times New Roman"/>
          <w:sz w:val="24"/>
          <w:szCs w:val="24"/>
        </w:rPr>
        <w:t>.</w:t>
      </w:r>
      <w:r w:rsidR="008F7512" w:rsidRPr="004F14B4">
        <w:rPr>
          <w:rFonts w:ascii="Times New Roman" w:hAnsi="Times New Roman" w:cs="Times New Roman"/>
          <w:sz w:val="24"/>
          <w:szCs w:val="24"/>
        </w:rPr>
        <w:t xml:space="preserve">Когда страна не отчитывается перед УПН ООН, то используется какой-либо другой официальный ресурс, например, государственные веб-сайты, публикации или другие коммуникации. </w:t>
      </w:r>
      <w:r w:rsidR="00174703">
        <w:rPr>
          <w:rFonts w:ascii="Times New Roman" w:hAnsi="Times New Roman" w:cs="Times New Roman"/>
          <w:sz w:val="24"/>
          <w:szCs w:val="24"/>
        </w:rPr>
        <w:t>Данные по умышленным</w:t>
      </w:r>
      <w:r w:rsidR="00CB6848" w:rsidRPr="004F14B4">
        <w:rPr>
          <w:rFonts w:ascii="Times New Roman" w:hAnsi="Times New Roman" w:cs="Times New Roman"/>
          <w:sz w:val="24"/>
          <w:szCs w:val="24"/>
        </w:rPr>
        <w:t xml:space="preserve"> убийств</w:t>
      </w:r>
      <w:r w:rsidR="00174703">
        <w:rPr>
          <w:rFonts w:ascii="Times New Roman" w:hAnsi="Times New Roman" w:cs="Times New Roman"/>
          <w:sz w:val="24"/>
          <w:szCs w:val="24"/>
        </w:rPr>
        <w:t>ам</w:t>
      </w:r>
      <w:r w:rsidR="00CB6848" w:rsidRPr="004F14B4">
        <w:rPr>
          <w:rFonts w:ascii="Times New Roman" w:hAnsi="Times New Roman" w:cs="Times New Roman"/>
          <w:sz w:val="24"/>
          <w:szCs w:val="24"/>
        </w:rPr>
        <w:t xml:space="preserve"> из </w:t>
      </w:r>
      <w:r w:rsidR="00174703">
        <w:rPr>
          <w:rFonts w:ascii="Times New Roman" w:hAnsi="Times New Roman" w:cs="Times New Roman"/>
          <w:sz w:val="24"/>
          <w:szCs w:val="24"/>
        </w:rPr>
        <w:t xml:space="preserve">базы </w:t>
      </w:r>
      <w:r w:rsidR="00CB6848" w:rsidRPr="004F14B4">
        <w:rPr>
          <w:rFonts w:ascii="Times New Roman" w:hAnsi="Times New Roman" w:cs="Times New Roman"/>
          <w:sz w:val="24"/>
          <w:szCs w:val="24"/>
        </w:rPr>
        <w:t xml:space="preserve">данных ВОЗ в настоящее время используются тогда, когда нет другого </w:t>
      </w:r>
      <w:r w:rsidR="00045110" w:rsidRPr="004F14B4">
        <w:rPr>
          <w:rFonts w:ascii="Times New Roman" w:hAnsi="Times New Roman" w:cs="Times New Roman"/>
          <w:sz w:val="24"/>
          <w:szCs w:val="24"/>
        </w:rPr>
        <w:t xml:space="preserve">доступного </w:t>
      </w:r>
      <w:r w:rsidR="00CB6848" w:rsidRPr="004F14B4">
        <w:rPr>
          <w:rFonts w:ascii="Times New Roman" w:hAnsi="Times New Roman" w:cs="Times New Roman"/>
          <w:sz w:val="24"/>
          <w:szCs w:val="24"/>
        </w:rPr>
        <w:t xml:space="preserve">источника. После консолидации, </w:t>
      </w:r>
      <w:r w:rsidR="00174703">
        <w:rPr>
          <w:rFonts w:ascii="Times New Roman" w:hAnsi="Times New Roman" w:cs="Times New Roman"/>
          <w:sz w:val="24"/>
          <w:szCs w:val="24"/>
        </w:rPr>
        <w:t>данныераспространяются среди</w:t>
      </w:r>
      <w:r w:rsidR="00CB6848" w:rsidRPr="004F14B4">
        <w:rPr>
          <w:rFonts w:ascii="Times New Roman" w:hAnsi="Times New Roman" w:cs="Times New Roman"/>
          <w:sz w:val="24"/>
          <w:szCs w:val="24"/>
        </w:rPr>
        <w:t xml:space="preserve"> стран, чтобы проверить их точность.</w:t>
      </w:r>
    </w:p>
    <w:p w:rsidR="00DB6116" w:rsidRPr="004F14B4" w:rsidRDefault="00DB6116" w:rsidP="00B75F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116" w:rsidRPr="004F14B4" w:rsidRDefault="00DB6116" w:rsidP="00B75F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4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данные и соответствующие метаданные доступны, </w:t>
      </w:r>
      <w:r w:rsidR="003C1A79" w:rsidRPr="004F14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то </w:t>
      </w:r>
      <w:r w:rsidRPr="004F14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вносятся изменения в </w:t>
      </w:r>
      <w:r w:rsidR="00B939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данные</w:t>
      </w:r>
      <w:r w:rsidRPr="004F14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целях обеспечения соответствия с определением умышленного убийства, которое предусмотрено  </w:t>
      </w:r>
      <w:r w:rsidR="00F81766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Международной классификации Преступлений для целей Статистики,  ICCS 2015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3372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Национальные </w:t>
      </w:r>
      <w:r w:rsidR="00B93948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</w:t>
      </w:r>
      <w:r w:rsidR="007E3372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видах убийств, которые рассматриваются как умышленные убийства </w:t>
      </w:r>
      <w:r w:rsidR="00F8176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81766" w:rsidRPr="00F81766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Международной классификации Преступлений для целей Статистики,  ICCS 2015</w:t>
      </w:r>
      <w:r w:rsidR="007E3372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D4EFB">
        <w:rPr>
          <w:rFonts w:ascii="Times New Roman" w:hAnsi="Times New Roman" w:cs="Times New Roman"/>
          <w:sz w:val="24"/>
          <w:szCs w:val="24"/>
          <w:shd w:val="clear" w:color="auto" w:fill="FFFFFF"/>
        </w:rPr>
        <w:t>а в рамках национальных данных рассматриваются как иной вид преступления, добавляются к национальным данным по умышленным убийствам</w:t>
      </w:r>
      <w:r w:rsidR="00D830F1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35881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С этим можно ра</w:t>
      </w:r>
      <w:r w:rsidR="004D4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зобраться только при детальном предоставлении данных по </w:t>
      </w:r>
      <w:r w:rsidR="00935881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вида</w:t>
      </w:r>
      <w:r w:rsidR="004D4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убийства </w:t>
      </w:r>
      <w:r w:rsidR="00935881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(например, нападение с тяжкими последствиями, приведшими к смерти, убийства, и т. д.). </w:t>
      </w:r>
    </w:p>
    <w:p w:rsidR="000B2BFA" w:rsidRPr="004F14B4" w:rsidRDefault="00543FA3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Что касается политики распространения данных УПН ООН, данные для мониторинга ЦУР (цел</w:t>
      </w:r>
      <w:r w:rsidR="004D4EFB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устойчивого развития)  будут рассылаться странам для консультации перед публикацией.</w:t>
      </w:r>
    </w:p>
    <w:p w:rsidR="00543FA3" w:rsidRPr="004F14B4" w:rsidRDefault="00543FA3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5BE3" w:rsidRPr="004F14B4" w:rsidRDefault="00ED5BE3" w:rsidP="00543FA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14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Доступность данных</w:t>
      </w:r>
    </w:p>
    <w:p w:rsidR="00C6371E" w:rsidRPr="0055789C" w:rsidRDefault="005D0BD2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89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Описание:</w:t>
      </w:r>
    </w:p>
    <w:p w:rsidR="005D0BD2" w:rsidRPr="004F14B4" w:rsidRDefault="004D24AD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 данные, полученны</w:t>
      </w:r>
      <w:r w:rsidR="009C4D13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от </w:t>
      </w:r>
      <w:r w:rsidR="002633CF" w:rsidRPr="004F14B4">
        <w:rPr>
          <w:rFonts w:ascii="Times New Roman" w:hAnsi="Times New Roman" w:cs="Times New Roman"/>
          <w:bCs/>
          <w:sz w:val="24"/>
          <w:szCs w:val="24"/>
        </w:rPr>
        <w:t xml:space="preserve">УПН </w:t>
      </w:r>
      <w:r w:rsidR="009C4D13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ООН и ВОЗ, национальные данные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убийствах доступны </w:t>
      </w:r>
      <w:r w:rsidR="00D11B3E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174 стран (по крайней мере</w:t>
      </w:r>
      <w:r w:rsidR="009C4D13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, есть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 точка данных</w:t>
      </w:r>
      <w:r w:rsidR="009C4D13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20</w:t>
      </w:r>
      <w:r w:rsidR="009C4D13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09-2013)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Временные </w:t>
      </w:r>
      <w:r w:rsidR="00E5744D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серии данных по убийствам, подходящие 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мониторинга</w:t>
      </w:r>
      <w:r w:rsidR="00E5744D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доступны </w:t>
      </w:r>
      <w:r w:rsidR="00E5744D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</w:t>
      </w:r>
      <w:r w:rsidR="00E5744D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1 страны (по крайней мере 3 точ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5744D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данных, между 2011-2013).</w:t>
      </w:r>
    </w:p>
    <w:p w:rsidR="00577934" w:rsidRPr="004F14B4" w:rsidRDefault="00577934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7934" w:rsidRPr="0055789C" w:rsidRDefault="00577934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89C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Временные периоды:</w:t>
      </w:r>
    </w:p>
    <w:p w:rsidR="00577934" w:rsidRDefault="00EB4007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2010-2014</w:t>
      </w:r>
    </w:p>
    <w:p w:rsidR="006F563F" w:rsidRPr="004F14B4" w:rsidRDefault="006F563F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4007" w:rsidRPr="004F14B4" w:rsidRDefault="00F93F50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4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Календарь</w:t>
      </w:r>
    </w:p>
    <w:p w:rsidR="00F93F50" w:rsidRPr="0055789C" w:rsidRDefault="004B5AC4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89C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данных</w:t>
      </w:r>
      <w:r w:rsidR="00D64CA2" w:rsidRPr="0055789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64CA2" w:rsidRPr="004F14B4" w:rsidRDefault="00D64CA2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3-4 кварталы 2016</w:t>
      </w:r>
    </w:p>
    <w:p w:rsidR="00D64CA2" w:rsidRPr="004F14B4" w:rsidRDefault="00D64CA2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4007" w:rsidRPr="0055789C" w:rsidRDefault="00FB5C4C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89C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Публикация</w:t>
      </w:r>
      <w:r w:rsidR="0052469C" w:rsidRPr="0055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данных:</w:t>
      </w:r>
    </w:p>
    <w:p w:rsidR="0052469C" w:rsidRPr="004F14B4" w:rsidRDefault="0052469C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</w:t>
      </w:r>
      <w:r w:rsidR="007F666C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квартал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(данные на 2015)</w:t>
      </w:r>
    </w:p>
    <w:p w:rsidR="0052469C" w:rsidRPr="004F14B4" w:rsidRDefault="0052469C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073B" w:rsidRPr="004F14B4" w:rsidRDefault="00FB5C4C" w:rsidP="00543FA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Поставщики </w:t>
      </w:r>
      <w:r w:rsidR="00FF073B" w:rsidRPr="004F14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данных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F073B" w:rsidRPr="0055789C" w:rsidRDefault="00AE111F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89C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Название:</w:t>
      </w:r>
    </w:p>
    <w:p w:rsidR="00B52E63" w:rsidRPr="004F14B4" w:rsidRDefault="00B52E63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111F" w:rsidRPr="004F14B4" w:rsidRDefault="001D0924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об умышленных убийствах отправляются в УПН ООН </w:t>
      </w:r>
      <w:r w:rsidR="007F666C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государствами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-членами, </w:t>
      </w:r>
      <w:r w:rsidR="00EF0FBB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обычно через координируемые национальные центры</w:t>
      </w:r>
      <w:r w:rsidR="003A02F0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</w:t>
      </w:r>
      <w:r w:rsidR="00D11B3E" w:rsidRPr="00BD0BAF">
        <w:rPr>
          <w:rFonts w:ascii="Times New Roman" w:hAnsi="Times New Roman" w:cs="Times New Roman"/>
          <w:sz w:val="24"/>
          <w:szCs w:val="24"/>
        </w:rPr>
        <w:t>UN-CTS</w:t>
      </w:r>
      <w:r w:rsidR="003A02F0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которые, в большинстве случаев, являются национальными органами, ответственными за производство данных в области преступности и уголовного правосудия (национальные статистические органы, Министерства внутренних дел, Министерства юстиции и т. д.). </w:t>
      </w:r>
      <w:r w:rsidR="00877C1A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 источником данных по умышленным убийствам, как правило, являются учреждения системы уголовного правосудия (полиция, МВД, Генеральная прокуратура и т. д.). Данные, подготовленные в системе здравоохранения/гражданской регистрации, передаются </w:t>
      </w:r>
      <w:r w:rsidR="002672B5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в ВОЗ</w:t>
      </w:r>
      <w:r w:rsidR="00877C1A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национальные органы здравоохранения.</w:t>
      </w:r>
    </w:p>
    <w:p w:rsidR="002672B5" w:rsidRPr="004F14B4" w:rsidRDefault="002672B5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0D1" w:rsidRPr="0055789C" w:rsidRDefault="00B720D1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89C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Описание:</w:t>
      </w:r>
    </w:p>
    <w:p w:rsidR="0052637C" w:rsidRPr="004F14B4" w:rsidRDefault="00E81375" w:rsidP="0052637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об</w:t>
      </w:r>
      <w:r w:rsidR="00163A17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умышленных убийствах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отправляются</w:t>
      </w:r>
      <w:r w:rsidR="00163A17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УПН ООН государствами-членами, как правило, </w:t>
      </w:r>
      <w:r w:rsidR="00163A17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национальные</w:t>
      </w:r>
      <w:r w:rsidR="0016263E" w:rsidRPr="0016263E">
        <w:rPr>
          <w:rFonts w:ascii="Times New Roman" w:hAnsi="Times New Roman" w:cs="Times New Roman"/>
          <w:sz w:val="24"/>
          <w:szCs w:val="24"/>
        </w:rPr>
        <w:t xml:space="preserve">UN-CTS </w:t>
      </w:r>
      <w:r w:rsidR="00163A17" w:rsidRPr="004F14B4">
        <w:rPr>
          <w:rFonts w:ascii="Times New Roman" w:hAnsi="Times New Roman" w:cs="Times New Roman"/>
          <w:sz w:val="24"/>
          <w:szCs w:val="24"/>
        </w:rPr>
        <w:t xml:space="preserve">(система тенденций преступности) 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координационные центры, которые</w:t>
      </w:r>
      <w:r w:rsidR="00163A17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большинстве случаев</w:t>
      </w:r>
      <w:r w:rsidR="00163A17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, являются национальными органами, ответственными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производство данных в области преступности и уголовного правосудия (</w:t>
      </w:r>
      <w:r w:rsidR="00163A17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национальные статистические органы</w:t>
      </w: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>, Министерства внутренних дел, Министерства юстиции и т. д.).</w:t>
      </w:r>
      <w:r w:rsidR="0052637C"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 источником данных по умышленным убийствам, как правило, являются учреждения системы уголовного правосудия (полиция, МВД, Генеральная прокуратура и т. д.). Данные, подготовленные в системе здравоохранения/гражданской регистрации, передаются в ВОЗ через национальные органы здравоохранения. </w:t>
      </w:r>
    </w:p>
    <w:p w:rsidR="0052637C" w:rsidRPr="004F14B4" w:rsidRDefault="0052637C" w:rsidP="0052637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0D1" w:rsidRPr="004F14B4" w:rsidRDefault="002C1A2F" w:rsidP="00543FA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14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Составители данных</w:t>
      </w:r>
    </w:p>
    <w:p w:rsidR="002C1A2F" w:rsidRPr="0055789C" w:rsidRDefault="00B52E63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89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622137">
        <w:rPr>
          <w:rFonts w:ascii="Times New Roman" w:hAnsi="Times New Roman" w:cs="Times New Roman"/>
          <w:sz w:val="24"/>
          <w:szCs w:val="24"/>
          <w:shd w:val="clear" w:color="auto" w:fill="FFFFFF"/>
        </w:rPr>
        <w:t>именование</w:t>
      </w:r>
      <w:r w:rsidRPr="0055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B52E63" w:rsidRPr="0055789C" w:rsidRDefault="004443F6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89C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Организации Объединенных Наций по наркотикам и преступлениям (УПН ООН), ВОЗ</w:t>
      </w:r>
    </w:p>
    <w:p w:rsidR="00D4218B" w:rsidRPr="0055789C" w:rsidRDefault="00D4218B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218B" w:rsidRPr="0055789C" w:rsidRDefault="00D4218B" w:rsidP="00543F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89C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Описание:</w:t>
      </w:r>
    </w:p>
    <w:p w:rsidR="00D4218B" w:rsidRPr="004F14B4" w:rsidRDefault="00E076B9" w:rsidP="007611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4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международном уровне данные по умышленным убийствам постоянно собираются и распространяются управлением Организации Объединенных Наций по наркотикам и преступности (УПН ООН) в рамках ежегодного сбора данных </w:t>
      </w:r>
      <w:r w:rsidR="0016263E" w:rsidRPr="0016263E">
        <w:rPr>
          <w:rFonts w:ascii="Times New Roman" w:hAnsi="Times New Roman" w:cs="Times New Roman"/>
          <w:sz w:val="24"/>
          <w:szCs w:val="24"/>
        </w:rPr>
        <w:t xml:space="preserve">UN-CTS </w:t>
      </w:r>
      <w:r w:rsidRPr="004F14B4">
        <w:rPr>
          <w:rFonts w:ascii="Times New Roman" w:hAnsi="Times New Roman" w:cs="Times New Roman"/>
          <w:sz w:val="24"/>
          <w:szCs w:val="24"/>
        </w:rPr>
        <w:t xml:space="preserve">(система тенденций преступности). </w:t>
      </w:r>
      <w:r w:rsidR="007611A4" w:rsidRPr="004F14B4">
        <w:rPr>
          <w:rFonts w:ascii="Times New Roman" w:hAnsi="Times New Roman" w:cs="Times New Roman"/>
          <w:sz w:val="24"/>
          <w:szCs w:val="24"/>
        </w:rPr>
        <w:t xml:space="preserve">УПН ООН сотрудничает с региональными организациями в области сбора и распространения данных об убийствах, и в особенности с Евростатом в Европе и с </w:t>
      </w:r>
      <w:r w:rsidR="0016263E">
        <w:rPr>
          <w:rFonts w:ascii="Times New Roman" w:hAnsi="Times New Roman" w:cs="Times New Roman"/>
          <w:sz w:val="24"/>
          <w:szCs w:val="24"/>
        </w:rPr>
        <w:t>О</w:t>
      </w:r>
      <w:r w:rsidR="007611A4" w:rsidRPr="004F14B4">
        <w:rPr>
          <w:rFonts w:ascii="Times New Roman" w:hAnsi="Times New Roman" w:cs="Times New Roman"/>
          <w:sz w:val="24"/>
          <w:szCs w:val="24"/>
        </w:rPr>
        <w:t>рганизацией американских государств в Южной и Северной Америке. ВОЗ  собирает данные по умышленным убийствам в рамках регулярного сбора данных о причинах смерти. В этом контексте данные о смертности от нападения рассматриваются как преднамеренные убийства.</w:t>
      </w:r>
    </w:p>
    <w:p w:rsidR="00DE79D8" w:rsidRPr="004F14B4" w:rsidRDefault="00DE79D8" w:rsidP="007611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9D8" w:rsidRPr="004F14B4" w:rsidRDefault="00DE79D8" w:rsidP="007611A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B4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6D2237" w:rsidRPr="0055789C" w:rsidRDefault="00103A4A" w:rsidP="007611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89C">
        <w:rPr>
          <w:rFonts w:ascii="Times New Roman" w:hAnsi="Times New Roman" w:cs="Times New Roman"/>
          <w:sz w:val="24"/>
          <w:szCs w:val="24"/>
        </w:rPr>
        <w:t>Сайт:</w:t>
      </w:r>
    </w:p>
    <w:p w:rsidR="00DE79D8" w:rsidRPr="004F14B4" w:rsidRDefault="00103A4A" w:rsidP="007611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4B4">
        <w:rPr>
          <w:rFonts w:ascii="Times New Roman" w:hAnsi="Times New Roman" w:cs="Times New Roman"/>
          <w:sz w:val="24"/>
          <w:szCs w:val="24"/>
        </w:rPr>
        <w:t xml:space="preserve"> http://www.unodc.org/</w:t>
      </w:r>
    </w:p>
    <w:p w:rsidR="006D2237" w:rsidRPr="004F14B4" w:rsidRDefault="006D2237" w:rsidP="007611A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A4A" w:rsidRPr="0055789C" w:rsidRDefault="0016263E" w:rsidP="007611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="006D2237" w:rsidRPr="0055789C">
        <w:rPr>
          <w:rFonts w:ascii="Times New Roman" w:hAnsi="Times New Roman" w:cs="Times New Roman"/>
          <w:sz w:val="24"/>
          <w:szCs w:val="24"/>
        </w:rPr>
        <w:t>:</w:t>
      </w:r>
    </w:p>
    <w:p w:rsidR="006D2237" w:rsidRPr="004F14B4" w:rsidRDefault="002633CF" w:rsidP="002633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4B4">
        <w:rPr>
          <w:rFonts w:ascii="Times New Roman" w:hAnsi="Times New Roman" w:cs="Times New Roman"/>
          <w:sz w:val="24"/>
          <w:szCs w:val="24"/>
        </w:rPr>
        <w:t>База данных по убийствам УПН ООН (</w:t>
      </w:r>
      <w:hyperlink r:id="rId7" w:history="1">
        <w:r w:rsidRPr="004F14B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https://data.unodc.org/</w:t>
        </w:r>
      </w:hyperlink>
      <w:r w:rsidRPr="004F14B4">
        <w:rPr>
          <w:rFonts w:ascii="Times New Roman" w:hAnsi="Times New Roman" w:cs="Times New Roman"/>
          <w:sz w:val="24"/>
          <w:szCs w:val="24"/>
        </w:rPr>
        <w:t xml:space="preserve">), УПН ООН, глобальное исследование по проблеме убийств за 2013 год,  ВОЗ, </w:t>
      </w:r>
      <w:r w:rsidR="007F666C" w:rsidRPr="004F14B4">
        <w:rPr>
          <w:rFonts w:ascii="Times New Roman" w:hAnsi="Times New Roman" w:cs="Times New Roman"/>
          <w:sz w:val="24"/>
          <w:szCs w:val="24"/>
        </w:rPr>
        <w:t>Департамент</w:t>
      </w:r>
      <w:r w:rsidRPr="004F14B4">
        <w:rPr>
          <w:rFonts w:ascii="Times New Roman" w:hAnsi="Times New Roman" w:cs="Times New Roman"/>
          <w:sz w:val="24"/>
          <w:szCs w:val="24"/>
        </w:rPr>
        <w:t xml:space="preserve"> Развития ООН, УПН ООН, глобальный доклад о предупреждении насилия 2014); УПН ООН, Международная Классификация Преступлений для статистических целей, ООН-СТП  2015. </w:t>
      </w:r>
    </w:p>
    <w:p w:rsidR="00CB2B70" w:rsidRPr="004F14B4" w:rsidRDefault="00CB2B70" w:rsidP="002633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70" w:rsidRPr="004F14B4" w:rsidRDefault="00333BC9" w:rsidP="002633C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Взаимосвязанные </w:t>
      </w:r>
      <w:r w:rsidR="00CB2B70" w:rsidRPr="004F14B4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CB2B70" w:rsidRPr="004F14B4" w:rsidRDefault="005F36D1" w:rsidP="002633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4B4">
        <w:rPr>
          <w:rFonts w:ascii="Times New Roman" w:hAnsi="Times New Roman" w:cs="Times New Roman"/>
          <w:sz w:val="24"/>
          <w:szCs w:val="24"/>
        </w:rPr>
        <w:t>Задача 5.2 и Цель 11:</w:t>
      </w:r>
    </w:p>
    <w:p w:rsidR="005F36D1" w:rsidRPr="004F14B4" w:rsidRDefault="005F36D1" w:rsidP="002633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4B4">
        <w:rPr>
          <w:rFonts w:ascii="Times New Roman" w:hAnsi="Times New Roman" w:cs="Times New Roman"/>
          <w:sz w:val="24"/>
          <w:szCs w:val="24"/>
        </w:rPr>
        <w:t>Уровень безработицы, по полу, возрасту и среди инвалидов</w:t>
      </w:r>
    </w:p>
    <w:sectPr w:rsidR="005F36D1" w:rsidRPr="004F14B4" w:rsidSect="001009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66" w:rsidRDefault="009F4666" w:rsidP="00332932">
      <w:pPr>
        <w:spacing w:after="0" w:line="240" w:lineRule="auto"/>
      </w:pPr>
      <w:r>
        <w:separator/>
      </w:r>
    </w:p>
  </w:endnote>
  <w:endnote w:type="continuationSeparator" w:id="1">
    <w:p w:rsidR="009F4666" w:rsidRDefault="009F4666" w:rsidP="0033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66" w:rsidRDefault="009F4666" w:rsidP="00332932">
      <w:pPr>
        <w:spacing w:after="0" w:line="240" w:lineRule="auto"/>
      </w:pPr>
      <w:r>
        <w:separator/>
      </w:r>
    </w:p>
  </w:footnote>
  <w:footnote w:type="continuationSeparator" w:id="1">
    <w:p w:rsidR="009F4666" w:rsidRDefault="009F4666" w:rsidP="0033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09F"/>
    <w:multiLevelType w:val="hybridMultilevel"/>
    <w:tmpl w:val="E43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674"/>
    <w:rsid w:val="00003ECC"/>
    <w:rsid w:val="00023963"/>
    <w:rsid w:val="000332EB"/>
    <w:rsid w:val="00034299"/>
    <w:rsid w:val="00044618"/>
    <w:rsid w:val="00045110"/>
    <w:rsid w:val="00054D04"/>
    <w:rsid w:val="00076A2E"/>
    <w:rsid w:val="00076F64"/>
    <w:rsid w:val="00086C5C"/>
    <w:rsid w:val="000B1790"/>
    <w:rsid w:val="000B2BFA"/>
    <w:rsid w:val="000D29D9"/>
    <w:rsid w:val="001009C4"/>
    <w:rsid w:val="0010189F"/>
    <w:rsid w:val="0010287A"/>
    <w:rsid w:val="00103A4A"/>
    <w:rsid w:val="00103F5B"/>
    <w:rsid w:val="00110C14"/>
    <w:rsid w:val="00123DC2"/>
    <w:rsid w:val="00132DD7"/>
    <w:rsid w:val="00153BE1"/>
    <w:rsid w:val="0016263E"/>
    <w:rsid w:val="00163A17"/>
    <w:rsid w:val="00174703"/>
    <w:rsid w:val="00185465"/>
    <w:rsid w:val="001B2ABB"/>
    <w:rsid w:val="001C4F5F"/>
    <w:rsid w:val="001C76E4"/>
    <w:rsid w:val="001D0924"/>
    <w:rsid w:val="001D3B47"/>
    <w:rsid w:val="0020564D"/>
    <w:rsid w:val="00253774"/>
    <w:rsid w:val="00254337"/>
    <w:rsid w:val="00263040"/>
    <w:rsid w:val="002633CF"/>
    <w:rsid w:val="00265124"/>
    <w:rsid w:val="00265DFF"/>
    <w:rsid w:val="002672B5"/>
    <w:rsid w:val="002752E8"/>
    <w:rsid w:val="002A2752"/>
    <w:rsid w:val="002C1A2F"/>
    <w:rsid w:val="002C4776"/>
    <w:rsid w:val="002F2AC8"/>
    <w:rsid w:val="00316BF9"/>
    <w:rsid w:val="00327684"/>
    <w:rsid w:val="0032782C"/>
    <w:rsid w:val="00332932"/>
    <w:rsid w:val="00333BC9"/>
    <w:rsid w:val="003607FB"/>
    <w:rsid w:val="0036486C"/>
    <w:rsid w:val="0036554C"/>
    <w:rsid w:val="003824BB"/>
    <w:rsid w:val="003A02F0"/>
    <w:rsid w:val="003C1A79"/>
    <w:rsid w:val="003E1DC6"/>
    <w:rsid w:val="00440CD4"/>
    <w:rsid w:val="004443F6"/>
    <w:rsid w:val="004450CB"/>
    <w:rsid w:val="004472EF"/>
    <w:rsid w:val="00460261"/>
    <w:rsid w:val="0048054E"/>
    <w:rsid w:val="00484385"/>
    <w:rsid w:val="00484837"/>
    <w:rsid w:val="00490E0B"/>
    <w:rsid w:val="004A66A4"/>
    <w:rsid w:val="004B4EFB"/>
    <w:rsid w:val="004B5AC4"/>
    <w:rsid w:val="004D24AD"/>
    <w:rsid w:val="004D27B6"/>
    <w:rsid w:val="004D4EFB"/>
    <w:rsid w:val="004E1343"/>
    <w:rsid w:val="004F14B4"/>
    <w:rsid w:val="004F30CD"/>
    <w:rsid w:val="004F5142"/>
    <w:rsid w:val="004F524E"/>
    <w:rsid w:val="005123B9"/>
    <w:rsid w:val="005217B6"/>
    <w:rsid w:val="00523345"/>
    <w:rsid w:val="0052469C"/>
    <w:rsid w:val="0052637C"/>
    <w:rsid w:val="00543FA3"/>
    <w:rsid w:val="0055789C"/>
    <w:rsid w:val="005735EA"/>
    <w:rsid w:val="00577934"/>
    <w:rsid w:val="005A0D57"/>
    <w:rsid w:val="005A25C6"/>
    <w:rsid w:val="005A79ED"/>
    <w:rsid w:val="005C06A0"/>
    <w:rsid w:val="005C2196"/>
    <w:rsid w:val="005D0BD2"/>
    <w:rsid w:val="005E54E8"/>
    <w:rsid w:val="005F36D1"/>
    <w:rsid w:val="00617419"/>
    <w:rsid w:val="00622137"/>
    <w:rsid w:val="00654025"/>
    <w:rsid w:val="00657D27"/>
    <w:rsid w:val="00665157"/>
    <w:rsid w:val="00666D57"/>
    <w:rsid w:val="00674DB4"/>
    <w:rsid w:val="00681EA9"/>
    <w:rsid w:val="00693690"/>
    <w:rsid w:val="006A7D2F"/>
    <w:rsid w:val="006B4DE6"/>
    <w:rsid w:val="006C524E"/>
    <w:rsid w:val="006D2237"/>
    <w:rsid w:val="006D381C"/>
    <w:rsid w:val="006F49FA"/>
    <w:rsid w:val="006F563F"/>
    <w:rsid w:val="006F7808"/>
    <w:rsid w:val="007144F8"/>
    <w:rsid w:val="00725448"/>
    <w:rsid w:val="007309E4"/>
    <w:rsid w:val="00731FE2"/>
    <w:rsid w:val="00737953"/>
    <w:rsid w:val="00746582"/>
    <w:rsid w:val="007611A4"/>
    <w:rsid w:val="00761D6B"/>
    <w:rsid w:val="00775B40"/>
    <w:rsid w:val="00776B34"/>
    <w:rsid w:val="007A3A63"/>
    <w:rsid w:val="007C6A81"/>
    <w:rsid w:val="007D2C2B"/>
    <w:rsid w:val="007E04DB"/>
    <w:rsid w:val="007E3372"/>
    <w:rsid w:val="007E7229"/>
    <w:rsid w:val="007F666C"/>
    <w:rsid w:val="008036CF"/>
    <w:rsid w:val="00816D91"/>
    <w:rsid w:val="00832913"/>
    <w:rsid w:val="00836EA3"/>
    <w:rsid w:val="00837A11"/>
    <w:rsid w:val="00850B06"/>
    <w:rsid w:val="008713F4"/>
    <w:rsid w:val="008768A3"/>
    <w:rsid w:val="00877C1A"/>
    <w:rsid w:val="00884754"/>
    <w:rsid w:val="008D002E"/>
    <w:rsid w:val="008D5054"/>
    <w:rsid w:val="008D7575"/>
    <w:rsid w:val="008F42AE"/>
    <w:rsid w:val="008F7512"/>
    <w:rsid w:val="00904254"/>
    <w:rsid w:val="00935881"/>
    <w:rsid w:val="0095658E"/>
    <w:rsid w:val="00956686"/>
    <w:rsid w:val="0095676C"/>
    <w:rsid w:val="00964EC2"/>
    <w:rsid w:val="00975B8D"/>
    <w:rsid w:val="00981457"/>
    <w:rsid w:val="009963B3"/>
    <w:rsid w:val="009A03C7"/>
    <w:rsid w:val="009A0C48"/>
    <w:rsid w:val="009A3822"/>
    <w:rsid w:val="009B64B0"/>
    <w:rsid w:val="009C4D13"/>
    <w:rsid w:val="009E7304"/>
    <w:rsid w:val="009F4666"/>
    <w:rsid w:val="00A16E92"/>
    <w:rsid w:val="00A22751"/>
    <w:rsid w:val="00A22A00"/>
    <w:rsid w:val="00A426C9"/>
    <w:rsid w:val="00A42ECD"/>
    <w:rsid w:val="00AB4A48"/>
    <w:rsid w:val="00AB5635"/>
    <w:rsid w:val="00AB7A84"/>
    <w:rsid w:val="00AC153F"/>
    <w:rsid w:val="00AE111F"/>
    <w:rsid w:val="00B20202"/>
    <w:rsid w:val="00B20CAB"/>
    <w:rsid w:val="00B355E0"/>
    <w:rsid w:val="00B36528"/>
    <w:rsid w:val="00B52E63"/>
    <w:rsid w:val="00B6630F"/>
    <w:rsid w:val="00B720D1"/>
    <w:rsid w:val="00B75F1F"/>
    <w:rsid w:val="00B8181F"/>
    <w:rsid w:val="00B85114"/>
    <w:rsid w:val="00B93948"/>
    <w:rsid w:val="00BA7953"/>
    <w:rsid w:val="00BD0BAF"/>
    <w:rsid w:val="00BE464A"/>
    <w:rsid w:val="00BF4C04"/>
    <w:rsid w:val="00C17529"/>
    <w:rsid w:val="00C2385E"/>
    <w:rsid w:val="00C27157"/>
    <w:rsid w:val="00C27C34"/>
    <w:rsid w:val="00C42BC4"/>
    <w:rsid w:val="00C61448"/>
    <w:rsid w:val="00C6371E"/>
    <w:rsid w:val="00C80E2C"/>
    <w:rsid w:val="00C84A61"/>
    <w:rsid w:val="00C85530"/>
    <w:rsid w:val="00CA3308"/>
    <w:rsid w:val="00CA537B"/>
    <w:rsid w:val="00CB1027"/>
    <w:rsid w:val="00CB2277"/>
    <w:rsid w:val="00CB2B70"/>
    <w:rsid w:val="00CB6848"/>
    <w:rsid w:val="00CC5A10"/>
    <w:rsid w:val="00CE2A51"/>
    <w:rsid w:val="00CF0306"/>
    <w:rsid w:val="00D036BF"/>
    <w:rsid w:val="00D066F5"/>
    <w:rsid w:val="00D11B3E"/>
    <w:rsid w:val="00D334C8"/>
    <w:rsid w:val="00D354FC"/>
    <w:rsid w:val="00D37094"/>
    <w:rsid w:val="00D3723C"/>
    <w:rsid w:val="00D4218B"/>
    <w:rsid w:val="00D461A1"/>
    <w:rsid w:val="00D550D9"/>
    <w:rsid w:val="00D64CA2"/>
    <w:rsid w:val="00D808A5"/>
    <w:rsid w:val="00D830F1"/>
    <w:rsid w:val="00DA6B39"/>
    <w:rsid w:val="00DB6116"/>
    <w:rsid w:val="00DC1497"/>
    <w:rsid w:val="00DD6674"/>
    <w:rsid w:val="00DE5D6B"/>
    <w:rsid w:val="00DE79D8"/>
    <w:rsid w:val="00DF3234"/>
    <w:rsid w:val="00DF3BA1"/>
    <w:rsid w:val="00E076B9"/>
    <w:rsid w:val="00E1753F"/>
    <w:rsid w:val="00E4189B"/>
    <w:rsid w:val="00E52518"/>
    <w:rsid w:val="00E54F7A"/>
    <w:rsid w:val="00E5744D"/>
    <w:rsid w:val="00E61198"/>
    <w:rsid w:val="00E81375"/>
    <w:rsid w:val="00E942F1"/>
    <w:rsid w:val="00E9514C"/>
    <w:rsid w:val="00EA5BC8"/>
    <w:rsid w:val="00EA7485"/>
    <w:rsid w:val="00EB4007"/>
    <w:rsid w:val="00EB614A"/>
    <w:rsid w:val="00ED5BE3"/>
    <w:rsid w:val="00EF0704"/>
    <w:rsid w:val="00EF0FBB"/>
    <w:rsid w:val="00EF3BFA"/>
    <w:rsid w:val="00F04936"/>
    <w:rsid w:val="00F31FC5"/>
    <w:rsid w:val="00F42F7C"/>
    <w:rsid w:val="00F51ED1"/>
    <w:rsid w:val="00F81766"/>
    <w:rsid w:val="00F85666"/>
    <w:rsid w:val="00F93F50"/>
    <w:rsid w:val="00F958AF"/>
    <w:rsid w:val="00F97C49"/>
    <w:rsid w:val="00FB5C4C"/>
    <w:rsid w:val="00FC48A2"/>
    <w:rsid w:val="00FD6B1A"/>
    <w:rsid w:val="00FD6D5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11"/>
  </w:style>
  <w:style w:type="paragraph" w:styleId="1">
    <w:name w:val="heading 1"/>
    <w:basedOn w:val="a"/>
    <w:link w:val="10"/>
    <w:uiPriority w:val="9"/>
    <w:qFormat/>
    <w:rsid w:val="006C5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2932"/>
  </w:style>
  <w:style w:type="paragraph" w:styleId="a5">
    <w:name w:val="footer"/>
    <w:basedOn w:val="a"/>
    <w:link w:val="a6"/>
    <w:uiPriority w:val="99"/>
    <w:semiHidden/>
    <w:unhideWhenUsed/>
    <w:rsid w:val="0033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932"/>
  </w:style>
  <w:style w:type="character" w:customStyle="1" w:styleId="10">
    <w:name w:val="Заголовок 1 Знак"/>
    <w:basedOn w:val="a0"/>
    <w:link w:val="1"/>
    <w:uiPriority w:val="9"/>
    <w:rsid w:val="006C5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76A2E"/>
    <w:pPr>
      <w:ind w:left="720"/>
      <w:contextualSpacing/>
    </w:pPr>
  </w:style>
  <w:style w:type="character" w:customStyle="1" w:styleId="apple-converted-space">
    <w:name w:val="apple-converted-space"/>
    <w:basedOn w:val="a0"/>
    <w:rsid w:val="00DB6116"/>
  </w:style>
  <w:style w:type="character" w:styleId="a8">
    <w:name w:val="Hyperlink"/>
    <w:basedOn w:val="a0"/>
    <w:uiPriority w:val="99"/>
    <w:unhideWhenUsed/>
    <w:rsid w:val="00103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unod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6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280</cp:revision>
  <cp:lastPrinted>2018-10-10T12:28:00Z</cp:lastPrinted>
  <dcterms:created xsi:type="dcterms:W3CDTF">2017-07-15T13:07:00Z</dcterms:created>
  <dcterms:modified xsi:type="dcterms:W3CDTF">2018-10-10T12:29:00Z</dcterms:modified>
</cp:coreProperties>
</file>