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91"/>
      </w:tblGrid>
      <w:tr w:rsidR="002B0FB8" w:rsidTr="00380A6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2B0FB8" w:rsidRPr="00B465A1" w:rsidRDefault="009A6239" w:rsidP="007E2A6E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7E2A6E" w:rsidRPr="00B408F9">
              <w:rPr>
                <w:sz w:val="28"/>
                <w:szCs w:val="28"/>
              </w:rPr>
              <w:t xml:space="preserve">Утверждена </w:t>
            </w:r>
            <w:r w:rsidR="00B465A1">
              <w:rPr>
                <w:sz w:val="28"/>
                <w:szCs w:val="28"/>
                <w:lang w:val="kk-KZ"/>
              </w:rPr>
              <w:t>приказом</w:t>
            </w:r>
          </w:p>
        </w:tc>
      </w:tr>
      <w:tr w:rsidR="00717A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717A16" w:rsidRDefault="00C03F52">
            <w:pPr>
              <w:ind w:left="250"/>
            </w:pPr>
            <w:r>
              <w:rPr>
                <w:sz w:val="28"/>
              </w:rPr>
              <w:t>Председателя</w:t>
            </w:r>
          </w:p>
          <w:p w:rsidR="00717A16" w:rsidRDefault="00C03F52">
            <w:pPr>
              <w:ind w:left="250"/>
            </w:pPr>
            <w:r>
              <w:rPr>
                <w:sz w:val="28"/>
              </w:rPr>
              <w:t>от 7 сентября 2020 года</w:t>
            </w:r>
          </w:p>
          <w:p w:rsidR="00717A16" w:rsidRDefault="00C03F52">
            <w:pPr>
              <w:ind w:left="250"/>
            </w:pPr>
            <w:r>
              <w:rPr>
                <w:sz w:val="28"/>
              </w:rPr>
              <w:t>№ 35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7E2A6E" w:rsidRDefault="007E2A6E" w:rsidP="00B5779B">
      <w:pPr>
        <w:jc w:val="center"/>
        <w:rPr>
          <w:b/>
          <w:sz w:val="28"/>
          <w:szCs w:val="28"/>
        </w:rPr>
      </w:pPr>
    </w:p>
    <w:p w:rsidR="007E2A6E" w:rsidRPr="00A36929" w:rsidRDefault="007E2A6E" w:rsidP="007E2A6E">
      <w:pPr>
        <w:ind w:left="-426" w:right="-908" w:firstLine="568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Методика определения основного вида</w:t>
      </w:r>
    </w:p>
    <w:p w:rsidR="007E2A6E" w:rsidRPr="00A36929" w:rsidRDefault="007E2A6E" w:rsidP="007E2A6E">
      <w:pPr>
        <w:ind w:left="-426" w:right="-908" w:firstLine="568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экономической деятельности предприятия</w:t>
      </w:r>
    </w:p>
    <w:p w:rsidR="007E2A6E" w:rsidRDefault="007E2A6E" w:rsidP="007E2A6E">
      <w:pPr>
        <w:ind w:left="-426" w:right="-908" w:firstLine="568"/>
        <w:jc w:val="center"/>
        <w:rPr>
          <w:b/>
          <w:sz w:val="28"/>
          <w:szCs w:val="28"/>
        </w:rPr>
      </w:pPr>
    </w:p>
    <w:p w:rsidR="007E2A6E" w:rsidRPr="00A36929" w:rsidRDefault="007E2A6E" w:rsidP="007E2A6E">
      <w:pPr>
        <w:ind w:left="-426" w:right="-908" w:firstLine="568"/>
        <w:jc w:val="center"/>
        <w:rPr>
          <w:b/>
          <w:sz w:val="28"/>
          <w:szCs w:val="28"/>
        </w:rPr>
      </w:pPr>
    </w:p>
    <w:p w:rsidR="007E2A6E" w:rsidRPr="00A36929" w:rsidRDefault="007E2A6E" w:rsidP="007E2A6E">
      <w:pPr>
        <w:ind w:left="142" w:right="-908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Глава 1. Общие положения</w:t>
      </w:r>
    </w:p>
    <w:p w:rsidR="007E2A6E" w:rsidRPr="00A36929" w:rsidRDefault="007E2A6E" w:rsidP="007E2A6E">
      <w:pPr>
        <w:ind w:right="-57" w:hanging="11"/>
        <w:jc w:val="center"/>
        <w:rPr>
          <w:sz w:val="28"/>
          <w:szCs w:val="28"/>
        </w:rPr>
      </w:pPr>
    </w:p>
    <w:p w:rsidR="007E2A6E" w:rsidRPr="00A36929" w:rsidRDefault="007E2A6E" w:rsidP="007E2A6E">
      <w:pPr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Методика определения основного вида экономической деятельности предприятия (далее – Методика) относится к статистической методологии, формируемой в соответствии с международными стандартами и утверждаемой в соответствии с </w:t>
      </w:r>
      <w:hyperlink r:id="rId7" w:anchor="z0" w:history="1">
        <w:r w:rsidRPr="00BE4118">
          <w:rPr>
            <w:rStyle w:val="ae"/>
            <w:color w:val="auto"/>
            <w:sz w:val="28"/>
            <w:szCs w:val="28"/>
            <w:u w:val="none"/>
          </w:rPr>
          <w:t>Законом</w:t>
        </w:r>
      </w:hyperlink>
      <w:r w:rsidRPr="00A36929">
        <w:rPr>
          <w:sz w:val="28"/>
          <w:szCs w:val="28"/>
        </w:rPr>
        <w:t xml:space="preserve"> Республики Казахстан от 19 марта 2010 года «О государственной статистике».</w:t>
      </w:r>
    </w:p>
    <w:p w:rsidR="007E2A6E" w:rsidRPr="0008436B" w:rsidRDefault="007E2A6E" w:rsidP="007E2A6E">
      <w:pPr>
        <w:ind w:firstLine="709"/>
        <w:jc w:val="both"/>
        <w:rPr>
          <w:sz w:val="28"/>
          <w:szCs w:val="28"/>
        </w:rPr>
      </w:pPr>
      <w:r w:rsidRPr="00A36929">
        <w:rPr>
          <w:sz w:val="28"/>
        </w:rPr>
        <w:t xml:space="preserve">2. </w:t>
      </w:r>
      <w:r w:rsidRPr="00A36929">
        <w:rPr>
          <w:sz w:val="28"/>
          <w:szCs w:val="28"/>
        </w:rPr>
        <w:t xml:space="preserve">Настоящая Методика применяется Комитетом по статистике Министерства национальной экономики Республики Казахстан и его территориальными органами при ведении регистров, составлении каталогов отчитывающихся предприятий и сборе </w:t>
      </w:r>
      <w:r w:rsidRPr="0008436B">
        <w:rPr>
          <w:sz w:val="28"/>
          <w:szCs w:val="28"/>
        </w:rPr>
        <w:t>первичных статистических данных.</w:t>
      </w:r>
    </w:p>
    <w:p w:rsidR="007E2A6E" w:rsidRPr="0008436B" w:rsidRDefault="007E2A6E" w:rsidP="007E2A6E">
      <w:pPr>
        <w:ind w:firstLine="709"/>
        <w:jc w:val="both"/>
        <w:rPr>
          <w:sz w:val="28"/>
        </w:rPr>
      </w:pPr>
      <w:r w:rsidRPr="0008436B">
        <w:rPr>
          <w:sz w:val="28"/>
          <w:szCs w:val="28"/>
        </w:rPr>
        <w:t>3. В настоящей Методике используются следующие определения:</w:t>
      </w:r>
    </w:p>
    <w:p w:rsidR="007E2A6E" w:rsidRPr="00801D44" w:rsidRDefault="007E2A6E" w:rsidP="007E2A6E">
      <w:pPr>
        <w:widowControl w:val="0"/>
        <w:ind w:firstLine="720"/>
        <w:jc w:val="both"/>
      </w:pPr>
      <w:r w:rsidRPr="0008436B">
        <w:rPr>
          <w:sz w:val="28"/>
          <w:szCs w:val="28"/>
        </w:rPr>
        <w:t>1) вспомогательный вид деятельности – вид деятельности, который осуществляется для поддержки основного и вторичных видов деятельности хозяйствующего субъекта и заключается в производстве товаров и услуг, предназначенных для потребления в рамках этого хозяйствующего субъекта (перевозка, хранение, закупки, развитие сбыта, уборка, ремонт и обслуживание, охрана и так далее);</w:t>
      </w:r>
    </w:p>
    <w:p w:rsidR="007E2A6E" w:rsidRPr="00A36929" w:rsidRDefault="007E2A6E" w:rsidP="007E2A6E">
      <w:pPr>
        <w:ind w:firstLine="709"/>
        <w:jc w:val="both"/>
        <w:rPr>
          <w:strike/>
          <w:color w:val="FF0000"/>
          <w:sz w:val="28"/>
          <w:szCs w:val="28"/>
        </w:rPr>
      </w:pPr>
      <w:r w:rsidRPr="00A36929">
        <w:rPr>
          <w:sz w:val="28"/>
          <w:szCs w:val="28"/>
        </w:rPr>
        <w:t>2) вид деятельности – процесс созданияоднородного набора              продукции (товаров и услуг), характеризующий наиболее разукрупненные категории классификации видов деятельности;</w:t>
      </w:r>
    </w:p>
    <w:p w:rsidR="007E2A6E" w:rsidRPr="00A36929" w:rsidRDefault="007E2A6E" w:rsidP="007E2A6E">
      <w:pPr>
        <w:pStyle w:val="ab"/>
        <w:rPr>
          <w:sz w:val="28"/>
          <w:szCs w:val="28"/>
        </w:rPr>
      </w:pPr>
      <w:r w:rsidRPr="00A36929">
        <w:rPr>
          <w:sz w:val="28"/>
          <w:szCs w:val="28"/>
        </w:rPr>
        <w:t>3) вторичный вид деятельности – вид деятельности, помимо             основного, который осуществляется с целью производства продукции (товаров и услуг) для третьих лиц;</w:t>
      </w:r>
    </w:p>
    <w:p w:rsidR="007E2A6E" w:rsidRPr="00A36929" w:rsidRDefault="007E2A6E" w:rsidP="007E2A6E">
      <w:pPr>
        <w:pStyle w:val="ab"/>
        <w:rPr>
          <w:sz w:val="28"/>
          <w:szCs w:val="28"/>
        </w:rPr>
      </w:pPr>
      <w:r w:rsidRPr="00A36929">
        <w:rPr>
          <w:sz w:val="28"/>
          <w:szCs w:val="28"/>
          <w:lang w:val="kk-KZ"/>
        </w:rPr>
        <w:t xml:space="preserve">4) </w:t>
      </w:r>
      <w:r w:rsidRPr="00A36929">
        <w:rPr>
          <w:sz w:val="28"/>
          <w:szCs w:val="28"/>
        </w:rPr>
        <w:t xml:space="preserve">основной вид деятельности – вид деятельности, добавленная            стоимость которого превышает добавленную стоимость любого другого  вида деятельности, осуществляемого </w:t>
      </w:r>
      <w:r w:rsidRPr="0008436B">
        <w:rPr>
          <w:sz w:val="28"/>
          <w:szCs w:val="28"/>
        </w:rPr>
        <w:t>хозяйствующим субъектом;</w:t>
      </w:r>
    </w:p>
    <w:p w:rsidR="007E2A6E" w:rsidRPr="00A36929" w:rsidRDefault="007E2A6E" w:rsidP="007E2A6E">
      <w:pPr>
        <w:ind w:firstLine="360"/>
        <w:jc w:val="both"/>
        <w:rPr>
          <w:rFonts w:eastAsia="MS PGothic"/>
          <w:iCs/>
          <w:sz w:val="28"/>
          <w:szCs w:val="28"/>
          <w:lang w:val="kk-KZ"/>
        </w:rPr>
      </w:pPr>
      <w:r w:rsidRPr="00A36929">
        <w:rPr>
          <w:sz w:val="28"/>
          <w:szCs w:val="28"/>
        </w:rPr>
        <w:tab/>
        <w:t xml:space="preserve">5) передача видов деятельности другому исполнителю – отношения, согласно которым </w:t>
      </w:r>
      <w:r w:rsidRPr="00A36929">
        <w:rPr>
          <w:rFonts w:eastAsia="MS PGothic"/>
          <w:iCs/>
          <w:sz w:val="28"/>
          <w:szCs w:val="28"/>
        </w:rPr>
        <w:t xml:space="preserve">заказчикпоручает подрядчику выполнение работ, </w:t>
      </w:r>
      <w:r w:rsidRPr="00A36929">
        <w:rPr>
          <w:rFonts w:eastAsia="MS PGothic"/>
          <w:sz w:val="28"/>
          <w:szCs w:val="28"/>
        </w:rPr>
        <w:t xml:space="preserve">таких как осуществление отдельных этапов производственного процесса или всего производственного процесса, предоставление услуг </w:t>
      </w:r>
      <w:r w:rsidRPr="00A36929">
        <w:rPr>
          <w:sz w:val="28"/>
          <w:szCs w:val="28"/>
        </w:rPr>
        <w:t xml:space="preserve">по найму рабочей силы </w:t>
      </w:r>
      <w:r w:rsidRPr="00A36929">
        <w:rPr>
          <w:rFonts w:eastAsia="MS PGothic"/>
          <w:sz w:val="28"/>
          <w:szCs w:val="28"/>
        </w:rPr>
        <w:t>или обеспечение вспомогательных функций</w:t>
      </w:r>
      <w:r w:rsidRPr="00A36929">
        <w:rPr>
          <w:rFonts w:eastAsia="MS PGothic"/>
          <w:iCs/>
          <w:sz w:val="28"/>
          <w:szCs w:val="28"/>
        </w:rPr>
        <w:t>;</w:t>
      </w:r>
    </w:p>
    <w:p w:rsidR="007E2A6E" w:rsidRPr="00A36929" w:rsidRDefault="007E2A6E" w:rsidP="007E2A6E">
      <w:pPr>
        <w:widowControl w:val="0"/>
        <w:ind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 xml:space="preserve">6) подрядчик (субподрядчик) – предприятие, которое </w:t>
      </w:r>
      <w:r w:rsidRPr="00A36929">
        <w:rPr>
          <w:rFonts w:eastAsia="MS PGothic"/>
          <w:sz w:val="28"/>
          <w:szCs w:val="28"/>
        </w:rPr>
        <w:t xml:space="preserve">выполняет определенные задачи, такие как осуществление отдельных этапов </w:t>
      </w:r>
      <w:r w:rsidRPr="00A36929">
        <w:rPr>
          <w:rFonts w:eastAsia="MS PGothic"/>
          <w:sz w:val="28"/>
          <w:szCs w:val="28"/>
        </w:rPr>
        <w:lastRenderedPageBreak/>
        <w:t xml:space="preserve">производственного процесса или всего производственного процесса, предоставление услуг </w:t>
      </w:r>
      <w:r w:rsidRPr="00A36929">
        <w:rPr>
          <w:sz w:val="28"/>
          <w:szCs w:val="28"/>
        </w:rPr>
        <w:t xml:space="preserve">по найму рабочей силы </w:t>
      </w:r>
      <w:r w:rsidRPr="00A36929">
        <w:rPr>
          <w:rFonts w:eastAsia="MS PGothic"/>
          <w:sz w:val="28"/>
          <w:szCs w:val="28"/>
        </w:rPr>
        <w:t xml:space="preserve">или обеспечение                вспомогательных функций на основе </w:t>
      </w:r>
      <w:r w:rsidRPr="00A36929">
        <w:rPr>
          <w:sz w:val="28"/>
          <w:szCs w:val="28"/>
        </w:rPr>
        <w:t xml:space="preserve">договорных отношений с </w:t>
      </w:r>
      <w:r w:rsidRPr="00A36929">
        <w:rPr>
          <w:rFonts w:eastAsia="MS PGothic"/>
          <w:iCs/>
          <w:sz w:val="28"/>
          <w:szCs w:val="28"/>
        </w:rPr>
        <w:t>заказчиком;</w:t>
      </w:r>
    </w:p>
    <w:p w:rsidR="007E2A6E" w:rsidRPr="00A36929" w:rsidRDefault="007E2A6E" w:rsidP="007E2A6E">
      <w:pPr>
        <w:pStyle w:val="ab"/>
        <w:rPr>
          <w:rFonts w:eastAsia="MS PGothic"/>
          <w:sz w:val="28"/>
          <w:szCs w:val="28"/>
        </w:rPr>
      </w:pPr>
      <w:r w:rsidRPr="00A36929">
        <w:rPr>
          <w:sz w:val="28"/>
          <w:szCs w:val="28"/>
        </w:rPr>
        <w:t xml:space="preserve">7) заказчик – предприятие, которое вступает в договорные отношения с другим предприятием </w:t>
      </w:r>
      <w:r w:rsidRPr="00A36929">
        <w:rPr>
          <w:rFonts w:eastAsia="MS PGothic"/>
          <w:sz w:val="28"/>
          <w:szCs w:val="28"/>
        </w:rPr>
        <w:t>(</w:t>
      </w:r>
      <w:r w:rsidRPr="00A36929">
        <w:rPr>
          <w:rFonts w:eastAsia="MS PGothic"/>
          <w:iCs/>
          <w:sz w:val="28"/>
          <w:szCs w:val="28"/>
        </w:rPr>
        <w:t>подрядчиком</w:t>
      </w:r>
      <w:r w:rsidRPr="00A36929">
        <w:rPr>
          <w:rFonts w:eastAsia="MS PGothic"/>
          <w:sz w:val="28"/>
          <w:szCs w:val="28"/>
        </w:rPr>
        <w:t>) с целью выполнения последн</w:t>
      </w:r>
      <w:r w:rsidRPr="0008436B">
        <w:rPr>
          <w:rFonts w:eastAsia="MS PGothic"/>
          <w:sz w:val="28"/>
          <w:szCs w:val="28"/>
        </w:rPr>
        <w:t>им</w:t>
      </w:r>
      <w:r w:rsidRPr="00A36929">
        <w:rPr>
          <w:rFonts w:eastAsia="MS PGothic"/>
          <w:sz w:val="28"/>
          <w:szCs w:val="28"/>
        </w:rPr>
        <w:t xml:space="preserve"> определенных задач, таких как осуществление отдельных этапов</w:t>
      </w:r>
      <w:r>
        <w:rPr>
          <w:rFonts w:eastAsia="MS PGothic"/>
          <w:sz w:val="28"/>
          <w:szCs w:val="28"/>
        </w:rPr>
        <w:t xml:space="preserve"> производственного процесса или </w:t>
      </w:r>
      <w:r w:rsidRPr="00A36929">
        <w:rPr>
          <w:rFonts w:eastAsia="MS PGothic"/>
          <w:sz w:val="28"/>
          <w:szCs w:val="28"/>
        </w:rPr>
        <w:t xml:space="preserve">всего производственного процесса, предоставления услуг по </w:t>
      </w:r>
      <w:r w:rsidRPr="00A36929">
        <w:rPr>
          <w:sz w:val="28"/>
          <w:szCs w:val="28"/>
        </w:rPr>
        <w:t xml:space="preserve">найму рабочей силы </w:t>
      </w:r>
      <w:r w:rsidRPr="00A36929">
        <w:rPr>
          <w:rFonts w:eastAsia="MS PGothic"/>
          <w:sz w:val="28"/>
          <w:szCs w:val="28"/>
        </w:rPr>
        <w:t>или обеспечение вспомогательных функций.</w:t>
      </w:r>
    </w:p>
    <w:p w:rsidR="007E2A6E" w:rsidRPr="00A36929" w:rsidRDefault="007E2A6E" w:rsidP="007E2A6E">
      <w:pPr>
        <w:pStyle w:val="30"/>
        <w:ind w:left="568"/>
        <w:rPr>
          <w:b/>
          <w:szCs w:val="28"/>
        </w:rPr>
      </w:pPr>
    </w:p>
    <w:p w:rsidR="007E2A6E" w:rsidRDefault="007E2A6E" w:rsidP="007E2A6E">
      <w:pPr>
        <w:pStyle w:val="30"/>
        <w:ind w:left="568"/>
        <w:jc w:val="center"/>
        <w:rPr>
          <w:b/>
          <w:szCs w:val="28"/>
        </w:rPr>
      </w:pPr>
    </w:p>
    <w:p w:rsidR="007E2A6E" w:rsidRPr="00A36929" w:rsidRDefault="007E2A6E" w:rsidP="007E2A6E">
      <w:pPr>
        <w:pStyle w:val="30"/>
        <w:ind w:left="568"/>
        <w:jc w:val="center"/>
        <w:rPr>
          <w:b/>
          <w:szCs w:val="28"/>
        </w:rPr>
      </w:pPr>
      <w:r w:rsidRPr="00A36929">
        <w:rPr>
          <w:b/>
          <w:szCs w:val="28"/>
        </w:rPr>
        <w:t xml:space="preserve">Глава 2. </w:t>
      </w:r>
      <w:r w:rsidRPr="00A36929">
        <w:rPr>
          <w:b/>
          <w:szCs w:val="24"/>
        </w:rPr>
        <w:t>Критерии определения видов экономической деятельности</w:t>
      </w:r>
    </w:p>
    <w:p w:rsidR="007E2A6E" w:rsidRPr="00A36929" w:rsidRDefault="007E2A6E" w:rsidP="007E2A6E">
      <w:pPr>
        <w:ind w:firstLine="709"/>
        <w:jc w:val="both"/>
        <w:rPr>
          <w:sz w:val="28"/>
          <w:szCs w:val="28"/>
        </w:rPr>
      </w:pPr>
    </w:p>
    <w:p w:rsidR="007E2A6E" w:rsidRPr="0008436B" w:rsidRDefault="007E2A6E" w:rsidP="007E2A6E">
      <w:pPr>
        <w:pStyle w:val="ab"/>
        <w:tabs>
          <w:tab w:val="left" w:pos="1134"/>
        </w:tabs>
        <w:rPr>
          <w:sz w:val="28"/>
          <w:szCs w:val="28"/>
        </w:rPr>
      </w:pPr>
      <w:r w:rsidRPr="00A36929">
        <w:rPr>
          <w:sz w:val="28"/>
          <w:szCs w:val="28"/>
        </w:rPr>
        <w:t>4. Экономическая деятельность имеет место при соединении ресурсов (</w:t>
      </w:r>
      <w:r w:rsidRPr="0008436B">
        <w:rPr>
          <w:sz w:val="28"/>
          <w:szCs w:val="28"/>
        </w:rPr>
        <w:t>оборудования, рабочей силы, производственных технологий, информационных систем и сырья), которые способствуют созданию разнообразных товаров и услуг.</w:t>
      </w:r>
    </w:p>
    <w:p w:rsidR="007E2A6E" w:rsidRPr="0008436B" w:rsidRDefault="007E2A6E" w:rsidP="007E2A6E">
      <w:pPr>
        <w:pStyle w:val="ab"/>
        <w:tabs>
          <w:tab w:val="left" w:pos="1134"/>
        </w:tabs>
        <w:rPr>
          <w:sz w:val="28"/>
          <w:szCs w:val="28"/>
        </w:rPr>
      </w:pPr>
      <w:r w:rsidRPr="0008436B">
        <w:rPr>
          <w:sz w:val="28"/>
          <w:szCs w:val="28"/>
        </w:rPr>
        <w:t xml:space="preserve">Основными характеристиками экономической деятельности являются использование ресурсов (товаров или услуг), производственный процесс, выпуск конечной продукции. </w:t>
      </w:r>
    </w:p>
    <w:p w:rsidR="007E2A6E" w:rsidRPr="0008436B" w:rsidRDefault="007E2A6E" w:rsidP="007E2A6E">
      <w:pPr>
        <w:pStyle w:val="32"/>
        <w:ind w:right="43"/>
        <w:rPr>
          <w:szCs w:val="28"/>
        </w:rPr>
      </w:pPr>
      <w:r w:rsidRPr="0008436B">
        <w:rPr>
          <w:szCs w:val="28"/>
        </w:rPr>
        <w:t>5. В зависимости от характера экономиче</w:t>
      </w:r>
      <w:r w:rsidR="005B0917">
        <w:rPr>
          <w:szCs w:val="28"/>
        </w:rPr>
        <w:t xml:space="preserve">ской деятельности производится </w:t>
      </w:r>
      <w:r w:rsidRPr="0008436B">
        <w:rPr>
          <w:szCs w:val="28"/>
        </w:rPr>
        <w:t xml:space="preserve">классификация предприятия в соответствии с Общим классификатором видов экономической деятельности (далее – ОКЭД). </w:t>
      </w:r>
    </w:p>
    <w:p w:rsidR="007E2A6E" w:rsidRPr="0008436B" w:rsidRDefault="007E2A6E" w:rsidP="007E2A6E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08436B">
        <w:rPr>
          <w:sz w:val="28"/>
          <w:szCs w:val="28"/>
        </w:rPr>
        <w:t>6. Критерием для определения основного вида деятельности предприятия является добавленная стоимость (разность между реализованной продукцией за определенный период и стоимостью закупленных предприятием за тот же период предметов труда и услуг (например, по ремонту, маркетингу, сервису), предоставленных ему другими предприятиями).</w:t>
      </w:r>
    </w:p>
    <w:p w:rsidR="007E2A6E" w:rsidRPr="00A36929" w:rsidRDefault="007E2A6E" w:rsidP="007E2A6E">
      <w:pPr>
        <w:pStyle w:val="ab"/>
        <w:rPr>
          <w:sz w:val="28"/>
          <w:szCs w:val="28"/>
        </w:rPr>
      </w:pPr>
      <w:r w:rsidRPr="0008436B">
        <w:rPr>
          <w:sz w:val="28"/>
          <w:szCs w:val="28"/>
        </w:rPr>
        <w:t>Для определения основного вида</w:t>
      </w:r>
      <w:r w:rsidRPr="00A36929">
        <w:rPr>
          <w:sz w:val="28"/>
          <w:szCs w:val="28"/>
          <w:lang w:val="kk-KZ"/>
        </w:rPr>
        <w:t xml:space="preserve">экономической </w:t>
      </w:r>
      <w:r w:rsidRPr="00A36929">
        <w:rPr>
          <w:sz w:val="28"/>
          <w:szCs w:val="28"/>
        </w:rPr>
        <w:t>деятельности предприятиясостав</w:t>
      </w:r>
      <w:r w:rsidRPr="00A36929">
        <w:rPr>
          <w:sz w:val="28"/>
          <w:szCs w:val="28"/>
          <w:lang w:val="kk-KZ"/>
        </w:rPr>
        <w:t>ляется</w:t>
      </w:r>
      <w:r w:rsidRPr="00A36929">
        <w:rPr>
          <w:sz w:val="28"/>
          <w:szCs w:val="28"/>
        </w:rPr>
        <w:t xml:space="preserve"> список его видов деятельности. При этом вторичный вид деятельности включается в список, вспомогательный вид деятельности не включается.</w:t>
      </w:r>
    </w:p>
    <w:p w:rsidR="007E2A6E" w:rsidRPr="00A36929" w:rsidRDefault="007E2A6E" w:rsidP="007E2A6E">
      <w:pPr>
        <w:pStyle w:val="ab"/>
        <w:rPr>
          <w:sz w:val="28"/>
          <w:szCs w:val="28"/>
        </w:rPr>
      </w:pPr>
      <w:r w:rsidRPr="00A36929">
        <w:rPr>
          <w:sz w:val="28"/>
          <w:szCs w:val="28"/>
        </w:rPr>
        <w:t xml:space="preserve">7. Вспомогательные виды деятельности способствуют осуществлению основной и вторичной деятельности предприятия. К вспомогательным видам деятельности относятся: бухгалтерский учет, перевозка, хранение, закупка, стимулирование сбыта, ремонт и техническое обслуживание,услуги по упаковке товаров или иной продукции, осуществляемые для собственного потребления. </w:t>
      </w:r>
    </w:p>
    <w:p w:rsidR="007E2A6E" w:rsidRPr="00A36929" w:rsidRDefault="007E2A6E" w:rsidP="007E2A6E">
      <w:pPr>
        <w:pStyle w:val="ab"/>
        <w:rPr>
          <w:sz w:val="28"/>
          <w:szCs w:val="28"/>
        </w:rPr>
      </w:pPr>
      <w:r w:rsidRPr="00A36929">
        <w:rPr>
          <w:sz w:val="28"/>
          <w:szCs w:val="28"/>
        </w:rPr>
        <w:t>Вид деятельности, соответствующий следующим условиям, рассматривается как вспомогательный:</w:t>
      </w:r>
    </w:p>
    <w:p w:rsidR="007E2A6E" w:rsidRPr="00A36929" w:rsidRDefault="007E2A6E" w:rsidP="007E2A6E">
      <w:pPr>
        <w:numPr>
          <w:ilvl w:val="0"/>
          <w:numId w:val="2"/>
        </w:numPr>
        <w:tabs>
          <w:tab w:val="left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обслуживает только конкретное рассматриваемое предприятие, производимые в его результате товары или предоставляемые услуги не реализовываются на рынке;</w:t>
      </w:r>
    </w:p>
    <w:p w:rsidR="007E2A6E" w:rsidRPr="00A36929" w:rsidRDefault="007E2A6E" w:rsidP="007E2A6E">
      <w:pPr>
        <w:numPr>
          <w:ilvl w:val="0"/>
          <w:numId w:val="2"/>
        </w:numPr>
        <w:tabs>
          <w:tab w:val="left" w:pos="0"/>
          <w:tab w:val="left" w:pos="1134"/>
        </w:tabs>
        <w:ind w:left="0"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исходные материалы (сырье) составляют часть расходов предприятия;</w:t>
      </w:r>
    </w:p>
    <w:p w:rsidR="007E2A6E" w:rsidRPr="00A36929" w:rsidRDefault="007E2A6E" w:rsidP="007E2A6E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lastRenderedPageBreak/>
        <w:t xml:space="preserve">продукция </w:t>
      </w:r>
      <w:r w:rsidRPr="0008436B">
        <w:rPr>
          <w:sz w:val="28"/>
          <w:szCs w:val="28"/>
        </w:rPr>
        <w:t>(товары, услуги)</w:t>
      </w:r>
      <w:r w:rsidRPr="00A36929">
        <w:rPr>
          <w:sz w:val="28"/>
          <w:szCs w:val="28"/>
        </w:rPr>
        <w:t xml:space="preserve"> не является частью конечной продукции предприятия и не участвует в формировании валового основного капитала;</w:t>
      </w:r>
    </w:p>
    <w:p w:rsidR="007E2A6E" w:rsidRPr="00A36929" w:rsidRDefault="007E2A6E" w:rsidP="007E2A6E">
      <w:pPr>
        <w:numPr>
          <w:ilvl w:val="0"/>
          <w:numId w:val="2"/>
        </w:numPr>
        <w:tabs>
          <w:tab w:val="left" w:pos="1134"/>
        </w:tabs>
        <w:ind w:left="0"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подобная деятельность в схожих масштабах осуществляется в других аналогичных предприятиях.</w:t>
      </w:r>
    </w:p>
    <w:p w:rsidR="007E2A6E" w:rsidRPr="00A36929" w:rsidRDefault="007E2A6E" w:rsidP="007E2A6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8. При определении основного вида деятельности предприятия рассчитывается какую часть добавленной стоимости создает каждый вид деятельности, осуществляемый предприятием. Классификация видов деятельности осуществляется также при помощи заменяющих критериев: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1) заменяющие критерии на основе продукции: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объем валовой продукции предприятия в виде товаров и услуг, связанных с каждым видом деятельности;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объем продаж или товарооборот групп продукции, реализуемых в рамках видов деятельности.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2) заменяющие критерии на основе исходного материала: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заработная плата рабочих и служащих в рамках различных видов деятельности (или по доходам работающих на себя);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численность занятых каждым видом экономической деятельности внутри предприятия;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отработанное время работников в рамках различных видов деятельности внутри предприятия.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Заменяющие критерии используются при невозможности расчета добавленной стоимости. Применение заменяющих критериев не меняет методов, используемых для определения основного вида деятельности, так как они являются оперативно приближенными значениями добавленной стоимости.</w:t>
      </w:r>
    </w:p>
    <w:p w:rsidR="007E2A6E" w:rsidRPr="00A36929" w:rsidRDefault="007E2A6E" w:rsidP="007E2A6E">
      <w:pPr>
        <w:tabs>
          <w:tab w:val="left" w:pos="1134"/>
        </w:tabs>
        <w:jc w:val="both"/>
        <w:rPr>
          <w:sz w:val="28"/>
          <w:szCs w:val="28"/>
        </w:rPr>
      </w:pPr>
      <w:r w:rsidRPr="00A36929">
        <w:rPr>
          <w:sz w:val="28"/>
          <w:szCs w:val="28"/>
        </w:rPr>
        <w:t xml:space="preserve">          9. Нижеперечисленные виды деятельности не рассматриваются как вспомогательные:</w:t>
      </w:r>
      <w:r w:rsidRPr="00A36929">
        <w:rPr>
          <w:sz w:val="28"/>
          <w:szCs w:val="28"/>
        </w:rPr>
        <w:tab/>
      </w:r>
    </w:p>
    <w:p w:rsidR="007E2A6E" w:rsidRPr="00A36929" w:rsidRDefault="007E2A6E" w:rsidP="007E2A6E">
      <w:pPr>
        <w:numPr>
          <w:ilvl w:val="0"/>
          <w:numId w:val="3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производство товаров и услуг, способствующих формированию капитала (например, осуществление собственного капитального строительства, производство программного обеспечения);</w:t>
      </w:r>
    </w:p>
    <w:p w:rsidR="007E2A6E" w:rsidRPr="00A36929" w:rsidRDefault="007E2A6E" w:rsidP="007E2A6E">
      <w:pPr>
        <w:numPr>
          <w:ilvl w:val="0"/>
          <w:numId w:val="3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 xml:space="preserve"> производство продукции, значительная часть которой предназнач</w:t>
      </w:r>
      <w:r w:rsidR="005B0917">
        <w:rPr>
          <w:sz w:val="28"/>
          <w:szCs w:val="28"/>
        </w:rPr>
        <w:t xml:space="preserve">ена для продажи на рынке, даже </w:t>
      </w:r>
      <w:r w:rsidRPr="00A36929">
        <w:rPr>
          <w:sz w:val="28"/>
          <w:szCs w:val="28"/>
        </w:rPr>
        <w:t>если определенная ее доля потребляется для нужд основного и вторичных видов деятельности;</w:t>
      </w:r>
    </w:p>
    <w:p w:rsidR="007E2A6E" w:rsidRPr="00A36929" w:rsidRDefault="007E2A6E" w:rsidP="007E2A6E">
      <w:pPr>
        <w:numPr>
          <w:ilvl w:val="0"/>
          <w:numId w:val="3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производство товаров или услуг, которые становятся составной частью продукции основного или вторичных видов деятельности (например, производство цехом предприятия коробок, предназначенных для упаковки его продукции);</w:t>
      </w:r>
    </w:p>
    <w:p w:rsidR="007E2A6E" w:rsidRPr="00A36929" w:rsidRDefault="007E2A6E" w:rsidP="007E2A6E">
      <w:pPr>
        <w:numPr>
          <w:ilvl w:val="0"/>
          <w:numId w:val="3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выработка энергии на входящей в состав предприятия электростанции или коксовом заводе, даже если их продукция покрывает потребности исключительно предприятия, в состав которого они входят;</w:t>
      </w:r>
    </w:p>
    <w:p w:rsidR="007E2A6E" w:rsidRPr="00A36929" w:rsidRDefault="007E2A6E" w:rsidP="007E2A6E">
      <w:pPr>
        <w:numPr>
          <w:ilvl w:val="0"/>
          <w:numId w:val="3"/>
        </w:numPr>
        <w:tabs>
          <w:tab w:val="left" w:pos="0"/>
          <w:tab w:val="left" w:pos="709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покупка товаров с целью их перепродажи без переработки;</w:t>
      </w:r>
    </w:p>
    <w:p w:rsidR="007E2A6E" w:rsidRPr="0008436B" w:rsidRDefault="007E2A6E" w:rsidP="007E2A6E">
      <w:pPr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6)</w:t>
      </w:r>
      <w:r w:rsidRPr="00A36929">
        <w:rPr>
          <w:sz w:val="28"/>
          <w:szCs w:val="28"/>
        </w:rPr>
        <w:tab/>
      </w:r>
      <w:r w:rsidRPr="0008436B">
        <w:rPr>
          <w:sz w:val="28"/>
          <w:szCs w:val="28"/>
        </w:rPr>
        <w:t>научно-исследовательские работы не являются услугами, предоставляемыми исключительно для текущего производственного процесса.</w:t>
      </w:r>
    </w:p>
    <w:p w:rsidR="007E2A6E" w:rsidRPr="0008436B" w:rsidRDefault="007E2A6E" w:rsidP="007E2A6E">
      <w:pPr>
        <w:tabs>
          <w:tab w:val="left" w:pos="0"/>
          <w:tab w:val="left" w:pos="851"/>
          <w:tab w:val="left" w:pos="1276"/>
        </w:tabs>
        <w:ind w:firstLine="709"/>
        <w:jc w:val="both"/>
        <w:rPr>
          <w:strike/>
          <w:sz w:val="28"/>
          <w:szCs w:val="28"/>
        </w:rPr>
      </w:pPr>
      <w:r w:rsidRPr="0008436B">
        <w:rPr>
          <w:sz w:val="28"/>
          <w:szCs w:val="28"/>
        </w:rPr>
        <w:lastRenderedPageBreak/>
        <w:t>10. Различия между вторичным и вспомогательным видом деятельности предприятия выражаются в следующих примерах:</w:t>
      </w:r>
    </w:p>
    <w:p w:rsidR="007E2A6E" w:rsidRPr="00A36929" w:rsidRDefault="007E2A6E" w:rsidP="007E2A6E">
      <w:pPr>
        <w:numPr>
          <w:ilvl w:val="0"/>
          <w:numId w:val="4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08436B">
        <w:rPr>
          <w:sz w:val="28"/>
          <w:szCs w:val="28"/>
        </w:rPr>
        <w:t>перевозка грузов или персонала предприятия за свой счет является вспомогательным видом деятельности. В случае, если перевозку осуществляет предприятие, принимающее</w:t>
      </w:r>
      <w:r w:rsidRPr="00A36929">
        <w:rPr>
          <w:sz w:val="28"/>
          <w:szCs w:val="28"/>
        </w:rPr>
        <w:t xml:space="preserve"> заказы и от сторонних предприятий, то </w:t>
      </w:r>
      <w:r w:rsidRPr="0008436B">
        <w:rPr>
          <w:sz w:val="28"/>
          <w:szCs w:val="28"/>
        </w:rPr>
        <w:t>его</w:t>
      </w:r>
      <w:r w:rsidRPr="00A36929">
        <w:rPr>
          <w:sz w:val="28"/>
          <w:szCs w:val="28"/>
        </w:rPr>
        <w:t xml:space="preserve"> вид деятельности – вторичный;</w:t>
      </w:r>
    </w:p>
    <w:p w:rsidR="007E2A6E" w:rsidRPr="00A36929" w:rsidRDefault="007E2A6E" w:rsidP="007E2A6E">
      <w:pPr>
        <w:numPr>
          <w:ilvl w:val="0"/>
          <w:numId w:val="4"/>
        </w:numPr>
        <w:tabs>
          <w:tab w:val="left" w:pos="0"/>
          <w:tab w:val="left" w:pos="851"/>
          <w:tab w:val="left" w:pos="1134"/>
        </w:tabs>
        <w:ind w:left="0"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 xml:space="preserve"> сбыт своей продукции является вспомогательным видом деятельности. Вид деятельности п</w:t>
      </w:r>
      <w:r w:rsidRPr="00A36929">
        <w:rPr>
          <w:sz w:val="28"/>
          <w:szCs w:val="28"/>
          <w:lang w:val="kk-KZ"/>
        </w:rPr>
        <w:t xml:space="preserve">редприятия,имеющего </w:t>
      </w:r>
      <w:r w:rsidRPr="00A36929">
        <w:rPr>
          <w:sz w:val="28"/>
          <w:szCs w:val="28"/>
        </w:rPr>
        <w:t xml:space="preserve">в составе розничный магазин, осуществляющий прямой сбыт продукции потребителям классифицируется как вторичный. </w:t>
      </w:r>
    </w:p>
    <w:p w:rsidR="007E2A6E" w:rsidRPr="00A36929" w:rsidRDefault="007E2A6E" w:rsidP="007E2A6E">
      <w:pPr>
        <w:tabs>
          <w:tab w:val="left" w:pos="0"/>
          <w:tab w:val="left" w:pos="709"/>
          <w:tab w:val="left" w:pos="1134"/>
        </w:tabs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11. При осуществлении предприятием двух видов деятельности основным видом деятельности предприятия считается вид деятельности, который создает более 50% добавленной стоимости.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12. Классификация предприятия, осуществляющего более двух видов деятельности, из которых ни один не создает более 50% добавленной стоимости, производится поэтапно при помощи метода «сверху вниз». 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</w:p>
    <w:p w:rsidR="007E2A6E" w:rsidRPr="00A36929" w:rsidRDefault="007E2A6E" w:rsidP="007E2A6E">
      <w:pPr>
        <w:jc w:val="both"/>
        <w:rPr>
          <w:sz w:val="28"/>
          <w:szCs w:val="28"/>
        </w:rPr>
      </w:pPr>
    </w:p>
    <w:p w:rsidR="007E2A6E" w:rsidRPr="00A36929" w:rsidRDefault="007E2A6E" w:rsidP="007E2A6E">
      <w:pPr>
        <w:ind w:left="786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Глава 3. Определение основного вида деятельности предприятия</w:t>
      </w:r>
    </w:p>
    <w:p w:rsidR="007E2A6E" w:rsidRPr="00A36929" w:rsidRDefault="007E2A6E" w:rsidP="007E2A6E">
      <w:pPr>
        <w:ind w:left="786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методом «сверху вниз»</w:t>
      </w:r>
    </w:p>
    <w:p w:rsidR="007E2A6E" w:rsidRPr="00A36929" w:rsidRDefault="007E2A6E" w:rsidP="007E2A6E">
      <w:pPr>
        <w:jc w:val="both"/>
        <w:rPr>
          <w:b/>
          <w:sz w:val="28"/>
          <w:szCs w:val="28"/>
        </w:rPr>
      </w:pP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13. Метод «сверху вниз» основан на иерархическом принципе. Определение соответствующего самого высокого уровня и далее более низкого уровня классификации производится следующим образом: 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1) определение секции, доля добавленной стоимости которой является самой значительной;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2) определение внутри секции раздела, доля добавленной стоимости которого является самой значительной;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3) определение внутри раздела группы, доля добавленной стоимости которой является самой значительной;</w:t>
      </w:r>
    </w:p>
    <w:p w:rsidR="007E2A6E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4) определение внутри группы класса, доля добавленной стоимости которого является </w:t>
      </w:r>
      <w:r>
        <w:rPr>
          <w:sz w:val="28"/>
          <w:szCs w:val="28"/>
        </w:rPr>
        <w:t>самой значительной;</w:t>
      </w:r>
    </w:p>
    <w:p w:rsidR="007E2A6E" w:rsidRPr="0008436B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5</w:t>
      </w:r>
      <w:r w:rsidRPr="0008436B">
        <w:rPr>
          <w:sz w:val="28"/>
          <w:szCs w:val="28"/>
        </w:rPr>
        <w:t>) определение внутри класса подкласса, доля добавленной стоимости которого является самой значительной.</w:t>
      </w:r>
    </w:p>
    <w:p w:rsidR="007E2A6E" w:rsidRPr="00A36929" w:rsidRDefault="007E2A6E" w:rsidP="007E2A6E">
      <w:pPr>
        <w:pStyle w:val="af"/>
        <w:tabs>
          <w:tab w:val="left" w:pos="8647"/>
        </w:tabs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t>14. Исходным моментом для определения основного вида деятельности многопрофильного предприятия является составление перечня его видов деятельности. При этом каждому виду присваивается определенный подкласс ОКЭД</w:t>
      </w:r>
      <w:r w:rsidRPr="00A36929">
        <w:rPr>
          <w:rFonts w:ascii="Times New Roman" w:hAnsi="Times New Roman" w:cs="Times New Roman"/>
          <w:sz w:val="28"/>
          <w:szCs w:val="28"/>
          <w:lang w:val="ru-RU"/>
        </w:rPr>
        <w:t xml:space="preserve"> и проставляется доля добавленной стоимости (или другого показателя, принятого вместо добавленной стоимости). Пример определения основного вида деятельности многопрофильного предприятия приведен в приложении 1 к настоящей Методике.</w:t>
      </w:r>
    </w:p>
    <w:p w:rsidR="007E2A6E" w:rsidRPr="0008436B" w:rsidRDefault="007E2A6E" w:rsidP="007E2A6E">
      <w:pPr>
        <w:pStyle w:val="ab"/>
        <w:rPr>
          <w:sz w:val="28"/>
          <w:szCs w:val="28"/>
        </w:rPr>
      </w:pPr>
      <w:r w:rsidRPr="00A36929">
        <w:rPr>
          <w:sz w:val="28"/>
          <w:szCs w:val="28"/>
        </w:rPr>
        <w:t xml:space="preserve">15. Путем поэтапного суммирования определяется вид деятельности с наибольшей долей добавленной стоимости. Пример поэтапного суммирования </w:t>
      </w:r>
      <w:r w:rsidRPr="00A36929">
        <w:rPr>
          <w:sz w:val="28"/>
          <w:szCs w:val="28"/>
        </w:rPr>
        <w:lastRenderedPageBreak/>
        <w:t>видов деятельности для о</w:t>
      </w:r>
      <w:r>
        <w:rPr>
          <w:sz w:val="28"/>
          <w:szCs w:val="28"/>
        </w:rPr>
        <w:t xml:space="preserve">пределения вида деятельности с </w:t>
      </w:r>
      <w:r w:rsidRPr="00A36929">
        <w:rPr>
          <w:sz w:val="28"/>
          <w:szCs w:val="28"/>
        </w:rPr>
        <w:t xml:space="preserve">наибольшей долей добавленной стоимостиприведен в приложении 2 к настоящей Методике, где основной вид деятельности предприятия соответствует </w:t>
      </w:r>
      <w:r w:rsidRPr="0008436B">
        <w:rPr>
          <w:sz w:val="28"/>
          <w:szCs w:val="28"/>
        </w:rPr>
        <w:t>подклассу 28.93.0 «</w:t>
      </w:r>
      <w:r w:rsidRPr="0008436B">
        <w:rPr>
          <w:bCs/>
          <w:snapToGrid w:val="0"/>
          <w:sz w:val="28"/>
          <w:szCs w:val="28"/>
        </w:rPr>
        <w:t>Производство машин и оборудования для производства и переработки продуктов питания, напитков и табачных изделий</w:t>
      </w:r>
      <w:r w:rsidRPr="0008436B">
        <w:rPr>
          <w:sz w:val="28"/>
          <w:szCs w:val="28"/>
        </w:rPr>
        <w:t>».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8436B">
        <w:rPr>
          <w:sz w:val="28"/>
          <w:szCs w:val="28"/>
        </w:rPr>
        <w:tab/>
        <w:t>16. При использовании восходящего метода классификации предприятие неправильно относить к сфере оптовой торговли к подклассу 46.61.0 «</w:t>
      </w:r>
      <w:r w:rsidRPr="0008436B">
        <w:rPr>
          <w:bCs/>
          <w:snapToGrid w:val="0"/>
          <w:sz w:val="28"/>
          <w:szCs w:val="28"/>
        </w:rPr>
        <w:t>Оптовая торговля сельскохозяйстве</w:t>
      </w:r>
      <w:r w:rsidR="005B0917">
        <w:rPr>
          <w:bCs/>
          <w:snapToGrid w:val="0"/>
          <w:sz w:val="28"/>
          <w:szCs w:val="28"/>
        </w:rPr>
        <w:t xml:space="preserve">нной техникой, оборудованием и деталями </w:t>
      </w:r>
      <w:r w:rsidRPr="0008436B">
        <w:rPr>
          <w:bCs/>
          <w:snapToGrid w:val="0"/>
          <w:sz w:val="28"/>
          <w:szCs w:val="28"/>
        </w:rPr>
        <w:t>и принадлежностями к ним</w:t>
      </w:r>
      <w:r w:rsidRPr="0008436B">
        <w:rPr>
          <w:sz w:val="28"/>
          <w:szCs w:val="28"/>
        </w:rPr>
        <w:t>», исходя из наибольшей доли добавленной стоимости на уровне подклассов. В результате предприятие с долей добавленной стоимости на уровне 52 процентов, приходящейся на обрабатывающую промышленность, окажется вне сферы обрабатывающей промышленности</w:t>
      </w:r>
      <w:r w:rsidRPr="00A36929">
        <w:rPr>
          <w:sz w:val="28"/>
          <w:szCs w:val="28"/>
        </w:rPr>
        <w:t>.</w:t>
      </w:r>
    </w:p>
    <w:p w:rsidR="007E2A6E" w:rsidRPr="00A36929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929">
        <w:rPr>
          <w:rFonts w:ascii="Times New Roman" w:hAnsi="Times New Roman" w:cs="Times New Roman"/>
          <w:sz w:val="28"/>
          <w:szCs w:val="28"/>
          <w:lang w:val="ru-RU"/>
        </w:rPr>
        <w:t>Пример определения основного вида экономической деятельности предприятия методом «сверху вниз» приведен в приложении 3 к настоящей Методике.</w:t>
      </w:r>
    </w:p>
    <w:p w:rsidR="007E2A6E" w:rsidRPr="00A36929" w:rsidRDefault="007E2A6E" w:rsidP="007E2A6E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7E2A6E" w:rsidRPr="00A36929" w:rsidRDefault="007E2A6E" w:rsidP="007E2A6E">
      <w:pPr>
        <w:tabs>
          <w:tab w:val="left" w:pos="426"/>
        </w:tabs>
        <w:ind w:firstLine="426"/>
        <w:jc w:val="both"/>
        <w:rPr>
          <w:sz w:val="28"/>
          <w:szCs w:val="28"/>
        </w:rPr>
      </w:pPr>
    </w:p>
    <w:p w:rsidR="007E2A6E" w:rsidRPr="00A36929" w:rsidRDefault="007E2A6E" w:rsidP="007E2A6E">
      <w:pPr>
        <w:tabs>
          <w:tab w:val="left" w:pos="426"/>
        </w:tabs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Глава 4. Горизонтал</w:t>
      </w:r>
      <w:r>
        <w:rPr>
          <w:b/>
          <w:sz w:val="28"/>
          <w:szCs w:val="28"/>
        </w:rPr>
        <w:t xml:space="preserve">ьная и вертикальная интеграция видов </w:t>
      </w:r>
      <w:r w:rsidRPr="00A36929">
        <w:rPr>
          <w:b/>
          <w:sz w:val="28"/>
          <w:szCs w:val="28"/>
        </w:rPr>
        <w:t>деятельности</w:t>
      </w:r>
    </w:p>
    <w:p w:rsidR="007E2A6E" w:rsidRPr="00A36929" w:rsidRDefault="007E2A6E" w:rsidP="007E2A6E">
      <w:pPr>
        <w:pStyle w:val="ab"/>
        <w:rPr>
          <w:b/>
          <w:sz w:val="28"/>
          <w:szCs w:val="28"/>
        </w:rPr>
      </w:pPr>
    </w:p>
    <w:p w:rsidR="007E2A6E" w:rsidRPr="00A36929" w:rsidRDefault="007E2A6E" w:rsidP="007E2A6E">
      <w:pPr>
        <w:pStyle w:val="32"/>
        <w:tabs>
          <w:tab w:val="clear" w:pos="426"/>
          <w:tab w:val="left" w:pos="0"/>
        </w:tabs>
        <w:rPr>
          <w:szCs w:val="28"/>
        </w:rPr>
      </w:pPr>
      <w:r w:rsidRPr="00A36929">
        <w:rPr>
          <w:szCs w:val="28"/>
        </w:rPr>
        <w:t>17.</w:t>
      </w:r>
      <w:r w:rsidRPr="00A36929">
        <w:rPr>
          <w:szCs w:val="28"/>
        </w:rPr>
        <w:tab/>
        <w:t>При осуществлении предприятием многопрофильной деятельности выделяют следующие случаи интеграции видов деятельности: горизонтальная и вертикальная.</w:t>
      </w:r>
    </w:p>
    <w:p w:rsidR="007E2A6E" w:rsidRPr="0008436B" w:rsidRDefault="007E2A6E" w:rsidP="007E2A6E">
      <w:pPr>
        <w:jc w:val="both"/>
        <w:rPr>
          <w:b/>
          <w:sz w:val="28"/>
          <w:szCs w:val="28"/>
        </w:rPr>
      </w:pPr>
      <w:r w:rsidRPr="00A36929">
        <w:rPr>
          <w:sz w:val="28"/>
          <w:szCs w:val="28"/>
        </w:rPr>
        <w:tab/>
        <w:t xml:space="preserve">1) горизонтальная интеграция видов деятельности – одновременное осуществление предприятием несколько видов деятельности при использовании одних и тех же факторов производства. Каждый вид деятельности предприятия независим друг от друга </w:t>
      </w:r>
      <w:r w:rsidRPr="0008436B">
        <w:rPr>
          <w:sz w:val="28"/>
          <w:szCs w:val="28"/>
        </w:rPr>
        <w:t>(например, ремонт и розничная торговля, осуществляемая одним предприятием);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08436B">
        <w:rPr>
          <w:sz w:val="28"/>
          <w:szCs w:val="28"/>
        </w:rPr>
        <w:tab/>
        <w:t>2) вертикальная интеграция видов деятельности – последовательное осуществление различных стадий производства внутри одного и того же предприятия, при котором производство на одной стадии служит средством производства для следующей стадии (например, валка леса в сочетании с лесопильными работами, добыча глины в сочетании с производством</w:t>
      </w:r>
      <w:r w:rsidRPr="00A36929">
        <w:rPr>
          <w:sz w:val="28"/>
          <w:szCs w:val="28"/>
        </w:rPr>
        <w:t xml:space="preserve"> кирпичей или производство одежды на текстильной фабрике).</w:t>
      </w:r>
    </w:p>
    <w:p w:rsidR="007E2A6E" w:rsidRPr="00A36929" w:rsidRDefault="007E2A6E" w:rsidP="005B0917">
      <w:pPr>
        <w:pStyle w:val="32"/>
        <w:tabs>
          <w:tab w:val="clear" w:pos="426"/>
          <w:tab w:val="left" w:pos="0"/>
        </w:tabs>
        <w:rPr>
          <w:szCs w:val="28"/>
        </w:rPr>
      </w:pPr>
      <w:r w:rsidRPr="00A36929">
        <w:rPr>
          <w:szCs w:val="28"/>
        </w:rPr>
        <w:t xml:space="preserve">18. Классификация предприятия с горизонтальной или вертикальной  интеграцией осуществляется методом «сверху вниз» на основе вида деятельности, который вносит наибольшую долю в создание общей добавленной стоимости. Предприятие, которое занимается разведением птицы на мясо, затем производит мясо сельскохозяйственной птицы и мясные продукты (вертикальная интеграция), классифицируется в зависимости от вида деятельности, </w:t>
      </w:r>
      <w:r w:rsidRPr="0008436B">
        <w:rPr>
          <w:szCs w:val="28"/>
        </w:rPr>
        <w:t>на который приходится наибольшая доля добавленной стоимости.</w:t>
      </w:r>
    </w:p>
    <w:p w:rsidR="007E2A6E" w:rsidRPr="00A36929" w:rsidRDefault="007E2A6E" w:rsidP="007E2A6E">
      <w:pPr>
        <w:rPr>
          <w:sz w:val="28"/>
          <w:szCs w:val="28"/>
        </w:rPr>
      </w:pPr>
      <w:r w:rsidRPr="00A36929">
        <w:rPr>
          <w:sz w:val="28"/>
          <w:szCs w:val="28"/>
        </w:rPr>
        <w:tab/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5002E7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 xml:space="preserve">Глава 5. </w:t>
      </w:r>
      <w:r w:rsidRPr="0008436B">
        <w:rPr>
          <w:b/>
          <w:sz w:val="28"/>
          <w:szCs w:val="28"/>
        </w:rPr>
        <w:t>Классификация определенных видов деятельности</w:t>
      </w:r>
    </w:p>
    <w:p w:rsidR="007E2A6E" w:rsidRPr="00A36929" w:rsidRDefault="007E2A6E" w:rsidP="007E2A6E">
      <w:pPr>
        <w:jc w:val="center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 xml:space="preserve">Параграф 1. Виды деятельности, выполняемые за вознаграждение </w:t>
      </w: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или на договорной основе, и передача видов деятельности другому исполнителю</w:t>
      </w:r>
    </w:p>
    <w:p w:rsidR="007E2A6E" w:rsidRPr="00A36929" w:rsidRDefault="007E2A6E" w:rsidP="007E2A6E">
      <w:pPr>
        <w:rPr>
          <w:bCs/>
          <w:sz w:val="28"/>
          <w:szCs w:val="28"/>
        </w:rPr>
      </w:pPr>
    </w:p>
    <w:p w:rsidR="007E2A6E" w:rsidRPr="00A36929" w:rsidRDefault="007E2A6E" w:rsidP="007E2A6E">
      <w:pPr>
        <w:jc w:val="both"/>
        <w:rPr>
          <w:sz w:val="28"/>
          <w:szCs w:val="28"/>
          <w:lang w:val="kk-KZ"/>
        </w:rPr>
      </w:pPr>
      <w:r w:rsidRPr="00A36929">
        <w:rPr>
          <w:bCs/>
          <w:sz w:val="28"/>
          <w:szCs w:val="28"/>
        </w:rPr>
        <w:tab/>
        <w:t>19. Вид деятельности, выполняемый за вознаграждение или на договорной основе, возникает, когда п</w:t>
      </w:r>
      <w:r w:rsidRPr="00A36929">
        <w:rPr>
          <w:sz w:val="28"/>
          <w:szCs w:val="28"/>
        </w:rPr>
        <w:t>редприятие продает товары или оказывает услуги от своего имени, но фактическое производство частично или полностью осуществляется другими предприятиями в рамках конкретных договорных отношений</w:t>
      </w:r>
      <w:r w:rsidRPr="0008436B">
        <w:rPr>
          <w:sz w:val="28"/>
          <w:szCs w:val="28"/>
        </w:rPr>
        <w:t>(например,</w:t>
      </w:r>
      <w:r>
        <w:rPr>
          <w:rFonts w:eastAsia="MS PGothic"/>
          <w:sz w:val="28"/>
          <w:szCs w:val="28"/>
        </w:rPr>
        <w:t xml:space="preserve">отдельные </w:t>
      </w:r>
      <w:r w:rsidRPr="00A36929">
        <w:rPr>
          <w:rFonts w:eastAsia="MS PGothic"/>
          <w:sz w:val="28"/>
          <w:szCs w:val="28"/>
        </w:rPr>
        <w:t xml:space="preserve">этапы промышленного производства, предоставление услуг по </w:t>
      </w:r>
      <w:r w:rsidRPr="00A36929">
        <w:rPr>
          <w:sz w:val="28"/>
          <w:szCs w:val="28"/>
        </w:rPr>
        <w:t>найму рабочей силы</w:t>
      </w:r>
      <w:r w:rsidRPr="00A36929">
        <w:rPr>
          <w:rFonts w:eastAsia="MS PGothic"/>
          <w:sz w:val="28"/>
          <w:szCs w:val="28"/>
        </w:rPr>
        <w:t>, обеспечение вспомогательных функций).</w:t>
      </w:r>
    </w:p>
    <w:p w:rsidR="007E2A6E" w:rsidRPr="0008436B" w:rsidRDefault="007E2A6E" w:rsidP="007E2A6E">
      <w:pPr>
        <w:ind w:firstLine="36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Предприятия, осуществляющие свою деятельность за вознаграждение или на договорной основе, относятся </w:t>
      </w:r>
      <w:r w:rsidRPr="0008436B">
        <w:rPr>
          <w:sz w:val="28"/>
          <w:szCs w:val="28"/>
        </w:rPr>
        <w:t xml:space="preserve">к тому же подклассу классификатора ОКЭД, что и предприятия, которые производят те же товары или услуги за собственный счет. </w:t>
      </w:r>
    </w:p>
    <w:p w:rsidR="007E2A6E" w:rsidRPr="0008436B" w:rsidRDefault="007E2A6E" w:rsidP="007E2A6E">
      <w:pPr>
        <w:jc w:val="both"/>
        <w:rPr>
          <w:sz w:val="28"/>
          <w:szCs w:val="28"/>
        </w:rPr>
      </w:pPr>
      <w:r w:rsidRPr="0008436B">
        <w:rPr>
          <w:sz w:val="28"/>
          <w:szCs w:val="28"/>
        </w:rPr>
        <w:tab/>
        <w:t>20.Заказчик, который передает выполнение отдельных этапов производственного процесса подрядчику, классифицируется как осуществляющий полностью производственный процесс. Такая классификация относится к передаче во внешний подряд не только вспомогательных функций производственного процесса (например, бухгалтерский учет, вычислительные услуги), но и основных этапов производственного процесса (например, производство отдельных деталей). Подрядчик классифицируется вместе с предприятиями, производящими те же товары или услуги за собственный счет.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sz w:val="28"/>
          <w:szCs w:val="28"/>
        </w:rPr>
        <w:tab/>
        <w:t xml:space="preserve">21. </w:t>
      </w:r>
      <w:r w:rsidRPr="0008436B">
        <w:rPr>
          <w:rFonts w:eastAsia="MS PGothic"/>
          <w:sz w:val="28"/>
          <w:szCs w:val="28"/>
        </w:rPr>
        <w:t>Заказчик, передающий на исполнение подрядчику весь производственный процесс и которому принадлежат основные исходные материалы (например, ткани и пуговицы для изготовления одежды, деревянные</w:t>
      </w:r>
      <w:r w:rsidRPr="00A36929">
        <w:rPr>
          <w:rFonts w:eastAsia="MS PGothic"/>
          <w:sz w:val="28"/>
          <w:szCs w:val="28"/>
        </w:rPr>
        <w:t xml:space="preserve"> и металлические принадлежности для изготовления мебели) и конечная продукция классифицируется в секции C «Обрабатывающая промышленность», конкретно в том </w:t>
      </w:r>
      <w:r w:rsidRPr="0008436B">
        <w:rPr>
          <w:rFonts w:eastAsia="MS PGothic"/>
          <w:sz w:val="28"/>
          <w:szCs w:val="28"/>
        </w:rPr>
        <w:t>под</w:t>
      </w:r>
      <w:r w:rsidRPr="00A36929">
        <w:rPr>
          <w:rFonts w:eastAsia="MS PGothic"/>
          <w:sz w:val="28"/>
          <w:szCs w:val="28"/>
        </w:rPr>
        <w:t xml:space="preserve">классе, который охватывает весь производственный процесс.Подрядчик классифицируется вместе с предприятиями, производящими те же самые товары за собственный счет. 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A36929">
        <w:rPr>
          <w:rFonts w:eastAsia="MS PGothic"/>
          <w:sz w:val="28"/>
          <w:szCs w:val="28"/>
        </w:rPr>
        <w:tab/>
        <w:t>22. Заказчик, передающий на исполнение подрядчику весь производственный процесс, и которому не принадлежат основные исходные материалы, классифицируется в секции G «Оптовая и розничная торго</w:t>
      </w:r>
      <w:r>
        <w:rPr>
          <w:rFonts w:eastAsia="MS PGothic"/>
          <w:sz w:val="28"/>
          <w:szCs w:val="28"/>
        </w:rPr>
        <w:t xml:space="preserve">вля; ремонт автомобилей и </w:t>
      </w:r>
      <w:r w:rsidRPr="00A36929">
        <w:rPr>
          <w:rFonts w:eastAsia="MS PGothic"/>
          <w:sz w:val="28"/>
          <w:szCs w:val="28"/>
        </w:rPr>
        <w:t>мотоциклов» (в зависимости от</w:t>
      </w:r>
      <w:r>
        <w:rPr>
          <w:rFonts w:eastAsia="MS PGothic"/>
          <w:sz w:val="28"/>
          <w:szCs w:val="28"/>
        </w:rPr>
        <w:t xml:space="preserve"> вида деятельности и конкретно </w:t>
      </w:r>
      <w:r w:rsidRPr="00A36929">
        <w:rPr>
          <w:rFonts w:eastAsia="MS PGothic"/>
          <w:sz w:val="28"/>
          <w:szCs w:val="28"/>
        </w:rPr>
        <w:t xml:space="preserve">продаваемого товара) при осуществлении только этого вида деятельности. </w:t>
      </w:r>
      <w:r w:rsidRPr="00A36929">
        <w:rPr>
          <w:rFonts w:eastAsia="MS PGothic"/>
          <w:sz w:val="28"/>
          <w:szCs w:val="28"/>
          <w:lang w:val="kk-KZ"/>
        </w:rPr>
        <w:t xml:space="preserve">Заказчик,осуществляющий </w:t>
      </w:r>
      <w:r w:rsidRPr="00A36929">
        <w:rPr>
          <w:rFonts w:eastAsia="MS PGothic"/>
          <w:sz w:val="28"/>
          <w:szCs w:val="28"/>
        </w:rPr>
        <w:t xml:space="preserve">и другие виды деятельности, </w:t>
      </w:r>
      <w:r w:rsidRPr="00A36929">
        <w:rPr>
          <w:rFonts w:eastAsia="MS PGothic"/>
          <w:sz w:val="28"/>
          <w:szCs w:val="28"/>
          <w:lang w:val="kk-KZ"/>
        </w:rPr>
        <w:t>классифицируется</w:t>
      </w:r>
      <w:r w:rsidRPr="00A36929">
        <w:rPr>
          <w:rFonts w:eastAsia="MS PGothic"/>
          <w:sz w:val="28"/>
          <w:szCs w:val="28"/>
        </w:rPr>
        <w:t xml:space="preserve"> по принципу добавленной стоимости в секции G или других секциях. Подрядчик классифицируется вместе с предприятиями, производящими те же самые товары за собственный счет. </w:t>
      </w:r>
    </w:p>
    <w:p w:rsidR="007E2A6E" w:rsidRPr="0008436B" w:rsidRDefault="007E2A6E" w:rsidP="007E2A6E">
      <w:pPr>
        <w:jc w:val="both"/>
        <w:rPr>
          <w:sz w:val="28"/>
          <w:szCs w:val="28"/>
        </w:rPr>
      </w:pPr>
      <w:r w:rsidRPr="00A36929">
        <w:rPr>
          <w:rFonts w:eastAsia="MS PGothic"/>
          <w:sz w:val="28"/>
          <w:szCs w:val="28"/>
        </w:rPr>
        <w:tab/>
      </w:r>
      <w:r w:rsidRPr="00A36929">
        <w:rPr>
          <w:sz w:val="28"/>
          <w:szCs w:val="28"/>
        </w:rPr>
        <w:t xml:space="preserve">23. При передаче строительных работ подрядчику заказчик и подрядчик классифицируются в секции </w:t>
      </w:r>
      <w:r w:rsidRPr="00A36929">
        <w:rPr>
          <w:sz w:val="28"/>
          <w:szCs w:val="28"/>
          <w:lang w:val="en-US"/>
        </w:rPr>
        <w:t>F</w:t>
      </w:r>
      <w:r w:rsidRPr="00A36929">
        <w:rPr>
          <w:sz w:val="28"/>
          <w:szCs w:val="28"/>
        </w:rPr>
        <w:t xml:space="preserve"> «Строительство», заказчик – </w:t>
      </w:r>
      <w:r w:rsidRPr="0008436B">
        <w:rPr>
          <w:sz w:val="28"/>
          <w:szCs w:val="28"/>
        </w:rPr>
        <w:t xml:space="preserve">в подклассе 41.10.0 </w:t>
      </w:r>
      <w:r w:rsidRPr="0008436B">
        <w:rPr>
          <w:sz w:val="28"/>
          <w:szCs w:val="28"/>
        </w:rPr>
        <w:lastRenderedPageBreak/>
        <w:t>«Разработка строительных проектов», подрядчик – в классе 41.20 «</w:t>
      </w:r>
      <w:r w:rsidRPr="0008436B">
        <w:rPr>
          <w:snapToGrid w:val="0"/>
          <w:sz w:val="28"/>
          <w:szCs w:val="28"/>
        </w:rPr>
        <w:t>Строительство жилых и нежилых зданий</w:t>
      </w:r>
      <w:r w:rsidRPr="0008436B">
        <w:rPr>
          <w:sz w:val="28"/>
          <w:szCs w:val="28"/>
        </w:rPr>
        <w:t>».</w:t>
      </w:r>
    </w:p>
    <w:p w:rsidR="007E2A6E" w:rsidRPr="0008436B" w:rsidRDefault="007E2A6E" w:rsidP="007E2A6E">
      <w:pPr>
        <w:ind w:firstLine="284"/>
        <w:jc w:val="both"/>
        <w:rPr>
          <w:b/>
          <w:bCs/>
          <w:snapToGrid w:val="0"/>
          <w:sz w:val="23"/>
          <w:szCs w:val="23"/>
        </w:rPr>
      </w:pPr>
      <w:r w:rsidRPr="0008436B">
        <w:rPr>
          <w:rFonts w:eastAsia="MS PGothic"/>
          <w:sz w:val="28"/>
          <w:szCs w:val="28"/>
        </w:rPr>
        <w:tab/>
        <w:t xml:space="preserve">24. Заказчику, осуществляющему весь </w:t>
      </w:r>
      <w:r>
        <w:rPr>
          <w:rFonts w:eastAsia="MS PGothic"/>
          <w:sz w:val="28"/>
          <w:szCs w:val="28"/>
        </w:rPr>
        <w:t>процесс п</w:t>
      </w:r>
      <w:r w:rsidR="005B0917">
        <w:rPr>
          <w:rFonts w:eastAsia="MS PGothic"/>
          <w:sz w:val="28"/>
          <w:szCs w:val="28"/>
        </w:rPr>
        <w:t xml:space="preserve">роизводства товара или оказание </w:t>
      </w:r>
      <w:r w:rsidRPr="0008436B">
        <w:rPr>
          <w:rFonts w:eastAsia="MS PGothic"/>
          <w:sz w:val="28"/>
          <w:szCs w:val="28"/>
        </w:rPr>
        <w:t>услуги или его часть, но передающему определенные вспомогательные функции (например, бухгалтерский учет, компьютерные услуги) подрядчику, присваивается код ОКЭД, обозначающий основной процесс производства. Подрядчик относится к конкретному подклассу, к которому принадлежит осуществляемый им вид деятельности (например, к подкласс</w:t>
      </w:r>
      <w:r w:rsidRPr="0008436B">
        <w:rPr>
          <w:rFonts w:eastAsia="MS PGothic"/>
          <w:sz w:val="28"/>
          <w:szCs w:val="28"/>
          <w:lang w:val="kk-KZ"/>
        </w:rPr>
        <w:t>ам</w:t>
      </w:r>
      <w:r w:rsidRPr="0008436B">
        <w:rPr>
          <w:rFonts w:eastAsia="MS PGothic"/>
          <w:sz w:val="28"/>
          <w:szCs w:val="28"/>
        </w:rPr>
        <w:t xml:space="preserve"> 62.02.2 «</w:t>
      </w:r>
      <w:r w:rsidRPr="0008436B">
        <w:rPr>
          <w:bCs/>
          <w:snapToGrid w:val="0"/>
          <w:sz w:val="28"/>
          <w:szCs w:val="28"/>
        </w:rPr>
        <w:t>Планирование и проектирование коммерческих информационных систем</w:t>
      </w:r>
      <w:r w:rsidRPr="0008436B">
        <w:rPr>
          <w:rFonts w:eastAsia="MS PGothic"/>
          <w:sz w:val="28"/>
          <w:szCs w:val="28"/>
        </w:rPr>
        <w:t>», 69.20.2 «</w:t>
      </w:r>
      <w:r w:rsidRPr="0008436B">
        <w:rPr>
          <w:snapToGrid w:val="0"/>
          <w:color w:val="000000"/>
          <w:sz w:val="28"/>
          <w:szCs w:val="28"/>
        </w:rPr>
        <w:t>Деятельность в области составления счетов и бухгалтерского учета</w:t>
      </w:r>
      <w:r w:rsidRPr="0008436B">
        <w:rPr>
          <w:rFonts w:eastAsia="MS PGothic"/>
          <w:sz w:val="28"/>
          <w:szCs w:val="28"/>
        </w:rPr>
        <w:t>»).</w:t>
      </w:r>
    </w:p>
    <w:p w:rsidR="007E2A6E" w:rsidRPr="00A36929" w:rsidRDefault="007E2A6E" w:rsidP="007E2A6E">
      <w:pPr>
        <w:pStyle w:val="Text1"/>
        <w:spacing w:after="0"/>
        <w:ind w:left="0" w:firstLine="482"/>
        <w:rPr>
          <w:sz w:val="28"/>
          <w:szCs w:val="28"/>
          <w:lang w:val="ru-RU"/>
        </w:rPr>
      </w:pPr>
      <w:r w:rsidRPr="0008436B">
        <w:rPr>
          <w:sz w:val="28"/>
          <w:szCs w:val="28"/>
          <w:lang w:val="ru-RU"/>
        </w:rPr>
        <w:tab/>
        <w:t xml:space="preserve">25. При передаче </w:t>
      </w:r>
      <w:r w:rsidRPr="0008436B">
        <w:rPr>
          <w:rFonts w:eastAsia="MS PGothic"/>
          <w:sz w:val="28"/>
          <w:szCs w:val="28"/>
          <w:lang w:val="ru-RU"/>
        </w:rPr>
        <w:t>услуг по найму рабочей силы</w:t>
      </w:r>
      <w:r w:rsidRPr="0008436B">
        <w:rPr>
          <w:sz w:val="28"/>
          <w:szCs w:val="28"/>
          <w:lang w:val="ru-RU"/>
        </w:rPr>
        <w:t xml:space="preserve"> на временной основе другому исполнителю заказчик классифицируется по фактически осуществляемой деятельности (например, в области обрабатывающей промышленности). Подрядчик классифицируется в подклассе 78.20.0</w:t>
      </w:r>
      <w:r w:rsidRPr="00A36929">
        <w:rPr>
          <w:sz w:val="28"/>
          <w:szCs w:val="28"/>
          <w:lang w:val="ru-RU"/>
        </w:rPr>
        <w:t xml:space="preserve"> «Деятельность агентств по временному трудоустройству».</w:t>
      </w:r>
    </w:p>
    <w:p w:rsidR="007E2A6E" w:rsidRPr="0008436B" w:rsidRDefault="007E2A6E" w:rsidP="007E2A6E">
      <w:pPr>
        <w:pStyle w:val="Text1"/>
        <w:spacing w:after="0"/>
        <w:ind w:left="0" w:firstLine="709"/>
        <w:rPr>
          <w:strike/>
          <w:sz w:val="28"/>
          <w:szCs w:val="28"/>
          <w:lang w:val="ru-RU"/>
        </w:rPr>
      </w:pPr>
      <w:r w:rsidRPr="00A36929">
        <w:rPr>
          <w:sz w:val="28"/>
          <w:szCs w:val="28"/>
          <w:lang w:val="ru-RU"/>
        </w:rPr>
        <w:t xml:space="preserve">При передаче функций </w:t>
      </w:r>
      <w:r w:rsidRPr="00A36929">
        <w:rPr>
          <w:rFonts w:eastAsia="MS PGothic"/>
          <w:sz w:val="28"/>
          <w:szCs w:val="28"/>
          <w:lang w:val="ru-RU"/>
        </w:rPr>
        <w:t>услуг по найму рабочей силы</w:t>
      </w:r>
      <w:r w:rsidRPr="00A36929">
        <w:rPr>
          <w:sz w:val="28"/>
          <w:szCs w:val="28"/>
          <w:lang w:val="ru-RU"/>
        </w:rPr>
        <w:t xml:space="preserve"> на постоянной основе другому исполнителю заказчик классифицируется по фактически осуществляемой деятельности (например, в области обрабатывающей промышленности). </w:t>
      </w:r>
      <w:r w:rsidRPr="007038B8">
        <w:rPr>
          <w:sz w:val="28"/>
          <w:szCs w:val="28"/>
          <w:lang w:val="ru-RU"/>
        </w:rPr>
        <w:t xml:space="preserve">Подрядчик классифицируется </w:t>
      </w:r>
      <w:r w:rsidRPr="0008436B">
        <w:rPr>
          <w:sz w:val="28"/>
          <w:szCs w:val="28"/>
          <w:lang w:val="ru-RU"/>
        </w:rPr>
        <w:t>в классе 78.30 «</w:t>
      </w:r>
      <w:r w:rsidRPr="0008436B">
        <w:rPr>
          <w:snapToGrid w:val="0"/>
          <w:sz w:val="28"/>
          <w:szCs w:val="28"/>
          <w:lang w:val="ru-RU"/>
        </w:rPr>
        <w:t xml:space="preserve">Прочая деятельностьпо обеспечению </w:t>
      </w:r>
      <w:r w:rsidRPr="0008436B">
        <w:rPr>
          <w:color w:val="000000"/>
          <w:sz w:val="28"/>
          <w:szCs w:val="28"/>
          <w:lang w:val="ru-RU"/>
        </w:rPr>
        <w:t>трудовыми ресурсами (персоналом</w:t>
      </w:r>
      <w:r w:rsidRPr="0008436B">
        <w:rPr>
          <w:sz w:val="28"/>
          <w:szCs w:val="28"/>
          <w:lang w:val="ru-RU"/>
        </w:rPr>
        <w:t>».</w:t>
      </w:r>
    </w:p>
    <w:p w:rsidR="007E2A6E" w:rsidRPr="0008436B" w:rsidRDefault="007E2A6E" w:rsidP="007E2A6E">
      <w:pPr>
        <w:ind w:firstLine="709"/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  <w:lang w:val="kk-KZ"/>
        </w:rPr>
        <w:t>26</w:t>
      </w:r>
      <w:r w:rsidRPr="0008436B">
        <w:rPr>
          <w:rFonts w:eastAsia="MS PGothic"/>
          <w:sz w:val="28"/>
          <w:szCs w:val="28"/>
        </w:rPr>
        <w:t>.Заказчик, который передает часть деятельности по  предоставлению услугдругому исполнителю, классифицируется как исполнитель всего процесса предоставления услуг. Подрядчик классифицируется по той части предоставления услуг, которую он осуществляет.</w:t>
      </w:r>
    </w:p>
    <w:p w:rsidR="007E2A6E" w:rsidRPr="0008436B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</w:rPr>
        <w:tab/>
      </w:r>
      <w:r w:rsidRPr="0008436B">
        <w:rPr>
          <w:rFonts w:eastAsia="MS PGothic"/>
          <w:sz w:val="28"/>
          <w:szCs w:val="28"/>
          <w:lang w:val="kk-KZ"/>
        </w:rPr>
        <w:t xml:space="preserve">При </w:t>
      </w:r>
      <w:r w:rsidRPr="0008436B">
        <w:rPr>
          <w:rFonts w:eastAsia="MS PGothic"/>
          <w:sz w:val="28"/>
          <w:szCs w:val="28"/>
        </w:rPr>
        <w:t>заключении договора о передаче всей деятельности по предоставлению услугдругому исполнителю, и заказчик, и подрядчик классифицируются как исполнители  всего процесса предоставления услуг.</w:t>
      </w:r>
    </w:p>
    <w:p w:rsidR="007E2A6E" w:rsidRPr="0008436B" w:rsidRDefault="007E2A6E" w:rsidP="007E2A6E">
      <w:pPr>
        <w:ind w:firstLine="284"/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b/>
        </w:rPr>
        <w:tab/>
      </w:r>
      <w:r w:rsidRPr="0008436B">
        <w:rPr>
          <w:rFonts w:eastAsia="MS PGothic"/>
          <w:sz w:val="28"/>
          <w:szCs w:val="28"/>
        </w:rPr>
        <w:t>27. Заказчик, которому принадлежат семена, растения (например, саженцы, отростки, побеги), плодовые деревья, включая виноградные лозы,</w:t>
      </w:r>
      <w:r w:rsidRPr="00A36929">
        <w:rPr>
          <w:rFonts w:eastAsia="MS PGothic"/>
          <w:sz w:val="28"/>
          <w:szCs w:val="28"/>
        </w:rPr>
        <w:t xml:space="preserve"> либо стада скота и конечная продукция сельского хозяйства, но который передает осуществление производства продукции сельского хозяйства подрядчикам, классифицируется в разделе 01 «Растениеводство и животноводство, охота и предоставление услуг в этих областях», конкретно в том </w:t>
      </w:r>
      <w:r w:rsidRPr="0008436B">
        <w:rPr>
          <w:rFonts w:eastAsia="MS PGothic"/>
          <w:sz w:val="28"/>
          <w:szCs w:val="28"/>
        </w:rPr>
        <w:t>подклассе, который охватывает весь производственный процесс. Подрядчик классифицируется в соответствующем подклассе группы 01.6 «</w:t>
      </w:r>
      <w:r w:rsidRPr="0008436B">
        <w:rPr>
          <w:bCs/>
          <w:snapToGrid w:val="0"/>
          <w:sz w:val="28"/>
          <w:szCs w:val="28"/>
        </w:rPr>
        <w:t>Д</w:t>
      </w:r>
      <w:r w:rsidRPr="0008436B">
        <w:rPr>
          <w:rFonts w:eastAsia="Calibri"/>
          <w:sz w:val="28"/>
          <w:szCs w:val="28"/>
        </w:rPr>
        <w:t>еятельность, способствующая выращиванию сельскохозяйственных культур и разведению животных и деятельность по обработке урожая</w:t>
      </w:r>
      <w:r w:rsidRPr="0008436B">
        <w:rPr>
          <w:rFonts w:eastAsia="MS PGothic"/>
          <w:sz w:val="28"/>
          <w:szCs w:val="28"/>
        </w:rPr>
        <w:t>».</w:t>
      </w:r>
    </w:p>
    <w:p w:rsidR="007E2A6E" w:rsidRPr="0008436B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</w:rPr>
        <w:tab/>
        <w:t>28. Заказчик, передающий осуществление п</w:t>
      </w:r>
      <w:r>
        <w:rPr>
          <w:rFonts w:eastAsia="MS PGothic"/>
          <w:sz w:val="28"/>
          <w:szCs w:val="28"/>
        </w:rPr>
        <w:t xml:space="preserve">роизводства продукции сельского хозяйства </w:t>
      </w:r>
      <w:r w:rsidRPr="0008436B">
        <w:rPr>
          <w:rFonts w:eastAsia="MS PGothic"/>
          <w:sz w:val="28"/>
          <w:szCs w:val="28"/>
        </w:rPr>
        <w:t xml:space="preserve">другим исполнителям, и которому не принадлежат семена, растения (например, саженцы, отростки, побеги), плодовые деревья, включая виноградные лозы или стада скота, классифицируется в секции G «Оптовая и розничная торговля; ремонт автомобилей и мотоциклов» (в зависимости от вида деятельности и конкретно продаваемого товара)при осуществлении только этого </w:t>
      </w:r>
      <w:r w:rsidRPr="0008436B">
        <w:rPr>
          <w:rFonts w:eastAsia="MS PGothic"/>
          <w:sz w:val="28"/>
          <w:szCs w:val="28"/>
        </w:rPr>
        <w:lastRenderedPageBreak/>
        <w:t xml:space="preserve">вида деятельности. </w:t>
      </w:r>
      <w:r w:rsidRPr="0008436B">
        <w:rPr>
          <w:rFonts w:eastAsia="MS PGothic"/>
          <w:sz w:val="28"/>
          <w:szCs w:val="28"/>
          <w:lang w:val="kk-KZ"/>
        </w:rPr>
        <w:t>Заказчик,осуществляющий</w:t>
      </w:r>
      <w:r w:rsidRPr="0008436B">
        <w:rPr>
          <w:rFonts w:eastAsia="MS PGothic"/>
          <w:sz w:val="28"/>
          <w:szCs w:val="28"/>
        </w:rPr>
        <w:t xml:space="preserve"> и другие виды деятельности,</w:t>
      </w:r>
      <w:r w:rsidRPr="0008436B">
        <w:rPr>
          <w:rFonts w:eastAsia="MS PGothic"/>
          <w:sz w:val="28"/>
          <w:szCs w:val="28"/>
          <w:lang w:val="kk-KZ"/>
        </w:rPr>
        <w:t xml:space="preserve"> классифицируется</w:t>
      </w:r>
      <w:r w:rsidRPr="0008436B">
        <w:rPr>
          <w:rFonts w:eastAsia="MS PGothic"/>
          <w:sz w:val="28"/>
          <w:szCs w:val="28"/>
        </w:rPr>
        <w:t xml:space="preserve"> по принципу добавленной стоимости в секции G или других секциях. Подрядчик классифицируется вместе с предприятиями, производящими те же самые товары за собственный счет. 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</w:rPr>
        <w:tab/>
        <w:t>29.Заказчик, которому принадлежат лесные деревья и конечная продукция лесного хозяйства, но который передает осуществление производства продукции лесного хозяйства подрядчикам, классифицируется в разделе 02 «Лесоводство и лесозаготовки», конкретно в том подклассе, который охватывает весь производственный процесс. Подрядчик классифицируется в подклассе 02.40.0 «</w:t>
      </w:r>
      <w:r w:rsidRPr="0008436B">
        <w:rPr>
          <w:color w:val="000000"/>
          <w:sz w:val="28"/>
          <w:szCs w:val="28"/>
        </w:rPr>
        <w:t>Услуги, связанные с лесоводством и лесозаготовками</w:t>
      </w:r>
      <w:r w:rsidRPr="0008436B">
        <w:rPr>
          <w:rFonts w:eastAsia="MS PGothic"/>
          <w:sz w:val="28"/>
          <w:szCs w:val="28"/>
        </w:rPr>
        <w:t>».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A36929">
        <w:rPr>
          <w:rFonts w:eastAsia="MS PGothic"/>
          <w:sz w:val="28"/>
          <w:szCs w:val="28"/>
        </w:rPr>
        <w:tab/>
        <w:t xml:space="preserve">30. Заказчик, который передает осуществление производства продукции лесного хозяйства другим исполнителям, и которому не принадлежат лесные деревья, классифицируется в секции G «Оптовая и розничная торговля; ремонт автомобилей и мотоциклов» (в зависимости от вида деятельности и конкретно продаваемого товара), при осуществлении только этого вида деятельности. </w:t>
      </w:r>
      <w:r w:rsidRPr="00A36929">
        <w:rPr>
          <w:rFonts w:eastAsia="MS PGothic"/>
          <w:sz w:val="28"/>
          <w:szCs w:val="28"/>
          <w:lang w:val="kk-KZ"/>
        </w:rPr>
        <w:t>Заказчик,осуществляющий</w:t>
      </w:r>
      <w:r w:rsidRPr="00A36929">
        <w:rPr>
          <w:rFonts w:eastAsia="MS PGothic"/>
          <w:sz w:val="28"/>
          <w:szCs w:val="28"/>
        </w:rPr>
        <w:t xml:space="preserve"> и другие виды  деятельностиклассифицир</w:t>
      </w:r>
      <w:r w:rsidRPr="00A36929">
        <w:rPr>
          <w:rFonts w:eastAsia="MS PGothic"/>
          <w:sz w:val="28"/>
          <w:szCs w:val="28"/>
          <w:lang w:val="kk-KZ"/>
        </w:rPr>
        <w:t>уется</w:t>
      </w:r>
      <w:r w:rsidRPr="00A36929">
        <w:rPr>
          <w:rFonts w:eastAsia="MS PGothic"/>
          <w:sz w:val="28"/>
          <w:szCs w:val="28"/>
        </w:rPr>
        <w:t>по принципу добавленной стоимости в секции G или других секциях. Подрядчик классифицируется вместе с предприятиями, производящими те же самые товары за собственный счет.</w:t>
      </w:r>
    </w:p>
    <w:p w:rsidR="007E2A6E" w:rsidRPr="0008436B" w:rsidRDefault="007E2A6E" w:rsidP="007E2A6E">
      <w:pPr>
        <w:jc w:val="both"/>
        <w:rPr>
          <w:rFonts w:eastAsia="MS PGothic"/>
          <w:sz w:val="28"/>
          <w:szCs w:val="28"/>
        </w:rPr>
      </w:pPr>
      <w:r w:rsidRPr="00A36929">
        <w:rPr>
          <w:rFonts w:eastAsia="MS PGothic"/>
          <w:sz w:val="28"/>
          <w:szCs w:val="28"/>
        </w:rPr>
        <w:tab/>
      </w:r>
      <w:r w:rsidRPr="0008436B">
        <w:rPr>
          <w:rFonts w:eastAsia="MS PGothic"/>
          <w:sz w:val="28"/>
          <w:szCs w:val="28"/>
        </w:rPr>
        <w:t>3</w:t>
      </w:r>
      <w:r w:rsidRPr="0008436B">
        <w:rPr>
          <w:rFonts w:eastAsia="MS PGothic"/>
          <w:sz w:val="28"/>
          <w:szCs w:val="28"/>
          <w:lang w:val="kk-KZ"/>
        </w:rPr>
        <w:t>1</w:t>
      </w:r>
      <w:r w:rsidRPr="0008436B">
        <w:rPr>
          <w:rFonts w:eastAsia="MS PGothic"/>
          <w:sz w:val="28"/>
          <w:szCs w:val="28"/>
        </w:rPr>
        <w:t>. Заказчик, которому принадлежат рыбные ресурсы и другие водные животные и конечная продукция рыбоводства, но который передает осуществление производства продукции рыбоводства подрядчикам, классифицируется в группе 03.2 «</w:t>
      </w:r>
      <w:r w:rsidRPr="0008436B">
        <w:rPr>
          <w:bCs/>
          <w:snapToGrid w:val="0"/>
          <w:sz w:val="28"/>
          <w:szCs w:val="28"/>
        </w:rPr>
        <w:t>Рыбоводство</w:t>
      </w:r>
      <w:r w:rsidRPr="0008436B">
        <w:rPr>
          <w:rFonts w:eastAsia="MS PGothic"/>
          <w:sz w:val="28"/>
          <w:szCs w:val="28"/>
        </w:rPr>
        <w:t>», в том подклассе, который охватывает весь производственный процесс. Подрядчик классифицируется в соответствующем подклассе группы 03.2 «</w:t>
      </w:r>
      <w:r w:rsidRPr="0008436B">
        <w:rPr>
          <w:bCs/>
          <w:snapToGrid w:val="0"/>
          <w:sz w:val="28"/>
          <w:szCs w:val="28"/>
        </w:rPr>
        <w:t>Рыбоводство</w:t>
      </w:r>
      <w:r w:rsidRPr="0008436B">
        <w:rPr>
          <w:rFonts w:eastAsia="MS PGothic"/>
          <w:sz w:val="28"/>
          <w:szCs w:val="28"/>
        </w:rPr>
        <w:t>».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</w:rPr>
        <w:tab/>
        <w:t>32. Заказчик, который передает осуществление производства продукции рыбоводства другим исполнителям, и которому не принадлежат рыбные рес</w:t>
      </w:r>
      <w:r>
        <w:rPr>
          <w:rFonts w:eastAsia="MS PGothic"/>
          <w:sz w:val="28"/>
          <w:szCs w:val="28"/>
        </w:rPr>
        <w:t xml:space="preserve">урсы и другие водные животные, </w:t>
      </w:r>
      <w:r w:rsidRPr="0008436B">
        <w:rPr>
          <w:rFonts w:eastAsia="MS PGothic"/>
          <w:sz w:val="28"/>
          <w:szCs w:val="28"/>
        </w:rPr>
        <w:t xml:space="preserve">классифицируется в секции G «Оптовая и розничная торговля; ремонт автомобилей и мотоциклов» (в зависимости от вида деятельности и конкретно продаваемого товара) при осуществлении только этого вида деятельности. </w:t>
      </w:r>
      <w:r w:rsidRPr="0008436B">
        <w:rPr>
          <w:rFonts w:eastAsia="MS PGothic"/>
          <w:sz w:val="28"/>
          <w:szCs w:val="28"/>
          <w:lang w:val="kk-KZ"/>
        </w:rPr>
        <w:t>Заказчик,осуществляющий</w:t>
      </w:r>
      <w:r w:rsidRPr="0008436B">
        <w:rPr>
          <w:rFonts w:eastAsia="MS PGothic"/>
          <w:sz w:val="28"/>
          <w:szCs w:val="28"/>
        </w:rPr>
        <w:t xml:space="preserve"> и другие виды  деятельности,классифицир</w:t>
      </w:r>
      <w:r w:rsidRPr="0008436B">
        <w:rPr>
          <w:rFonts w:eastAsia="MS PGothic"/>
          <w:sz w:val="28"/>
          <w:szCs w:val="28"/>
          <w:lang w:val="kk-KZ"/>
        </w:rPr>
        <w:t>уется</w:t>
      </w:r>
      <w:r w:rsidRPr="0008436B">
        <w:rPr>
          <w:rFonts w:eastAsia="MS PGothic"/>
          <w:sz w:val="28"/>
          <w:szCs w:val="28"/>
        </w:rPr>
        <w:t xml:space="preserve"> по принципу добавленной стоимости</w:t>
      </w:r>
      <w:r w:rsidRPr="00A36929">
        <w:rPr>
          <w:rFonts w:eastAsia="MS PGothic"/>
          <w:sz w:val="28"/>
          <w:szCs w:val="28"/>
        </w:rPr>
        <w:t xml:space="preserve"> в секции G или других секциях. Подрядчик классифицируется вместе с предприятиями, производящими те же товары за собственный счет. </w:t>
      </w:r>
    </w:p>
    <w:p w:rsidR="007E2A6E" w:rsidRPr="0008436B" w:rsidRDefault="007E2A6E" w:rsidP="007E2A6E">
      <w:pPr>
        <w:jc w:val="both"/>
        <w:rPr>
          <w:rFonts w:eastAsia="MS PGothic"/>
          <w:sz w:val="28"/>
          <w:szCs w:val="28"/>
        </w:rPr>
      </w:pPr>
      <w:r w:rsidRPr="00A36929">
        <w:rPr>
          <w:rFonts w:eastAsia="MS PGothic"/>
          <w:sz w:val="28"/>
          <w:szCs w:val="28"/>
        </w:rPr>
        <w:tab/>
      </w:r>
      <w:r w:rsidRPr="0008436B">
        <w:rPr>
          <w:rFonts w:eastAsia="MS PGothic"/>
          <w:sz w:val="28"/>
          <w:szCs w:val="28"/>
        </w:rPr>
        <w:t>33.Заказчик, которому принадлежатисточники энергии (например, нефть, уголь, газ, древесина, сельскохозяйственные отходы) и конечная продукция, но который передает осуществление производства энергетической продукции подрядчикам, классифицируется в секции D «</w:t>
      </w:r>
      <w:r w:rsidRPr="0008436B">
        <w:rPr>
          <w:sz w:val="28"/>
          <w:szCs w:val="28"/>
        </w:rPr>
        <w:t>Снабжение электроэнергие</w:t>
      </w:r>
      <w:r>
        <w:rPr>
          <w:sz w:val="28"/>
          <w:szCs w:val="28"/>
        </w:rPr>
        <w:t xml:space="preserve">й, газом, паром, горячей водой </w:t>
      </w:r>
      <w:r w:rsidRPr="0008436B">
        <w:rPr>
          <w:sz w:val="28"/>
          <w:szCs w:val="28"/>
        </w:rPr>
        <w:t>и кондиционированным воздухом</w:t>
      </w:r>
      <w:r w:rsidRPr="0008436B">
        <w:rPr>
          <w:rFonts w:eastAsia="MS PGothic"/>
          <w:sz w:val="28"/>
          <w:szCs w:val="28"/>
        </w:rPr>
        <w:t>», конкретно в том подклассе, который охватывает весь производственный процесс. Подрядчик классифицируется в соответствующем подклассе секции D «</w:t>
      </w:r>
      <w:r w:rsidRPr="0008436B">
        <w:rPr>
          <w:sz w:val="28"/>
          <w:szCs w:val="28"/>
        </w:rPr>
        <w:t>Снабжение электроэнергие</w:t>
      </w:r>
      <w:r>
        <w:rPr>
          <w:sz w:val="28"/>
          <w:szCs w:val="28"/>
        </w:rPr>
        <w:t xml:space="preserve">й, газом, паром, горячей водой </w:t>
      </w:r>
      <w:r w:rsidRPr="0008436B">
        <w:rPr>
          <w:sz w:val="28"/>
          <w:szCs w:val="28"/>
        </w:rPr>
        <w:t>и кондиционированным воздухом</w:t>
      </w:r>
      <w:r w:rsidRPr="0008436B">
        <w:rPr>
          <w:rFonts w:eastAsia="MS PGothic"/>
          <w:sz w:val="28"/>
          <w:szCs w:val="28"/>
        </w:rPr>
        <w:t>».</w:t>
      </w:r>
    </w:p>
    <w:p w:rsidR="007E2A6E" w:rsidRPr="00A36929" w:rsidRDefault="007E2A6E" w:rsidP="007E2A6E">
      <w:pPr>
        <w:jc w:val="both"/>
        <w:rPr>
          <w:rFonts w:eastAsia="MS PGothic"/>
          <w:sz w:val="28"/>
          <w:szCs w:val="28"/>
        </w:rPr>
      </w:pPr>
      <w:r w:rsidRPr="0008436B">
        <w:rPr>
          <w:rFonts w:eastAsia="MS PGothic"/>
          <w:sz w:val="28"/>
          <w:szCs w:val="28"/>
        </w:rPr>
        <w:lastRenderedPageBreak/>
        <w:tab/>
        <w:t xml:space="preserve">34. Заказчик, которому не принадлежатисточники энергии (например, нефть, уголь, газ, древесина, сельскохозяйственные отходы), </w:t>
      </w:r>
      <w:r w:rsidRPr="0008436B">
        <w:rPr>
          <w:rFonts w:eastAsia="MS PGothic"/>
          <w:sz w:val="28"/>
          <w:szCs w:val="28"/>
          <w:lang w:val="kk-KZ"/>
        </w:rPr>
        <w:t>передающий</w:t>
      </w:r>
      <w:r w:rsidRPr="0008436B">
        <w:rPr>
          <w:rFonts w:eastAsia="MS PGothic"/>
          <w:sz w:val="28"/>
          <w:szCs w:val="28"/>
        </w:rPr>
        <w:t xml:space="preserve"> осуществление производства энергетической продукции другим исполнителям, классифицируется в подклассах 35.14.0 «</w:t>
      </w:r>
      <w:r w:rsidRPr="0008436B">
        <w:rPr>
          <w:bCs/>
          <w:snapToGrid w:val="0"/>
          <w:sz w:val="28"/>
          <w:szCs w:val="28"/>
        </w:rPr>
        <w:t>Продажа электроэнергии</w:t>
      </w:r>
      <w:r w:rsidRPr="0008436B">
        <w:rPr>
          <w:rFonts w:eastAsia="MS PGothic"/>
          <w:sz w:val="28"/>
          <w:szCs w:val="28"/>
        </w:rPr>
        <w:t>», 35.23.0 «Продажа газообразного топлива по трубопроводам» секции D «</w:t>
      </w:r>
      <w:r w:rsidRPr="0008436B">
        <w:rPr>
          <w:sz w:val="28"/>
          <w:szCs w:val="28"/>
        </w:rPr>
        <w:t>Снабжение электроэнергие</w:t>
      </w:r>
      <w:r>
        <w:rPr>
          <w:sz w:val="28"/>
          <w:szCs w:val="28"/>
        </w:rPr>
        <w:t xml:space="preserve">й, газом, паром, горячей водой </w:t>
      </w:r>
      <w:r w:rsidRPr="0008436B">
        <w:rPr>
          <w:sz w:val="28"/>
          <w:szCs w:val="28"/>
        </w:rPr>
        <w:t>и кондиционированным воздухом</w:t>
      </w:r>
      <w:r w:rsidRPr="0008436B">
        <w:rPr>
          <w:rFonts w:eastAsia="MS PGothic"/>
          <w:sz w:val="28"/>
          <w:szCs w:val="28"/>
        </w:rPr>
        <w:t xml:space="preserve">» при осуществлении только этого вида деятельности. </w:t>
      </w:r>
      <w:r w:rsidRPr="0008436B">
        <w:rPr>
          <w:rFonts w:eastAsia="MS PGothic"/>
          <w:sz w:val="28"/>
          <w:szCs w:val="28"/>
          <w:lang w:val="kk-KZ"/>
        </w:rPr>
        <w:t>З</w:t>
      </w:r>
      <w:r w:rsidRPr="0008436B">
        <w:rPr>
          <w:rFonts w:eastAsia="MS PGothic"/>
          <w:sz w:val="28"/>
          <w:szCs w:val="28"/>
        </w:rPr>
        <w:t>аказчик</w:t>
      </w:r>
      <w:r w:rsidRPr="0008436B">
        <w:rPr>
          <w:rFonts w:eastAsia="MS PGothic"/>
          <w:sz w:val="28"/>
          <w:szCs w:val="28"/>
          <w:lang w:val="kk-KZ"/>
        </w:rPr>
        <w:t>,</w:t>
      </w:r>
      <w:r w:rsidRPr="0008436B">
        <w:rPr>
          <w:rFonts w:eastAsia="MS PGothic"/>
          <w:sz w:val="28"/>
          <w:szCs w:val="28"/>
        </w:rPr>
        <w:t>осуществля</w:t>
      </w:r>
      <w:r w:rsidRPr="0008436B">
        <w:rPr>
          <w:rFonts w:eastAsia="MS PGothic"/>
          <w:sz w:val="28"/>
          <w:szCs w:val="28"/>
          <w:lang w:val="kk-KZ"/>
        </w:rPr>
        <w:t>ющий</w:t>
      </w:r>
      <w:r w:rsidRPr="0008436B">
        <w:rPr>
          <w:rFonts w:eastAsia="MS PGothic"/>
          <w:sz w:val="28"/>
          <w:szCs w:val="28"/>
        </w:rPr>
        <w:t xml:space="preserve"> и другие виды деятельности,классифицир</w:t>
      </w:r>
      <w:r w:rsidRPr="0008436B">
        <w:rPr>
          <w:rFonts w:eastAsia="MS PGothic"/>
          <w:sz w:val="28"/>
          <w:szCs w:val="28"/>
          <w:lang w:val="kk-KZ"/>
        </w:rPr>
        <w:t>уе</w:t>
      </w:r>
      <w:r w:rsidRPr="0008436B">
        <w:rPr>
          <w:rFonts w:eastAsia="MS PGothic"/>
          <w:sz w:val="28"/>
          <w:szCs w:val="28"/>
        </w:rPr>
        <w:t>тся по принципу добавленной стоимости. Подрядчик классифицируется</w:t>
      </w:r>
      <w:r w:rsidRPr="00A36929">
        <w:rPr>
          <w:rFonts w:eastAsia="MS PGothic"/>
          <w:sz w:val="28"/>
          <w:szCs w:val="28"/>
        </w:rPr>
        <w:t xml:space="preserve"> вместе с предприятиями, производящими те же товары за собственный счет.</w:t>
      </w:r>
    </w:p>
    <w:p w:rsidR="007E2A6E" w:rsidRDefault="007E2A6E" w:rsidP="007E2A6E">
      <w:pPr>
        <w:ind w:left="360"/>
        <w:jc w:val="center"/>
        <w:rPr>
          <w:b/>
          <w:bCs/>
          <w:sz w:val="28"/>
          <w:szCs w:val="28"/>
        </w:rPr>
      </w:pPr>
    </w:p>
    <w:p w:rsidR="00824FDD" w:rsidRDefault="00824FDD" w:rsidP="007E2A6E">
      <w:pPr>
        <w:ind w:left="360"/>
        <w:jc w:val="center"/>
        <w:rPr>
          <w:b/>
          <w:bCs/>
          <w:sz w:val="28"/>
          <w:szCs w:val="28"/>
        </w:rPr>
      </w:pPr>
    </w:p>
    <w:p w:rsidR="007E2A6E" w:rsidRPr="00A36929" w:rsidRDefault="007E2A6E" w:rsidP="007E2A6E">
      <w:pPr>
        <w:ind w:left="360"/>
        <w:jc w:val="center"/>
        <w:rPr>
          <w:b/>
          <w:bCs/>
          <w:sz w:val="28"/>
          <w:szCs w:val="28"/>
        </w:rPr>
      </w:pPr>
      <w:r w:rsidRPr="00A36929">
        <w:rPr>
          <w:b/>
          <w:bCs/>
          <w:sz w:val="28"/>
          <w:szCs w:val="28"/>
        </w:rPr>
        <w:t>Параграф 2. Работы по установке оборудования на месте эксплуатации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A36929">
        <w:rPr>
          <w:b/>
          <w:sz w:val="28"/>
          <w:szCs w:val="28"/>
        </w:rPr>
        <w:tab/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35. Предприятия, основной вид деятельности которых заключается в установке или монтажестроительных конструкций и оборудования, необходимых для эксплуатации здания, классифицируются в разделе 43 «Специализированные строительные работы» секции </w:t>
      </w:r>
      <w:r w:rsidRPr="00A36929">
        <w:rPr>
          <w:sz w:val="28"/>
          <w:szCs w:val="28"/>
          <w:lang w:val="en-US"/>
        </w:rPr>
        <w:t>F</w:t>
      </w:r>
      <w:r w:rsidRPr="00A36929">
        <w:rPr>
          <w:sz w:val="28"/>
          <w:szCs w:val="28"/>
        </w:rPr>
        <w:t xml:space="preserve"> «Строительство». 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</w:r>
      <w:r w:rsidRPr="0008436B">
        <w:rPr>
          <w:sz w:val="28"/>
          <w:szCs w:val="28"/>
        </w:rPr>
        <w:t xml:space="preserve">Установка </w:t>
      </w:r>
      <w:r w:rsidRPr="0008436B">
        <w:rPr>
          <w:bCs/>
          <w:snapToGrid w:val="0"/>
          <w:sz w:val="28"/>
          <w:szCs w:val="28"/>
        </w:rPr>
        <w:t>промышленн</w:t>
      </w:r>
      <w:r w:rsidRPr="0008436B">
        <w:rPr>
          <w:bCs/>
          <w:snapToGrid w:val="0"/>
          <w:sz w:val="28"/>
          <w:szCs w:val="28"/>
          <w:lang w:val="kk-KZ"/>
        </w:rPr>
        <w:t>ого</w:t>
      </w:r>
      <w:r w:rsidRPr="0008436B">
        <w:rPr>
          <w:sz w:val="28"/>
          <w:szCs w:val="28"/>
        </w:rPr>
        <w:t>оборудования и машин, кроме тех, которые необходимы для процесса строительства, классифицируется в подклассе 33.20.0 «</w:t>
      </w:r>
      <w:r w:rsidRPr="0008436B">
        <w:rPr>
          <w:bCs/>
          <w:snapToGrid w:val="0"/>
          <w:sz w:val="28"/>
          <w:szCs w:val="28"/>
        </w:rPr>
        <w:t>Монтаж, установка промышленных машин и оборудования</w:t>
      </w:r>
      <w:r w:rsidRPr="0008436B">
        <w:rPr>
          <w:sz w:val="28"/>
          <w:szCs w:val="28"/>
        </w:rPr>
        <w:t>».</w:t>
      </w:r>
    </w:p>
    <w:p w:rsidR="007E2A6E" w:rsidRPr="00A36929" w:rsidRDefault="007E2A6E" w:rsidP="007E2A6E">
      <w:pPr>
        <w:ind w:left="360"/>
        <w:jc w:val="center"/>
        <w:rPr>
          <w:b/>
          <w:bCs/>
          <w:sz w:val="28"/>
          <w:szCs w:val="28"/>
        </w:rPr>
      </w:pPr>
    </w:p>
    <w:p w:rsidR="007E2A6E" w:rsidRPr="00A36929" w:rsidRDefault="007E2A6E" w:rsidP="007E2A6E">
      <w:pPr>
        <w:ind w:left="360"/>
        <w:jc w:val="center"/>
        <w:rPr>
          <w:b/>
          <w:bCs/>
          <w:sz w:val="28"/>
          <w:szCs w:val="28"/>
        </w:rPr>
      </w:pPr>
    </w:p>
    <w:p w:rsidR="007E2A6E" w:rsidRPr="00A36929" w:rsidRDefault="007E2A6E" w:rsidP="007E2A6E">
      <w:pPr>
        <w:ind w:left="360"/>
        <w:jc w:val="center"/>
        <w:rPr>
          <w:b/>
          <w:bCs/>
          <w:sz w:val="28"/>
          <w:szCs w:val="28"/>
        </w:rPr>
      </w:pPr>
      <w:r w:rsidRPr="00A36929">
        <w:rPr>
          <w:b/>
          <w:bCs/>
          <w:sz w:val="28"/>
          <w:szCs w:val="28"/>
        </w:rPr>
        <w:t>Параграф 3. Ремонт и техническое обслуживание</w:t>
      </w:r>
    </w:p>
    <w:p w:rsidR="007E2A6E" w:rsidRPr="00A36929" w:rsidRDefault="007E2A6E" w:rsidP="007E2A6E">
      <w:pPr>
        <w:ind w:left="360"/>
        <w:jc w:val="center"/>
        <w:rPr>
          <w:b/>
          <w:bCs/>
          <w:sz w:val="28"/>
          <w:szCs w:val="28"/>
        </w:rPr>
      </w:pPr>
    </w:p>
    <w:p w:rsidR="007E2A6E" w:rsidRPr="00A36929" w:rsidRDefault="007E2A6E" w:rsidP="007E2A6E">
      <w:pPr>
        <w:tabs>
          <w:tab w:val="left" w:pos="709"/>
          <w:tab w:val="left" w:pos="1276"/>
        </w:tabs>
        <w:jc w:val="both"/>
        <w:rPr>
          <w:sz w:val="28"/>
          <w:szCs w:val="28"/>
        </w:rPr>
      </w:pPr>
      <w:r w:rsidRPr="00A36929">
        <w:rPr>
          <w:bCs/>
          <w:sz w:val="28"/>
          <w:szCs w:val="28"/>
        </w:rPr>
        <w:tab/>
      </w:r>
      <w:r w:rsidRPr="00A36929">
        <w:rPr>
          <w:bCs/>
          <w:sz w:val="28"/>
          <w:szCs w:val="28"/>
          <w:lang w:val="kk-KZ"/>
        </w:rPr>
        <w:t>36</w:t>
      </w:r>
      <w:r w:rsidRPr="00A36929">
        <w:rPr>
          <w:bCs/>
          <w:sz w:val="28"/>
          <w:szCs w:val="28"/>
        </w:rPr>
        <w:t xml:space="preserve">. </w:t>
      </w:r>
      <w:r w:rsidRPr="00A36929">
        <w:rPr>
          <w:sz w:val="28"/>
          <w:szCs w:val="28"/>
        </w:rPr>
        <w:t xml:space="preserve">Предприятия, осуществляющие ремонт </w:t>
      </w:r>
      <w:r w:rsidRPr="00A36929">
        <w:rPr>
          <w:bCs/>
          <w:sz w:val="28"/>
          <w:szCs w:val="28"/>
        </w:rPr>
        <w:t>и техническое обслуживание,</w:t>
      </w:r>
      <w:r w:rsidRPr="00A36929">
        <w:rPr>
          <w:sz w:val="28"/>
          <w:szCs w:val="28"/>
        </w:rPr>
        <w:t xml:space="preserve"> в зависимости от типа оборудования классифицируются в:</w:t>
      </w:r>
    </w:p>
    <w:p w:rsidR="007E2A6E" w:rsidRPr="00A36929" w:rsidRDefault="007E2A6E" w:rsidP="007E2A6E">
      <w:pPr>
        <w:ind w:firstLine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группе 33.1 «Ремонт готовых металлических изделий, машин и оборудования»;</w:t>
      </w:r>
    </w:p>
    <w:p w:rsidR="007E2A6E" w:rsidRPr="00A36929" w:rsidRDefault="007E2A6E" w:rsidP="007E2A6E">
      <w:pPr>
        <w:ind w:left="720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разделе 43 «Специализированные строительные работы»;</w:t>
      </w:r>
    </w:p>
    <w:p w:rsidR="007E2A6E" w:rsidRPr="00A36929" w:rsidRDefault="007E2A6E" w:rsidP="007E2A6E">
      <w:pPr>
        <w:ind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группе 45.2 «</w:t>
      </w:r>
      <w:r w:rsidRPr="0008436B">
        <w:rPr>
          <w:bCs/>
          <w:snapToGrid w:val="0"/>
          <w:sz w:val="28"/>
          <w:szCs w:val="28"/>
        </w:rPr>
        <w:t>Техническое обслуживание и ремонт автомобилей</w:t>
      </w:r>
      <w:r w:rsidRPr="0008436B">
        <w:rPr>
          <w:sz w:val="28"/>
          <w:szCs w:val="28"/>
        </w:rPr>
        <w:t>»;</w:t>
      </w:r>
    </w:p>
    <w:p w:rsidR="007E2A6E" w:rsidRPr="00A36929" w:rsidRDefault="007E2A6E" w:rsidP="007E2A6E">
      <w:pPr>
        <w:ind w:firstLine="709"/>
        <w:jc w:val="both"/>
        <w:rPr>
          <w:sz w:val="28"/>
          <w:szCs w:val="28"/>
        </w:rPr>
      </w:pPr>
      <w:r w:rsidRPr="00A36929">
        <w:rPr>
          <w:sz w:val="28"/>
          <w:szCs w:val="28"/>
        </w:rPr>
        <w:t>разделе 95 «Ремонт компьютеров, предметов личного потребления и бытовых товаров».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 xml:space="preserve">37. Предприятия, осуществляющие техническое обслуживание самолетов, локомотивов и судов, классифицируются в том </w:t>
      </w:r>
      <w:r w:rsidRPr="0008436B">
        <w:rPr>
          <w:sz w:val="28"/>
          <w:szCs w:val="28"/>
        </w:rPr>
        <w:t>подк</w:t>
      </w:r>
      <w:r w:rsidRPr="00A36929">
        <w:rPr>
          <w:sz w:val="28"/>
          <w:szCs w:val="28"/>
        </w:rPr>
        <w:t>лассе, что и предприятия, их производящие.</w:t>
      </w:r>
    </w:p>
    <w:p w:rsidR="007E2A6E" w:rsidRPr="00A36929" w:rsidRDefault="007E2A6E" w:rsidP="007E2A6E">
      <w:pPr>
        <w:jc w:val="both"/>
        <w:rPr>
          <w:sz w:val="28"/>
          <w:szCs w:val="28"/>
        </w:rPr>
      </w:pPr>
    </w:p>
    <w:p w:rsidR="007E2A6E" w:rsidRPr="00A36929" w:rsidRDefault="007E2A6E" w:rsidP="007E2A6E">
      <w:pPr>
        <w:jc w:val="both"/>
        <w:rPr>
          <w:sz w:val="28"/>
          <w:szCs w:val="28"/>
        </w:rPr>
      </w:pPr>
    </w:p>
    <w:p w:rsidR="007E2A6E" w:rsidRPr="0008436B" w:rsidRDefault="007E2A6E" w:rsidP="007E2A6E">
      <w:pPr>
        <w:jc w:val="center"/>
        <w:rPr>
          <w:rFonts w:eastAsia="MS PGothic"/>
          <w:b/>
          <w:sz w:val="28"/>
          <w:szCs w:val="28"/>
        </w:rPr>
      </w:pPr>
      <w:r w:rsidRPr="00A36929">
        <w:rPr>
          <w:b/>
          <w:sz w:val="28"/>
          <w:szCs w:val="28"/>
        </w:rPr>
        <w:t xml:space="preserve">Глава </w:t>
      </w:r>
      <w:r w:rsidRPr="00A36929">
        <w:rPr>
          <w:rFonts w:eastAsia="MS PGothic"/>
          <w:b/>
          <w:sz w:val="28"/>
          <w:szCs w:val="28"/>
        </w:rPr>
        <w:t>6</w:t>
      </w:r>
      <w:r w:rsidRPr="0008436B">
        <w:rPr>
          <w:rFonts w:eastAsia="MS PGothic"/>
          <w:b/>
          <w:sz w:val="28"/>
          <w:szCs w:val="28"/>
        </w:rPr>
        <w:t>. Классификация для отдельных секций</w:t>
      </w:r>
    </w:p>
    <w:p w:rsidR="007E2A6E" w:rsidRPr="0008436B" w:rsidRDefault="007E2A6E" w:rsidP="007E2A6E">
      <w:pPr>
        <w:jc w:val="center"/>
        <w:rPr>
          <w:sz w:val="28"/>
          <w:szCs w:val="28"/>
        </w:rPr>
      </w:pPr>
    </w:p>
    <w:p w:rsidR="007E2A6E" w:rsidRPr="0008436B" w:rsidRDefault="007E2A6E" w:rsidP="007E2A6E">
      <w:pPr>
        <w:jc w:val="both"/>
        <w:rPr>
          <w:b/>
          <w:sz w:val="28"/>
          <w:szCs w:val="28"/>
        </w:rPr>
      </w:pPr>
      <w:r w:rsidRPr="0008436B">
        <w:rPr>
          <w:sz w:val="28"/>
          <w:szCs w:val="28"/>
        </w:rPr>
        <w:tab/>
      </w:r>
      <w:r w:rsidRPr="0008436B">
        <w:rPr>
          <w:b/>
          <w:sz w:val="28"/>
          <w:szCs w:val="28"/>
        </w:rPr>
        <w:t>Параграф 1. Секция А «Сельское, лесное и рыбное хозяйство»</w:t>
      </w:r>
    </w:p>
    <w:p w:rsidR="007E2A6E" w:rsidRPr="0008436B" w:rsidRDefault="007E2A6E" w:rsidP="007E2A6E">
      <w:pPr>
        <w:jc w:val="both"/>
        <w:rPr>
          <w:sz w:val="28"/>
          <w:szCs w:val="28"/>
        </w:rPr>
      </w:pPr>
    </w:p>
    <w:p w:rsidR="007E2A6E" w:rsidRPr="0008436B" w:rsidRDefault="007E2A6E" w:rsidP="007E2A6E">
      <w:pPr>
        <w:jc w:val="both"/>
        <w:rPr>
          <w:sz w:val="28"/>
          <w:szCs w:val="28"/>
        </w:rPr>
      </w:pPr>
      <w:r w:rsidRPr="0008436B">
        <w:rPr>
          <w:sz w:val="28"/>
          <w:szCs w:val="28"/>
        </w:rPr>
        <w:lastRenderedPageBreak/>
        <w:tab/>
        <w:t xml:space="preserve">38. При возникновении трудностей с распределением добавленной стоимости (например, предприятие выращивает виноград и одновременно производит вино или выращивает подсолнечник и производит подсолнечное масло), критерием для определения вида деятельности вместо добавленной стоимости является «количество отработанных часов». </w:t>
      </w:r>
    </w:p>
    <w:p w:rsidR="00615D9C" w:rsidRDefault="00615D9C" w:rsidP="007E2A6E">
      <w:pPr>
        <w:jc w:val="center"/>
        <w:rPr>
          <w:b/>
          <w:sz w:val="28"/>
          <w:szCs w:val="28"/>
        </w:rPr>
      </w:pPr>
    </w:p>
    <w:p w:rsidR="00615D9C" w:rsidRDefault="00615D9C" w:rsidP="007E2A6E">
      <w:pPr>
        <w:jc w:val="center"/>
        <w:rPr>
          <w:b/>
          <w:sz w:val="28"/>
          <w:szCs w:val="28"/>
        </w:rPr>
      </w:pPr>
    </w:p>
    <w:p w:rsidR="007E2A6E" w:rsidRPr="0008436B" w:rsidRDefault="007E2A6E" w:rsidP="007E2A6E">
      <w:pPr>
        <w:jc w:val="center"/>
        <w:rPr>
          <w:b/>
          <w:sz w:val="28"/>
          <w:szCs w:val="28"/>
        </w:rPr>
      </w:pPr>
      <w:r w:rsidRPr="0008436B">
        <w:rPr>
          <w:b/>
          <w:sz w:val="28"/>
          <w:szCs w:val="28"/>
        </w:rPr>
        <w:t xml:space="preserve">Параграф 2. Секция </w:t>
      </w:r>
      <w:r w:rsidRPr="0008436B">
        <w:rPr>
          <w:b/>
          <w:sz w:val="28"/>
          <w:szCs w:val="28"/>
          <w:lang w:val="en-US"/>
        </w:rPr>
        <w:t>G</w:t>
      </w:r>
      <w:r w:rsidRPr="0008436B">
        <w:rPr>
          <w:b/>
          <w:sz w:val="28"/>
          <w:szCs w:val="28"/>
        </w:rPr>
        <w:t xml:space="preserve"> «Оптовая и розничная торговля;</w:t>
      </w:r>
    </w:p>
    <w:p w:rsidR="007E2A6E" w:rsidRPr="0008436B" w:rsidRDefault="007E2A6E" w:rsidP="007E2A6E">
      <w:pPr>
        <w:jc w:val="center"/>
        <w:rPr>
          <w:b/>
          <w:sz w:val="28"/>
          <w:szCs w:val="28"/>
        </w:rPr>
      </w:pPr>
      <w:r w:rsidRPr="0008436B">
        <w:rPr>
          <w:b/>
          <w:sz w:val="28"/>
          <w:szCs w:val="28"/>
        </w:rPr>
        <w:t>ремонт автомобилей и мотоциклов»</w:t>
      </w:r>
    </w:p>
    <w:p w:rsidR="007E2A6E" w:rsidRPr="0008436B" w:rsidRDefault="007E2A6E" w:rsidP="007E2A6E">
      <w:pPr>
        <w:jc w:val="both"/>
        <w:rPr>
          <w:sz w:val="28"/>
          <w:szCs w:val="28"/>
        </w:rPr>
      </w:pPr>
      <w:r w:rsidRPr="0008436B">
        <w:rPr>
          <w:sz w:val="28"/>
          <w:szCs w:val="28"/>
        </w:rPr>
        <w:tab/>
      </w:r>
    </w:p>
    <w:p w:rsidR="007E2A6E" w:rsidRPr="00A36929" w:rsidRDefault="007E2A6E" w:rsidP="007E2A6E">
      <w:pPr>
        <w:jc w:val="both"/>
        <w:rPr>
          <w:sz w:val="28"/>
          <w:szCs w:val="28"/>
        </w:rPr>
      </w:pPr>
      <w:r w:rsidRPr="0008436B">
        <w:rPr>
          <w:sz w:val="28"/>
          <w:szCs w:val="28"/>
        </w:rPr>
        <w:tab/>
        <w:t xml:space="preserve">39. </w:t>
      </w:r>
      <w:r w:rsidRPr="0008436B">
        <w:rPr>
          <w:rFonts w:eastAsia="MS Mincho"/>
          <w:sz w:val="28"/>
          <w:szCs w:val="28"/>
        </w:rPr>
        <w:t xml:space="preserve">В секции </w:t>
      </w:r>
      <w:r w:rsidRPr="0008436B">
        <w:rPr>
          <w:sz w:val="28"/>
          <w:szCs w:val="28"/>
          <w:lang w:val="en-US"/>
        </w:rPr>
        <w:t>G</w:t>
      </w:r>
      <w:r w:rsidRPr="0008436B">
        <w:rPr>
          <w:rFonts w:eastAsia="MS Mincho"/>
          <w:sz w:val="28"/>
          <w:szCs w:val="28"/>
        </w:rPr>
        <w:t xml:space="preserve"> выделяется оптовая и розничная торговля</w:t>
      </w:r>
      <w:r w:rsidRPr="0008436B">
        <w:rPr>
          <w:rFonts w:eastAsia="MS Mincho"/>
          <w:sz w:val="28"/>
          <w:szCs w:val="28"/>
          <w:lang w:val="kk-KZ"/>
        </w:rPr>
        <w:t xml:space="preserve"> в</w:t>
      </w:r>
      <w:r w:rsidRPr="0008436B">
        <w:rPr>
          <w:sz w:val="28"/>
          <w:szCs w:val="28"/>
        </w:rPr>
        <w:t xml:space="preserve"> разделе 46 «Оптовая торговля, за исключением торговли автомобилями и мотоциклами» </w:t>
      </w:r>
      <w:r w:rsidRPr="0008436B">
        <w:rPr>
          <w:bCs/>
          <w:sz w:val="28"/>
          <w:szCs w:val="28"/>
        </w:rPr>
        <w:t>выделяется группа</w:t>
      </w:r>
      <w:r w:rsidRPr="0008436B">
        <w:rPr>
          <w:sz w:val="28"/>
          <w:szCs w:val="28"/>
        </w:rPr>
        <w:t xml:space="preserve"> 46.1 «Оптовая торговля за вознаграждение или на договорной основе» и агрегированная группировка групп 46.2, 46.3, 46.4, 46.5, 46.6, 46.7, 46.9 – специализированная и неспециализированная оптовая торговля. На основе добавленной стоимости определяется к какой из двух категорий относится предприятие. Если предприятие входит в группировки 46.2, 46.3, 46.4, 46.5, 46.6, 46.7, 46.9, определяется, является ли торговля «неспециализированной» или «специализированной». Далее выбор и</w:t>
      </w:r>
      <w:r>
        <w:rPr>
          <w:sz w:val="28"/>
          <w:szCs w:val="28"/>
        </w:rPr>
        <w:t xml:space="preserve">сходит из метода «сверху вниз» </w:t>
      </w:r>
      <w:r w:rsidRPr="0008436B">
        <w:rPr>
          <w:sz w:val="28"/>
          <w:szCs w:val="28"/>
        </w:rPr>
        <w:t>– от групп к подклассам.</w:t>
      </w:r>
    </w:p>
    <w:p w:rsidR="007E2A6E" w:rsidRPr="00A36929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929">
        <w:rPr>
          <w:rFonts w:ascii="Times New Roman" w:hAnsi="Times New Roman" w:cs="Times New Roman"/>
          <w:sz w:val="28"/>
          <w:szCs w:val="28"/>
          <w:lang w:val="ru-RU"/>
        </w:rPr>
        <w:t>Схема оптовой торговли (раздел 46) приведена в приложении 4 к настоящей Методике.</w:t>
      </w:r>
    </w:p>
    <w:p w:rsidR="007E2A6E" w:rsidRPr="00A36929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36929">
        <w:rPr>
          <w:rFonts w:ascii="Times New Roman" w:hAnsi="Times New Roman" w:cs="Times New Roman"/>
          <w:sz w:val="28"/>
          <w:szCs w:val="28"/>
          <w:lang w:val="ru-RU"/>
        </w:rPr>
        <w:t>40. Предприятия с основным видом деятельности «розничная торговля» классифицируются потипу места торговли (торговой точки) и делятся на две группы:</w:t>
      </w:r>
    </w:p>
    <w:p w:rsidR="007E2A6E" w:rsidRPr="0008436B" w:rsidRDefault="007E2A6E" w:rsidP="007E2A6E">
      <w:pPr>
        <w:jc w:val="both"/>
        <w:rPr>
          <w:sz w:val="28"/>
          <w:szCs w:val="28"/>
        </w:rPr>
      </w:pPr>
      <w:r w:rsidRPr="00A36929">
        <w:rPr>
          <w:sz w:val="28"/>
          <w:szCs w:val="28"/>
        </w:rPr>
        <w:tab/>
        <w:t>рознична</w:t>
      </w:r>
      <w:r>
        <w:rPr>
          <w:sz w:val="28"/>
          <w:szCs w:val="28"/>
        </w:rPr>
        <w:t xml:space="preserve">я торговля в магазине – группы </w:t>
      </w:r>
      <w:r w:rsidRPr="00A36929">
        <w:rPr>
          <w:sz w:val="28"/>
          <w:szCs w:val="28"/>
        </w:rPr>
        <w:t>ОКЭД 47.1</w:t>
      </w:r>
      <w:r>
        <w:rPr>
          <w:sz w:val="28"/>
          <w:szCs w:val="28"/>
        </w:rPr>
        <w:t xml:space="preserve">, </w:t>
      </w:r>
      <w:r w:rsidRPr="0008436B">
        <w:rPr>
          <w:sz w:val="28"/>
          <w:szCs w:val="28"/>
        </w:rPr>
        <w:t>47.2, 47.3, 47.4, 47.5, 47.6, 47.7;</w:t>
      </w:r>
    </w:p>
    <w:p w:rsidR="007E2A6E" w:rsidRPr="0008436B" w:rsidRDefault="007E2A6E" w:rsidP="007E2A6E">
      <w:pPr>
        <w:jc w:val="both"/>
        <w:rPr>
          <w:strike/>
          <w:sz w:val="28"/>
          <w:szCs w:val="28"/>
        </w:rPr>
      </w:pPr>
      <w:r w:rsidRPr="0008436B">
        <w:rPr>
          <w:sz w:val="28"/>
          <w:szCs w:val="28"/>
        </w:rPr>
        <w:tab/>
        <w:t xml:space="preserve">розничная торговля вне магазина – группы 47.8, 47.9. </w:t>
      </w:r>
    </w:p>
    <w:p w:rsidR="007E2A6E" w:rsidRPr="0008436B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t>Схема розничной торговли (раздел 47) приведена в приложении 5 к настоящей Методике.</w:t>
      </w:r>
    </w:p>
    <w:p w:rsidR="007E2A6E" w:rsidRPr="0008436B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t>На основе добавленной стоимости определяется к какой из двух категорий относится предприятие. Если предприятие входит в агрегированную</w:t>
      </w:r>
      <w:r w:rsidRPr="00A36929">
        <w:rPr>
          <w:rFonts w:ascii="Times New Roman" w:hAnsi="Times New Roman" w:cs="Times New Roman"/>
          <w:sz w:val="28"/>
          <w:szCs w:val="28"/>
          <w:lang w:val="ru-RU"/>
        </w:rPr>
        <w:t xml:space="preserve"> группировку «Розничная торговля в магазине» (47.1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08436B">
        <w:rPr>
          <w:rFonts w:ascii="Times New Roman" w:hAnsi="Times New Roman" w:cs="Times New Roman"/>
          <w:sz w:val="28"/>
          <w:szCs w:val="28"/>
          <w:lang w:val="ru-RU"/>
        </w:rPr>
        <w:t xml:space="preserve">47.2, 47.3, 47.4, 47.5, 47.6, 47.7), то торговля является «неспециализированной» или «специализированной». Далее выбор исходит из метода «сверху вниз» </w:t>
      </w:r>
      <w:r w:rsidRPr="0008436B">
        <w:rPr>
          <w:sz w:val="28"/>
          <w:szCs w:val="28"/>
          <w:lang w:val="ru-RU"/>
        </w:rPr>
        <w:t>–</w:t>
      </w:r>
      <w:r w:rsidRPr="0008436B">
        <w:rPr>
          <w:rFonts w:ascii="Times New Roman" w:hAnsi="Times New Roman" w:cs="Times New Roman"/>
          <w:sz w:val="28"/>
          <w:szCs w:val="28"/>
          <w:lang w:val="ru-RU"/>
        </w:rPr>
        <w:t xml:space="preserve"> от групп к подклассам.</w:t>
      </w:r>
    </w:p>
    <w:p w:rsidR="007E2A6E" w:rsidRPr="0008436B" w:rsidRDefault="007E2A6E" w:rsidP="007E2A6E">
      <w:pPr>
        <w:ind w:firstLine="720"/>
        <w:jc w:val="both"/>
        <w:rPr>
          <w:sz w:val="28"/>
          <w:szCs w:val="28"/>
        </w:rPr>
      </w:pPr>
      <w:r w:rsidRPr="0008436B">
        <w:rPr>
          <w:sz w:val="28"/>
          <w:szCs w:val="28"/>
          <w:lang w:val="kk-KZ"/>
        </w:rPr>
        <w:t>41</w:t>
      </w:r>
      <w:r w:rsidRPr="0008436B">
        <w:rPr>
          <w:sz w:val="28"/>
          <w:szCs w:val="28"/>
        </w:rPr>
        <w:t>. В оптовой и розничной торговле разница между «специализированной» и «неспециализированной» зависит от числа подклассов, к которым относятся проданные товары, где доля подкласса составляет от 5%</w:t>
      </w:r>
      <w:r>
        <w:rPr>
          <w:sz w:val="28"/>
          <w:szCs w:val="28"/>
        </w:rPr>
        <w:t xml:space="preserve"> (но менее 50%) от добавленной </w:t>
      </w:r>
      <w:r w:rsidRPr="0008436B">
        <w:rPr>
          <w:sz w:val="28"/>
          <w:szCs w:val="28"/>
        </w:rPr>
        <w:t>стоимости:</w:t>
      </w:r>
    </w:p>
    <w:p w:rsidR="007E2A6E" w:rsidRPr="0008436B" w:rsidRDefault="007E2A6E" w:rsidP="007E2A6E">
      <w:pPr>
        <w:ind w:firstLine="708"/>
        <w:jc w:val="both"/>
        <w:rPr>
          <w:snapToGrid w:val="0"/>
          <w:lang w:val="kk-KZ"/>
        </w:rPr>
      </w:pPr>
      <w:r w:rsidRPr="0008436B">
        <w:rPr>
          <w:sz w:val="28"/>
          <w:szCs w:val="28"/>
        </w:rPr>
        <w:t>1) если реализованные товары принадлежат к одному и тому же подклассу ОКЭД, то классификация осуществляется согласно пояснениям к подклассам ОКЭД. Предприятие, продающее исключительно напитки, классифицируется в классе 47.25 «</w:t>
      </w:r>
      <w:r w:rsidRPr="0008436B">
        <w:rPr>
          <w:snapToGrid w:val="0"/>
          <w:sz w:val="28"/>
          <w:szCs w:val="28"/>
        </w:rPr>
        <w:t>Розничная торговля напитками в специализированных магазинах</w:t>
      </w:r>
      <w:r w:rsidRPr="0008436B">
        <w:rPr>
          <w:sz w:val="28"/>
          <w:szCs w:val="28"/>
        </w:rPr>
        <w:t xml:space="preserve">»; </w:t>
      </w:r>
    </w:p>
    <w:p w:rsidR="007E2A6E" w:rsidRPr="0008436B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lastRenderedPageBreak/>
        <w:t>2) если продаваемые товары относятся к разным подклассам ОКЭД, определяется подкласс, доля которого по отношению к добавленной стоимости или другому показателю, принятому вместо добавленной стоимости, составляет 50 % или более. Примеропределения доли добавленной стоимости приведен в приложении 6 к настоящей Методике.</w:t>
      </w:r>
    </w:p>
    <w:p w:rsidR="007E2A6E" w:rsidRPr="0008436B" w:rsidRDefault="007E2A6E" w:rsidP="007E2A6E">
      <w:pPr>
        <w:ind w:firstLine="709"/>
        <w:jc w:val="both"/>
        <w:rPr>
          <w:sz w:val="28"/>
          <w:szCs w:val="28"/>
        </w:rPr>
      </w:pPr>
      <w:r w:rsidRPr="0008436B">
        <w:rPr>
          <w:sz w:val="28"/>
          <w:szCs w:val="28"/>
        </w:rPr>
        <w:t>Если доля добавленной стоимости предприятия по розничной торговле косметическими товарами и туалетными принадлежностями в специализированных магазинах</w:t>
      </w:r>
      <w:r w:rsidR="00C44E31">
        <w:rPr>
          <w:snapToGrid w:val="0"/>
        </w:rPr>
        <w:t xml:space="preserve">, </w:t>
      </w:r>
      <w:r w:rsidRPr="0008436B">
        <w:rPr>
          <w:snapToGrid w:val="0"/>
          <w:sz w:val="28"/>
          <w:szCs w:val="28"/>
        </w:rPr>
        <w:t>являющихся торговыми объектами, с торговой площадью менее 2</w:t>
      </w:r>
      <w:r w:rsidR="00D50716">
        <w:rPr>
          <w:snapToGrid w:val="0"/>
          <w:sz w:val="28"/>
          <w:szCs w:val="28"/>
        </w:rPr>
        <w:t>000 кв</w:t>
      </w:r>
      <w:r w:rsidR="00D50716">
        <w:rPr>
          <w:snapToGrid w:val="0"/>
          <w:sz w:val="28"/>
          <w:szCs w:val="28"/>
          <w:lang w:val="kk-KZ"/>
        </w:rPr>
        <w:t xml:space="preserve">адратных </w:t>
      </w:r>
      <w:r w:rsidRPr="0008436B">
        <w:rPr>
          <w:snapToGrid w:val="0"/>
          <w:sz w:val="28"/>
          <w:szCs w:val="28"/>
        </w:rPr>
        <w:t>м</w:t>
      </w:r>
      <w:r w:rsidR="00D50716">
        <w:rPr>
          <w:snapToGrid w:val="0"/>
          <w:sz w:val="28"/>
          <w:szCs w:val="28"/>
          <w:lang w:val="kk-KZ"/>
        </w:rPr>
        <w:t xml:space="preserve">етров </w:t>
      </w:r>
      <w:r w:rsidR="00D50716" w:rsidRPr="00D50716">
        <w:rPr>
          <w:snapToGrid w:val="0"/>
          <w:sz w:val="28"/>
          <w:szCs w:val="28"/>
        </w:rPr>
        <w:t>(</w:t>
      </w:r>
      <w:r w:rsidR="00D50716">
        <w:rPr>
          <w:snapToGrid w:val="0"/>
          <w:sz w:val="28"/>
          <w:szCs w:val="28"/>
          <w:lang w:val="kk-KZ"/>
        </w:rPr>
        <w:t>далее – кв.м</w:t>
      </w:r>
      <w:r w:rsidR="00D50716" w:rsidRPr="00D50716">
        <w:rPr>
          <w:snapToGrid w:val="0"/>
          <w:sz w:val="28"/>
          <w:szCs w:val="28"/>
        </w:rPr>
        <w:t>)</w:t>
      </w:r>
      <w:r w:rsidRPr="0008436B">
        <w:rPr>
          <w:snapToGrid w:val="0"/>
          <w:sz w:val="28"/>
          <w:szCs w:val="28"/>
        </w:rPr>
        <w:t>,</w:t>
      </w:r>
      <w:r w:rsidRPr="0008436B">
        <w:rPr>
          <w:sz w:val="28"/>
          <w:szCs w:val="28"/>
        </w:rPr>
        <w:t xml:space="preserve"> составляет 55%,</w:t>
      </w:r>
      <w:r w:rsidR="00C44E31">
        <w:rPr>
          <w:sz w:val="28"/>
          <w:szCs w:val="28"/>
        </w:rPr>
        <w:t xml:space="preserve"> предприятие классифицируется в </w:t>
      </w:r>
      <w:r w:rsidRPr="0008436B">
        <w:rPr>
          <w:sz w:val="28"/>
          <w:szCs w:val="28"/>
        </w:rPr>
        <w:t>подклассе 47.75.1 «</w:t>
      </w:r>
      <w:r w:rsidRPr="0008436B">
        <w:rPr>
          <w:snapToGrid w:val="0"/>
          <w:sz w:val="28"/>
          <w:szCs w:val="28"/>
        </w:rPr>
        <w:t xml:space="preserve">Розничная торговля косметическими товарами и </w:t>
      </w:r>
      <w:r w:rsidRPr="0008436B">
        <w:rPr>
          <w:bCs/>
          <w:snapToGrid w:val="0"/>
          <w:sz w:val="28"/>
          <w:szCs w:val="28"/>
        </w:rPr>
        <w:t>туалетными принадлежностями</w:t>
      </w:r>
      <w:r w:rsidRPr="0008436B">
        <w:rPr>
          <w:snapToGrid w:val="0"/>
          <w:sz w:val="28"/>
          <w:szCs w:val="28"/>
        </w:rPr>
        <w:t xml:space="preserve"> в</w:t>
      </w:r>
      <w:r w:rsidR="00C44E31">
        <w:rPr>
          <w:snapToGrid w:val="0"/>
          <w:sz w:val="28"/>
          <w:szCs w:val="28"/>
        </w:rPr>
        <w:t xml:space="preserve"> специализированных магазинах, </w:t>
      </w:r>
      <w:r w:rsidRPr="0008436B">
        <w:rPr>
          <w:snapToGrid w:val="0"/>
          <w:sz w:val="28"/>
          <w:szCs w:val="28"/>
        </w:rPr>
        <w:t>являющихся торговыми объектами, с торговой площадью менее 2000 кв.м</w:t>
      </w:r>
      <w:r w:rsidRPr="0008436B">
        <w:rPr>
          <w:sz w:val="28"/>
          <w:szCs w:val="28"/>
        </w:rPr>
        <w:t>»;</w:t>
      </w:r>
    </w:p>
    <w:p w:rsidR="007E2A6E" w:rsidRPr="0008436B" w:rsidRDefault="007E2A6E" w:rsidP="007E2A6E">
      <w:pPr>
        <w:tabs>
          <w:tab w:val="left" w:pos="8789"/>
        </w:tabs>
        <w:jc w:val="both"/>
        <w:rPr>
          <w:sz w:val="28"/>
          <w:szCs w:val="28"/>
        </w:rPr>
      </w:pPr>
      <w:r w:rsidRPr="0008436B">
        <w:rPr>
          <w:sz w:val="28"/>
          <w:szCs w:val="28"/>
        </w:rPr>
        <w:t xml:space="preserve">          3) если продаваемые товары относятся к разным подклассам ОКЭД, и при этом ни один из подклассов не составляет 50 % или более добавленной стоимости, составляется перечень, включающий подклассы с долей</w:t>
      </w:r>
      <w:r w:rsidRPr="00A36929">
        <w:rPr>
          <w:sz w:val="28"/>
          <w:szCs w:val="28"/>
        </w:rPr>
        <w:t xml:space="preserve"> добавленной стоимости более 5 %. Классификация предприятия зависит от числа </w:t>
      </w:r>
      <w:r w:rsidRPr="0008436B">
        <w:rPr>
          <w:sz w:val="28"/>
          <w:szCs w:val="28"/>
        </w:rPr>
        <w:t>подклассов ОКЭД.</w:t>
      </w:r>
    </w:p>
    <w:p w:rsidR="007E2A6E" w:rsidRPr="0008436B" w:rsidRDefault="007E2A6E" w:rsidP="007E2A6E">
      <w:pPr>
        <w:pStyle w:val="ab"/>
        <w:rPr>
          <w:sz w:val="28"/>
          <w:szCs w:val="28"/>
        </w:rPr>
      </w:pPr>
      <w:r w:rsidRPr="0008436B">
        <w:rPr>
          <w:sz w:val="28"/>
          <w:szCs w:val="28"/>
        </w:rPr>
        <w:t xml:space="preserve">Если продаваемые товары относятся к четырем подклассам оптовой торговли (группы 46.2, 46.3, 46.4, 46.5, 46.6, 46.7) или розничной торговли (группы 47.2, 47.3, 47.4, 47.5, 47.6, 47.7), то предприятие относится к специализированной торговле. Достаточно определить основной вид деятельности, применяя метод «сверху вниз» на основе добавленной стоимости. </w:t>
      </w:r>
    </w:p>
    <w:p w:rsidR="007E2A6E" w:rsidRPr="0008436B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t>Если продаваемые товары относятся к пяти подклассам оптовой торговли (группы 46.2, 46.3, 46.4, 46.5, 46.6, 46.7) или розничной торговли (группы 47.2, 47.3, 47.4, 47.5, 47.6, 47.7), то предприятие относится к неспециализированной торговле. При розничной торговле предприятие относится к группе 47.1 «Розничная торговля в неспециализированных магазинах».</w:t>
      </w:r>
    </w:p>
    <w:p w:rsidR="007E2A6E" w:rsidRPr="0008436B" w:rsidRDefault="007E2A6E" w:rsidP="007E2A6E">
      <w:pPr>
        <w:ind w:firstLine="708"/>
        <w:jc w:val="both"/>
        <w:rPr>
          <w:snapToGrid w:val="0"/>
          <w:sz w:val="28"/>
          <w:szCs w:val="28"/>
          <w:lang w:val="kk-KZ"/>
        </w:rPr>
      </w:pPr>
      <w:r w:rsidRPr="0008436B">
        <w:rPr>
          <w:sz w:val="28"/>
          <w:szCs w:val="28"/>
        </w:rPr>
        <w:t>Если доля продуктов питания, напитков и табачных изделий, составляет не менее 35% от добавленной стоимости, предприятие в зависимости от площади относится к подклассам ОКЭД 47.11.1 «</w:t>
      </w:r>
      <w:r w:rsidRPr="0008436B">
        <w:rPr>
          <w:snapToGrid w:val="0"/>
          <w:sz w:val="28"/>
          <w:szCs w:val="28"/>
        </w:rPr>
        <w:t>Розничная торговля преимущественно продуктами питания, напитками и табачными изделиями в неспециализированных магазинах, являющихся торговыми объектами, с торговой площадью менее 2000 кв.м</w:t>
      </w:r>
      <w:r w:rsidRPr="0008436B">
        <w:rPr>
          <w:sz w:val="28"/>
          <w:szCs w:val="28"/>
        </w:rPr>
        <w:t>» и 47.11.2 «</w:t>
      </w:r>
      <w:r w:rsidRPr="0008436B">
        <w:rPr>
          <w:snapToGrid w:val="0"/>
          <w:sz w:val="28"/>
          <w:szCs w:val="28"/>
        </w:rPr>
        <w:t>Розничная торговля преимущественно продуктами питания, напитками и табачными изделиями, в неспециализированных магазинах, являющихся торговыми объектами, с торговой площадью более 2000 кв.м (2000 кв.м и выше)</w:t>
      </w:r>
      <w:r w:rsidRPr="0008436B">
        <w:rPr>
          <w:sz w:val="28"/>
          <w:szCs w:val="28"/>
        </w:rPr>
        <w:t>», во всех остальных случаях – к подклассам 47.19.1 «</w:t>
      </w:r>
      <w:r w:rsidRPr="0008436B">
        <w:rPr>
          <w:snapToGrid w:val="0"/>
          <w:sz w:val="28"/>
          <w:szCs w:val="28"/>
        </w:rPr>
        <w:t>Прочая розничная торговля в неспециализированных магазинах, являющихся торговыми объектами, с торговой площадью менее 2000 кв.м</w:t>
      </w:r>
      <w:r w:rsidRPr="0008436B">
        <w:rPr>
          <w:sz w:val="28"/>
          <w:szCs w:val="28"/>
        </w:rPr>
        <w:t>» и 47.19.2 «</w:t>
      </w:r>
      <w:r w:rsidRPr="0008436B">
        <w:rPr>
          <w:snapToGrid w:val="0"/>
          <w:sz w:val="28"/>
          <w:szCs w:val="28"/>
        </w:rPr>
        <w:t>Прочая розничная торговля в неспециализированных магазинах, являющихся торговыми объектами, с торговой площадью более 2000 кв.м (2000 кв.м и выше)</w:t>
      </w:r>
      <w:r w:rsidRPr="0008436B">
        <w:rPr>
          <w:sz w:val="28"/>
          <w:szCs w:val="28"/>
        </w:rPr>
        <w:t>».</w:t>
      </w:r>
    </w:p>
    <w:p w:rsidR="007E2A6E" w:rsidRPr="0008436B" w:rsidRDefault="007E2A6E" w:rsidP="007E2A6E">
      <w:pPr>
        <w:pStyle w:val="af"/>
        <w:ind w:firstLine="720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08436B">
        <w:rPr>
          <w:rFonts w:ascii="Times New Roman" w:hAnsi="Times New Roman" w:cs="Times New Roman"/>
          <w:sz w:val="28"/>
          <w:szCs w:val="28"/>
          <w:lang w:val="ru-RU"/>
        </w:rPr>
        <w:lastRenderedPageBreak/>
        <w:t>42.</w:t>
      </w:r>
      <w:r w:rsidRPr="0008436B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08436B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Эти классификации являются основными для предприятий, занимающихся розничной торговлей. Если кроме этой деятельности в сфере розничной торговли предприятие осуществляет вторичный вид деятельности, заключающийся в предоставлении услуг или в производстве товаров, то классификация предприятия в соответствующем подклассе определяется соотношением видов экономической деятельности в сфере розничной торговли, которая </w:t>
      </w:r>
      <w:r w:rsidRPr="0008436B">
        <w:rPr>
          <w:rFonts w:ascii="Times New Roman" w:hAnsi="Times New Roman" w:cs="Times New Roman"/>
          <w:sz w:val="28"/>
          <w:szCs w:val="28"/>
          <w:lang w:val="ru-RU"/>
        </w:rPr>
        <w:t>приведена в приложении 7 к настоящей Методике.</w:t>
      </w:r>
    </w:p>
    <w:p w:rsidR="007E2A6E" w:rsidRPr="00A36929" w:rsidRDefault="007E2A6E" w:rsidP="007E2A6E">
      <w:pPr>
        <w:ind w:firstLine="708"/>
        <w:jc w:val="both"/>
        <w:rPr>
          <w:sz w:val="28"/>
          <w:szCs w:val="28"/>
        </w:rPr>
      </w:pPr>
      <w:r w:rsidRPr="0008436B">
        <w:rPr>
          <w:sz w:val="28"/>
          <w:szCs w:val="28"/>
        </w:rPr>
        <w:t>43. Классификация предприятий, осуществляющих электронную торговлю, остается неизменной. Они классифицируются по отрасли, к которой относится основной вид их деятельности. Исключением являются предприятия, осуществляющие продажи исключительно через сеть Интернет, и которые в розничной торговле относятся к подклассу 47.91.0 «</w:t>
      </w:r>
      <w:r w:rsidRPr="0008436B">
        <w:rPr>
          <w:snapToGrid w:val="0"/>
          <w:sz w:val="28"/>
          <w:szCs w:val="28"/>
        </w:rPr>
        <w:t xml:space="preserve">Розничная торговля </w:t>
      </w:r>
      <w:r w:rsidRPr="0008436B">
        <w:rPr>
          <w:bCs/>
          <w:snapToGrid w:val="0"/>
          <w:sz w:val="28"/>
          <w:szCs w:val="28"/>
        </w:rPr>
        <w:t>путем заказа товаров по почте или через сеть Интернет</w:t>
      </w:r>
      <w:r w:rsidRPr="0008436B">
        <w:rPr>
          <w:sz w:val="28"/>
          <w:szCs w:val="28"/>
        </w:rPr>
        <w:t>».</w:t>
      </w: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2A6E" w:rsidRPr="00A36929" w:rsidRDefault="007E2A6E" w:rsidP="007E2A6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E2A6E" w:rsidRPr="00A36929" w:rsidRDefault="007E2A6E" w:rsidP="007E2A6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929">
        <w:rPr>
          <w:b/>
          <w:sz w:val="28"/>
          <w:szCs w:val="28"/>
        </w:rPr>
        <w:t>Параграф</w:t>
      </w:r>
      <w:r w:rsidR="00615D9C">
        <w:rPr>
          <w:b/>
          <w:sz w:val="28"/>
          <w:szCs w:val="28"/>
        </w:rPr>
        <w:t xml:space="preserve"> </w:t>
      </w:r>
      <w:r w:rsidRPr="00A36929">
        <w:rPr>
          <w:b/>
          <w:sz w:val="28"/>
          <w:szCs w:val="28"/>
        </w:rPr>
        <w:t>3.</w:t>
      </w:r>
      <w:r w:rsidR="00615D9C">
        <w:rPr>
          <w:b/>
          <w:sz w:val="28"/>
          <w:szCs w:val="28"/>
        </w:rPr>
        <w:t xml:space="preserve"> </w:t>
      </w:r>
      <w:r w:rsidRPr="00A36929">
        <w:rPr>
          <w:b/>
          <w:bCs/>
          <w:sz w:val="28"/>
          <w:szCs w:val="28"/>
        </w:rPr>
        <w:t xml:space="preserve">Секции K «Финансовая и страховая деятельность» и </w:t>
      </w:r>
    </w:p>
    <w:p w:rsidR="007E2A6E" w:rsidRPr="00A36929" w:rsidRDefault="007E2A6E" w:rsidP="007E2A6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36929">
        <w:rPr>
          <w:b/>
          <w:bCs/>
          <w:sz w:val="28"/>
          <w:szCs w:val="28"/>
        </w:rPr>
        <w:t xml:space="preserve">  M «Профессиональная, научная и техническая деятельность»</w:t>
      </w:r>
    </w:p>
    <w:p w:rsidR="007E2A6E" w:rsidRPr="00A36929" w:rsidRDefault="007E2A6E" w:rsidP="007E2A6E">
      <w:pPr>
        <w:ind w:left="360"/>
        <w:jc w:val="both"/>
        <w:rPr>
          <w:sz w:val="28"/>
          <w:szCs w:val="28"/>
        </w:rPr>
      </w:pPr>
    </w:p>
    <w:p w:rsidR="007E2A6E" w:rsidRPr="0008436B" w:rsidRDefault="007E2A6E" w:rsidP="007E2A6E">
      <w:pPr>
        <w:jc w:val="both"/>
        <w:rPr>
          <w:strike/>
          <w:sz w:val="28"/>
          <w:szCs w:val="28"/>
          <w:lang w:val="kk-KZ"/>
        </w:rPr>
      </w:pPr>
      <w:r w:rsidRPr="00A36929">
        <w:rPr>
          <w:sz w:val="28"/>
          <w:szCs w:val="28"/>
        </w:rPr>
        <w:tab/>
      </w:r>
      <w:r w:rsidRPr="0008436B">
        <w:rPr>
          <w:sz w:val="28"/>
          <w:szCs w:val="28"/>
        </w:rPr>
        <w:t>44. В секции K подклассы 64.20.0 «Деятельность холдинговых компаний» и 64.30.0 «</w:t>
      </w:r>
      <w:r w:rsidRPr="0008436B">
        <w:rPr>
          <w:bCs/>
          <w:snapToGrid w:val="0"/>
          <w:sz w:val="28"/>
          <w:szCs w:val="28"/>
        </w:rPr>
        <w:t>Деятельность трастовых компаний, инвестиционных фондов и аналогичных финансовых организаций</w:t>
      </w:r>
      <w:r w:rsidRPr="0008436B">
        <w:rPr>
          <w:sz w:val="28"/>
          <w:szCs w:val="28"/>
        </w:rPr>
        <w:t xml:space="preserve">» не соответствуют параграфам 1 и 2 </w:t>
      </w:r>
      <w:r w:rsidRPr="0008436B">
        <w:rPr>
          <w:rFonts w:eastAsia="MS Mincho"/>
          <w:sz w:val="28"/>
          <w:szCs w:val="28"/>
        </w:rPr>
        <w:t>классификации видов экономической деятельности.</w:t>
      </w:r>
      <w:r w:rsidRPr="0008436B">
        <w:rPr>
          <w:sz w:val="28"/>
          <w:szCs w:val="28"/>
        </w:rPr>
        <w:t xml:space="preserve"> Предприятия, классифицированные в этих двух подклассах, не получают </w:t>
      </w:r>
      <w:r w:rsidRPr="0008436B">
        <w:rPr>
          <w:bCs/>
          <w:sz w:val="28"/>
          <w:szCs w:val="28"/>
        </w:rPr>
        <w:t>прибыли от продажи товаров и не нанимают персонал, кроме двух, трех человек в качестве юридических представителей</w:t>
      </w:r>
      <w:r w:rsidRPr="0008436B">
        <w:rPr>
          <w:bCs/>
          <w:sz w:val="28"/>
          <w:szCs w:val="28"/>
          <w:lang w:val="kk-KZ"/>
        </w:rPr>
        <w:t>.</w:t>
      </w:r>
    </w:p>
    <w:p w:rsidR="007E2A6E" w:rsidRPr="0008436B" w:rsidRDefault="007E2A6E" w:rsidP="007E2A6E">
      <w:pPr>
        <w:widowControl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08436B">
        <w:rPr>
          <w:sz w:val="28"/>
          <w:szCs w:val="28"/>
        </w:rPr>
        <w:t>При отнесении предприятия к одному из подклассов, указанных в п.44 учитываются подклассы 70.10.1 «</w:t>
      </w:r>
      <w:r w:rsidRPr="0008436B">
        <w:rPr>
          <w:snapToGrid w:val="0"/>
          <w:sz w:val="28"/>
          <w:szCs w:val="28"/>
        </w:rPr>
        <w:t>Деятельность головных компаний, связанная с реализацией государственной политики индустриально-инновационного развития</w:t>
      </w:r>
      <w:r w:rsidRPr="0008436B">
        <w:rPr>
          <w:sz w:val="28"/>
          <w:szCs w:val="28"/>
        </w:rPr>
        <w:t>», 70.10.9 «</w:t>
      </w:r>
      <w:r w:rsidRPr="0008436B">
        <w:rPr>
          <w:snapToGrid w:val="0"/>
          <w:sz w:val="28"/>
          <w:szCs w:val="28"/>
        </w:rPr>
        <w:t>Деятельность прочих головных компаний</w:t>
      </w:r>
      <w:r w:rsidRPr="0008436B">
        <w:rPr>
          <w:sz w:val="28"/>
          <w:szCs w:val="28"/>
        </w:rPr>
        <w:t>», 70.22.1 «</w:t>
      </w:r>
      <w:r w:rsidRPr="0008436B">
        <w:rPr>
          <w:snapToGrid w:val="0"/>
          <w:sz w:val="28"/>
          <w:szCs w:val="28"/>
        </w:rPr>
        <w:t>Консультирование по вопросам коммерческой деятельности и управления</w:t>
      </w:r>
      <w:r w:rsidRPr="0008436B">
        <w:rPr>
          <w:sz w:val="28"/>
          <w:szCs w:val="28"/>
        </w:rPr>
        <w:t>» и 70.22.2 «</w:t>
      </w:r>
      <w:r w:rsidRPr="0008436B">
        <w:rPr>
          <w:snapToGrid w:val="0"/>
          <w:sz w:val="28"/>
          <w:szCs w:val="28"/>
        </w:rPr>
        <w:t>Консультативное сопровождение концессионных проектов и проектов государственно-частного партнерства</w:t>
      </w:r>
      <w:r w:rsidRPr="0008436B">
        <w:rPr>
          <w:sz w:val="28"/>
          <w:szCs w:val="28"/>
        </w:rPr>
        <w:t>» секции М.</w:t>
      </w:r>
    </w:p>
    <w:p w:rsidR="007E2A6E" w:rsidRPr="00615D9C" w:rsidRDefault="007E2A6E" w:rsidP="00615D9C">
      <w:pPr>
        <w:jc w:val="both"/>
        <w:rPr>
          <w:strike/>
          <w:sz w:val="28"/>
          <w:szCs w:val="28"/>
        </w:rPr>
      </w:pPr>
      <w:r w:rsidRPr="0008436B">
        <w:rPr>
          <w:sz w:val="28"/>
          <w:szCs w:val="28"/>
        </w:rPr>
        <w:tab/>
      </w:r>
      <w:r w:rsidRPr="0008436B">
        <w:rPr>
          <w:sz w:val="28"/>
          <w:szCs w:val="28"/>
          <w:lang w:val="kk-KZ"/>
        </w:rPr>
        <w:t>45</w:t>
      </w:r>
      <w:r w:rsidRPr="0008436B">
        <w:rPr>
          <w:sz w:val="28"/>
          <w:szCs w:val="28"/>
        </w:rPr>
        <w:t>. Для определения основного вида деятельности предприятия, осуществляющего несколько видов деятельности по подклассам 64.20.0 «</w:t>
      </w:r>
      <w:r w:rsidRPr="0008436B">
        <w:rPr>
          <w:snapToGrid w:val="0"/>
          <w:sz w:val="28"/>
          <w:szCs w:val="28"/>
        </w:rPr>
        <w:t>Деятельность холдинговых компаний</w:t>
      </w:r>
      <w:r w:rsidRPr="0008436B">
        <w:rPr>
          <w:sz w:val="28"/>
          <w:szCs w:val="28"/>
        </w:rPr>
        <w:t>», 64.30.0 «</w:t>
      </w:r>
      <w:r w:rsidRPr="0008436B">
        <w:rPr>
          <w:bCs/>
          <w:snapToGrid w:val="0"/>
          <w:sz w:val="28"/>
          <w:szCs w:val="28"/>
        </w:rPr>
        <w:t>Деятельность трастовых компаний, инвестиционных фондов и аналогичных финансовых организаций</w:t>
      </w:r>
      <w:r w:rsidRPr="0008436B">
        <w:rPr>
          <w:sz w:val="28"/>
          <w:szCs w:val="28"/>
        </w:rPr>
        <w:t>», 70.10.1 «</w:t>
      </w:r>
      <w:r w:rsidRPr="0008436B">
        <w:rPr>
          <w:snapToGrid w:val="0"/>
          <w:sz w:val="28"/>
          <w:szCs w:val="28"/>
        </w:rPr>
        <w:t>Деятельность головных компаний, связанная с реализацией государственной политики индустриально-инновационного развития</w:t>
      </w:r>
      <w:r w:rsidRPr="0008436B">
        <w:rPr>
          <w:sz w:val="28"/>
          <w:szCs w:val="28"/>
        </w:rPr>
        <w:t>», 70.10.9 «</w:t>
      </w:r>
      <w:r w:rsidRPr="0008436B">
        <w:rPr>
          <w:snapToGrid w:val="0"/>
          <w:sz w:val="28"/>
          <w:szCs w:val="28"/>
        </w:rPr>
        <w:t>Деятельность прочих головных компаний</w:t>
      </w:r>
      <w:r w:rsidRPr="0008436B">
        <w:rPr>
          <w:sz w:val="28"/>
          <w:szCs w:val="28"/>
        </w:rPr>
        <w:t>», 70.22.1 «</w:t>
      </w:r>
      <w:r w:rsidRPr="0008436B">
        <w:rPr>
          <w:snapToGrid w:val="0"/>
          <w:sz w:val="28"/>
          <w:szCs w:val="28"/>
        </w:rPr>
        <w:t>Консультирование по вопросам коммерческой деятельности и управления</w:t>
      </w:r>
      <w:r w:rsidRPr="0008436B">
        <w:rPr>
          <w:sz w:val="28"/>
          <w:szCs w:val="28"/>
        </w:rPr>
        <w:t>», 70.22.2 «</w:t>
      </w:r>
      <w:r w:rsidRPr="0008436B">
        <w:rPr>
          <w:snapToGrid w:val="0"/>
          <w:sz w:val="28"/>
          <w:szCs w:val="28"/>
        </w:rPr>
        <w:t>Консультативное сопровождение концессионных проектов и проектов государственно-частного партнерства</w:t>
      </w:r>
      <w:r w:rsidRPr="0008436B">
        <w:rPr>
          <w:sz w:val="28"/>
          <w:szCs w:val="28"/>
        </w:rPr>
        <w:t>» достаточно основываться на добавленную стоимость. Доходы с капитала не учитываются в добавленной стоимости.</w:t>
      </w:r>
    </w:p>
    <w:p w:rsidR="00575CD9" w:rsidRPr="00A36929" w:rsidRDefault="00575CD9" w:rsidP="00575CD9">
      <w:pPr>
        <w:tabs>
          <w:tab w:val="left" w:pos="9639"/>
        </w:tabs>
        <w:ind w:left="4320" w:firstLine="149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1</w:t>
      </w:r>
    </w:p>
    <w:p w:rsidR="00575CD9" w:rsidRPr="00A36929" w:rsidRDefault="00575CD9" w:rsidP="00575CD9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</w:t>
      </w:r>
      <w:r w:rsidR="000B380B">
        <w:rPr>
          <w:sz w:val="28"/>
          <w:szCs w:val="28"/>
        </w:rPr>
        <w:t xml:space="preserve">одике определения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Default="007E2A6E" w:rsidP="007E2A6E">
      <w:pPr>
        <w:ind w:left="5812"/>
        <w:rPr>
          <w:sz w:val="28"/>
          <w:szCs w:val="28"/>
        </w:rPr>
      </w:pPr>
    </w:p>
    <w:p w:rsidR="007E2A6E" w:rsidRPr="00A36929" w:rsidRDefault="007E2A6E" w:rsidP="007E2A6E">
      <w:pPr>
        <w:ind w:left="5812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Пример определения основного вида деятельности многопрофильного предприятия</w:t>
      </w:r>
    </w:p>
    <w:p w:rsidR="007E2A6E" w:rsidRPr="00A36929" w:rsidRDefault="007E2A6E" w:rsidP="007E2A6E">
      <w:pPr>
        <w:ind w:firstLine="720"/>
        <w:jc w:val="both"/>
        <w:rPr>
          <w:b/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993"/>
        <w:gridCol w:w="1134"/>
        <w:gridCol w:w="992"/>
        <w:gridCol w:w="992"/>
        <w:gridCol w:w="3119"/>
        <w:gridCol w:w="1701"/>
      </w:tblGrid>
      <w:tr w:rsidR="007E2A6E" w:rsidRPr="00A36929" w:rsidTr="007E2A6E">
        <w:tc>
          <w:tcPr>
            <w:tcW w:w="1134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A36929">
              <w:rPr>
                <w:b/>
                <w:sz w:val="24"/>
                <w:szCs w:val="24"/>
              </w:rPr>
              <w:t>Секция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A36929">
              <w:rPr>
                <w:b/>
                <w:sz w:val="24"/>
                <w:szCs w:val="24"/>
              </w:rPr>
              <w:t>Раздел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A36929">
              <w:rPr>
                <w:b/>
                <w:sz w:val="24"/>
                <w:szCs w:val="24"/>
              </w:rPr>
              <w:t>Группа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08436B">
              <w:rPr>
                <w:b/>
                <w:sz w:val="24"/>
                <w:szCs w:val="24"/>
              </w:rPr>
              <w:t>Подк</w:t>
            </w:r>
            <w:r w:rsidRPr="00A36929">
              <w:rPr>
                <w:b/>
                <w:sz w:val="24"/>
                <w:szCs w:val="24"/>
              </w:rPr>
              <w:t>ласс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</w:p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A36929">
              <w:rPr>
                <w:b/>
                <w:sz w:val="24"/>
                <w:szCs w:val="24"/>
              </w:rPr>
              <w:t xml:space="preserve">Наименование </w:t>
            </w:r>
            <w:r w:rsidRPr="0008436B">
              <w:rPr>
                <w:b/>
                <w:sz w:val="24"/>
                <w:szCs w:val="24"/>
              </w:rPr>
              <w:t>под</w:t>
            </w:r>
            <w:r w:rsidRPr="00A36929">
              <w:rPr>
                <w:b/>
                <w:sz w:val="24"/>
                <w:szCs w:val="24"/>
              </w:rPr>
              <w:t>класса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E2A6E" w:rsidRPr="00A36929" w:rsidRDefault="007E2A6E" w:rsidP="007E2A6E">
            <w:pPr>
              <w:pStyle w:val="ac"/>
              <w:rPr>
                <w:b/>
                <w:sz w:val="24"/>
                <w:szCs w:val="24"/>
              </w:rPr>
            </w:pPr>
            <w:r w:rsidRPr="00A36929">
              <w:rPr>
                <w:b/>
                <w:sz w:val="24"/>
                <w:szCs w:val="24"/>
              </w:rPr>
              <w:t>Доля     добавленной    стоимости, %</w:t>
            </w:r>
          </w:p>
        </w:tc>
      </w:tr>
      <w:tr w:rsidR="007E2A6E" w:rsidRPr="00A36929" w:rsidTr="007E2A6E">
        <w:trPr>
          <w:cantSplit/>
          <w:trHeight w:val="64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C18B5" w:rsidRDefault="002C5110" w:rsidP="007E2A6E">
            <w:pPr>
              <w:jc w:val="center"/>
              <w:rPr>
                <w:lang w:val="en-US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65" o:spid="_x0000_s1026" type="#_x0000_t32" style="position:absolute;left:0;text-align:left;margin-left:-4.3pt;margin-top:194.45pt;width:162.15pt;height:0;flip:x;z-index:25162444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"/>
              </w:pict>
            </w:r>
            <w:r>
              <w:rPr>
                <w:noProof/>
              </w:rPr>
              <w:pict>
                <v:shape id="Прямая со стрелкой 164" o:spid="_x0000_s1191" type="#_x0000_t32" style="position:absolute;left:0;text-align:left;margin-left:-4.3pt;margin-top:111.15pt;width:104.55pt;height:0;flip:x;z-index:251625472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"/>
              </w:pict>
            </w:r>
            <w:r>
              <w:rPr>
                <w:noProof/>
              </w:rPr>
              <w:pict>
                <v:shape id="Прямая со стрелкой 163" o:spid="_x0000_s1190" type="#_x0000_t32" style="position:absolute;left:0;text-align:left;margin-left:-4.3pt;margin-top:69.85pt;width:104.55pt;height:0;flip:x;z-index:25162649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"/>
              </w:pict>
            </w:r>
            <w:r>
              <w:rPr>
                <w:noProof/>
              </w:rPr>
              <w:pict>
                <v:shape id="Прямая со стрелкой 162" o:spid="_x0000_s1189" type="#_x0000_t32" style="position:absolute;left:0;text-align:left;margin-left:-4.3pt;margin-top:41.35pt;width:55.7pt;height:0;flip:x;z-index:25162752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"/>
              </w:pict>
            </w:r>
            <w:r w:rsidR="007E2A6E" w:rsidRPr="00AC18B5">
              <w:t>C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C18B5" w:rsidRDefault="007E2A6E" w:rsidP="007E2A6E">
            <w:pPr>
              <w:jc w:val="center"/>
            </w:pPr>
            <w:r w:rsidRPr="00AC18B5"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 w:rsidRPr="00A36929">
              <w:t>25.9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>
              <w:t>25.91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25.91.0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r w:rsidRPr="0008436B">
              <w:t>Производство металлических бочек и аналогичных емкостей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10</w:t>
            </w:r>
          </w:p>
        </w:tc>
      </w:tr>
      <w:tr w:rsidR="007E2A6E" w:rsidRPr="00A36929" w:rsidTr="007E2A6E">
        <w:trPr>
          <w:cantSplit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C18B5" w:rsidRDefault="007E2A6E" w:rsidP="007E2A6E">
            <w:pPr>
              <w:rPr>
                <w:lang w:val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C18B5" w:rsidRDefault="007E2A6E" w:rsidP="007E2A6E">
            <w:pPr>
              <w:jc w:val="center"/>
            </w:pPr>
            <w:r w:rsidRPr="00AC18B5">
              <w:t>28</w:t>
            </w:r>
          </w:p>
          <w:p w:rsidR="007E2A6E" w:rsidRPr="00AC18B5" w:rsidRDefault="007E2A6E" w:rsidP="007E2A6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 w:rsidRPr="00A36929">
              <w:t>28.1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28.11.1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r w:rsidRPr="0008436B">
              <w:rPr>
                <w:snapToGrid w:val="0"/>
              </w:rPr>
              <w:t>Производство двигателей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6</w:t>
            </w:r>
          </w:p>
        </w:tc>
      </w:tr>
      <w:tr w:rsidR="007E2A6E" w:rsidRPr="00A36929" w:rsidTr="007E2A6E">
        <w:trPr>
          <w:cantSplit/>
          <w:trHeight w:val="321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 w:rsidRPr="00A36929">
              <w:t>28.2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28.24.0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r w:rsidRPr="0008436B">
              <w:rPr>
                <w:bCs/>
                <w:snapToGrid w:val="0"/>
              </w:rPr>
              <w:t>Производство ручных механизированных инструментов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tabs>
                <w:tab w:val="left" w:pos="375"/>
                <w:tab w:val="center" w:pos="459"/>
              </w:tabs>
              <w:jc w:val="center"/>
            </w:pPr>
            <w:r w:rsidRPr="00A36929">
              <w:t>5</w:t>
            </w:r>
          </w:p>
        </w:tc>
      </w:tr>
      <w:tr w:rsidR="007E2A6E" w:rsidRPr="00A36929" w:rsidTr="007E2A6E">
        <w:trPr>
          <w:cantSplit/>
          <w:trHeight w:val="1220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rPr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 w:rsidRPr="00A36929">
              <w:t>28.9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28.93.0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both"/>
            </w:pPr>
            <w:r w:rsidRPr="0008436B">
              <w:rPr>
                <w:bCs/>
                <w:snapToGrid w:val="0"/>
              </w:rPr>
              <w:t xml:space="preserve">Производство машин и оборудования для производства и переработки продуктов питания, напитков и табачных изделий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23</w:t>
            </w:r>
          </w:p>
        </w:tc>
      </w:tr>
      <w:tr w:rsidR="007E2A6E" w:rsidRPr="00A36929" w:rsidTr="007E2A6E">
        <w:trPr>
          <w:cantSplit/>
          <w:trHeight w:val="1147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rPr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28.95.0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08436B" w:rsidRDefault="007E2A6E" w:rsidP="007E2A6E">
            <w:pPr>
              <w:jc w:val="both"/>
              <w:rPr>
                <w:bCs/>
                <w:snapToGrid w:val="0"/>
              </w:rPr>
            </w:pPr>
            <w:r w:rsidRPr="0008436B">
              <w:rPr>
                <w:bCs/>
                <w:snapToGrid w:val="0"/>
              </w:rPr>
              <w:t xml:space="preserve">Производство машин и оборудования для изготовления бумаги и картона </w:t>
            </w:r>
          </w:p>
          <w:p w:rsidR="007E2A6E" w:rsidRPr="0008436B" w:rsidRDefault="007E2A6E" w:rsidP="007E2A6E">
            <w:pPr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8</w:t>
            </w:r>
          </w:p>
        </w:tc>
      </w:tr>
      <w:tr w:rsidR="007E2A6E" w:rsidRPr="00A36929" w:rsidTr="007E2A6E">
        <w:tc>
          <w:tcPr>
            <w:tcW w:w="1134" w:type="dxa"/>
            <w:tcBorders>
              <w:top w:val="single" w:sz="4" w:space="0" w:color="auto"/>
            </w:tcBorders>
          </w:tcPr>
          <w:p w:rsidR="007E2A6E" w:rsidRPr="00AC18B5" w:rsidRDefault="007E2A6E" w:rsidP="007E2A6E">
            <w:pPr>
              <w:jc w:val="center"/>
              <w:rPr>
                <w:lang w:val="en-US"/>
              </w:rPr>
            </w:pPr>
            <w:r w:rsidRPr="00AC18B5">
              <w:rPr>
                <w:lang w:val="en-US"/>
              </w:rPr>
              <w:t>G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E2A6E" w:rsidRPr="00AC18B5" w:rsidRDefault="007E2A6E" w:rsidP="007E2A6E">
            <w:pPr>
              <w:jc w:val="center"/>
            </w:pPr>
            <w:r w:rsidRPr="00AC18B5">
              <w:t>46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  <w:r w:rsidRPr="00A36929">
              <w:t>46.1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46.14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E2A6E" w:rsidRPr="0008436B" w:rsidRDefault="007E2A6E" w:rsidP="007E2A6E">
            <w:pPr>
              <w:jc w:val="center"/>
            </w:pPr>
            <w:r w:rsidRPr="0008436B">
              <w:t>46.14.0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E2A6E" w:rsidRPr="0008436B" w:rsidRDefault="007E2A6E" w:rsidP="007E2A6E">
            <w:r w:rsidRPr="0008436B">
              <w:rPr>
                <w:bCs/>
                <w:snapToGrid w:val="0"/>
              </w:rPr>
              <w:t>Деятельность агентов по оптовой тор</w:t>
            </w:r>
            <w:r w:rsidR="00C44E31">
              <w:rPr>
                <w:bCs/>
                <w:snapToGrid w:val="0"/>
              </w:rPr>
              <w:t xml:space="preserve">говле машинами, оборудованием, </w:t>
            </w:r>
            <w:r w:rsidRPr="0008436B">
              <w:rPr>
                <w:bCs/>
                <w:snapToGrid w:val="0"/>
              </w:rPr>
              <w:t>судами и летательными аппаратами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7</w:t>
            </w:r>
          </w:p>
        </w:tc>
      </w:tr>
      <w:tr w:rsidR="007E2A6E" w:rsidRPr="00A36929" w:rsidTr="007E2A6E">
        <w:tc>
          <w:tcPr>
            <w:tcW w:w="1134" w:type="dxa"/>
          </w:tcPr>
          <w:p w:rsidR="007E2A6E" w:rsidRPr="00A36929" w:rsidRDefault="007E2A6E" w:rsidP="007E2A6E">
            <w:pPr>
              <w:rPr>
                <w:b/>
                <w:lang w:val="en-US"/>
              </w:rPr>
            </w:pPr>
          </w:p>
        </w:tc>
        <w:tc>
          <w:tcPr>
            <w:tcW w:w="993" w:type="dxa"/>
          </w:tcPr>
          <w:p w:rsidR="007E2A6E" w:rsidRPr="00A36929" w:rsidRDefault="007E2A6E" w:rsidP="007E2A6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7E2A6E" w:rsidRPr="00A36929" w:rsidRDefault="007E2A6E" w:rsidP="007E2A6E">
            <w:pPr>
              <w:jc w:val="center"/>
            </w:pPr>
            <w:r w:rsidRPr="00A36929">
              <w:t>46.6</w:t>
            </w:r>
          </w:p>
        </w:tc>
        <w:tc>
          <w:tcPr>
            <w:tcW w:w="992" w:type="dxa"/>
          </w:tcPr>
          <w:p w:rsidR="007E2A6E" w:rsidRPr="0008436B" w:rsidRDefault="007E2A6E" w:rsidP="007E2A6E">
            <w:pPr>
              <w:jc w:val="center"/>
            </w:pPr>
            <w:r w:rsidRPr="0008436B">
              <w:t>46.61</w:t>
            </w:r>
          </w:p>
        </w:tc>
        <w:tc>
          <w:tcPr>
            <w:tcW w:w="992" w:type="dxa"/>
          </w:tcPr>
          <w:p w:rsidR="007E2A6E" w:rsidRPr="0008436B" w:rsidRDefault="007E2A6E" w:rsidP="007E2A6E">
            <w:pPr>
              <w:jc w:val="center"/>
            </w:pPr>
            <w:r w:rsidRPr="0008436B">
              <w:t>46.61.0</w:t>
            </w:r>
          </w:p>
        </w:tc>
        <w:tc>
          <w:tcPr>
            <w:tcW w:w="3119" w:type="dxa"/>
          </w:tcPr>
          <w:p w:rsidR="007E2A6E" w:rsidRPr="0008436B" w:rsidRDefault="007E2A6E" w:rsidP="007E2A6E">
            <w:r w:rsidRPr="0008436B">
              <w:rPr>
                <w:bCs/>
                <w:snapToGrid w:val="0"/>
              </w:rPr>
              <w:t>Оптовая торговля сельскохозяйстве</w:t>
            </w:r>
            <w:r w:rsidR="00C44E31">
              <w:rPr>
                <w:bCs/>
                <w:snapToGrid w:val="0"/>
              </w:rPr>
              <w:t xml:space="preserve">нной техникой, оборудованием и </w:t>
            </w:r>
            <w:r w:rsidRPr="0008436B">
              <w:rPr>
                <w:bCs/>
                <w:snapToGrid w:val="0"/>
              </w:rPr>
              <w:t>деталями и принадлежностями к ним</w:t>
            </w:r>
          </w:p>
        </w:tc>
        <w:tc>
          <w:tcPr>
            <w:tcW w:w="1701" w:type="dxa"/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28</w:t>
            </w:r>
          </w:p>
        </w:tc>
      </w:tr>
      <w:tr w:rsidR="007E2A6E" w:rsidRPr="00A36929" w:rsidTr="007E2A6E">
        <w:tc>
          <w:tcPr>
            <w:tcW w:w="1134" w:type="dxa"/>
          </w:tcPr>
          <w:p w:rsidR="007E2A6E" w:rsidRPr="00AC18B5" w:rsidRDefault="007E2A6E" w:rsidP="007E2A6E">
            <w:pPr>
              <w:jc w:val="center"/>
            </w:pPr>
            <w:r w:rsidRPr="00AC18B5">
              <w:t>М</w:t>
            </w:r>
          </w:p>
        </w:tc>
        <w:tc>
          <w:tcPr>
            <w:tcW w:w="993" w:type="dxa"/>
          </w:tcPr>
          <w:p w:rsidR="007E2A6E" w:rsidRPr="00AC18B5" w:rsidRDefault="007E2A6E" w:rsidP="007E2A6E">
            <w:pPr>
              <w:jc w:val="center"/>
            </w:pPr>
            <w:r w:rsidRPr="00AC18B5">
              <w:t>71</w:t>
            </w:r>
          </w:p>
        </w:tc>
        <w:tc>
          <w:tcPr>
            <w:tcW w:w="1134" w:type="dxa"/>
          </w:tcPr>
          <w:p w:rsidR="007E2A6E" w:rsidRPr="00A36929" w:rsidRDefault="007E2A6E" w:rsidP="007E2A6E">
            <w:pPr>
              <w:jc w:val="center"/>
            </w:pPr>
            <w:r w:rsidRPr="00A36929">
              <w:t>71.1</w:t>
            </w:r>
          </w:p>
        </w:tc>
        <w:tc>
          <w:tcPr>
            <w:tcW w:w="992" w:type="dxa"/>
          </w:tcPr>
          <w:p w:rsidR="007E2A6E" w:rsidRPr="0008436B" w:rsidRDefault="007E2A6E" w:rsidP="007E2A6E">
            <w:pPr>
              <w:jc w:val="center"/>
            </w:pPr>
            <w:r w:rsidRPr="0008436B">
              <w:t>71.12</w:t>
            </w:r>
          </w:p>
        </w:tc>
        <w:tc>
          <w:tcPr>
            <w:tcW w:w="992" w:type="dxa"/>
          </w:tcPr>
          <w:p w:rsidR="007E2A6E" w:rsidRPr="0008436B" w:rsidRDefault="007E2A6E" w:rsidP="007E2A6E">
            <w:pPr>
              <w:jc w:val="center"/>
            </w:pPr>
            <w:r w:rsidRPr="0008436B">
              <w:t>71.12.1</w:t>
            </w:r>
          </w:p>
        </w:tc>
        <w:tc>
          <w:tcPr>
            <w:tcW w:w="3119" w:type="dxa"/>
          </w:tcPr>
          <w:p w:rsidR="007E2A6E" w:rsidRPr="0008436B" w:rsidRDefault="007E2A6E" w:rsidP="007E2A6E">
            <w:r w:rsidRPr="0008436B">
              <w:t>Деятельность в области инженерно-технического проектирования, за исключением объектов атомной промышленности и атомной энергетики</w:t>
            </w:r>
          </w:p>
        </w:tc>
        <w:tc>
          <w:tcPr>
            <w:tcW w:w="1701" w:type="dxa"/>
          </w:tcPr>
          <w:p w:rsidR="007E2A6E" w:rsidRPr="00A36929" w:rsidRDefault="007E2A6E" w:rsidP="007E2A6E">
            <w:pPr>
              <w:jc w:val="center"/>
            </w:pPr>
          </w:p>
          <w:p w:rsidR="007E2A6E" w:rsidRPr="00A36929" w:rsidRDefault="007E2A6E" w:rsidP="007E2A6E">
            <w:pPr>
              <w:jc w:val="center"/>
            </w:pPr>
            <w:r w:rsidRPr="00A36929">
              <w:t>13</w:t>
            </w:r>
          </w:p>
        </w:tc>
      </w:tr>
    </w:tbl>
    <w:p w:rsidR="007E2A6E" w:rsidRDefault="007E2A6E" w:rsidP="007E2A6E">
      <w:pPr>
        <w:rPr>
          <w:szCs w:val="28"/>
        </w:rPr>
      </w:pPr>
    </w:p>
    <w:p w:rsidR="007E2A6E" w:rsidRPr="00A36929" w:rsidRDefault="007E2A6E" w:rsidP="007E2A6E">
      <w:pPr>
        <w:tabs>
          <w:tab w:val="left" w:pos="9639"/>
        </w:tabs>
        <w:ind w:left="4320" w:firstLine="1492"/>
        <w:rPr>
          <w:sz w:val="28"/>
          <w:szCs w:val="28"/>
        </w:rPr>
      </w:pPr>
      <w:r w:rsidRPr="00A36929">
        <w:rPr>
          <w:sz w:val="28"/>
          <w:szCs w:val="28"/>
        </w:rPr>
        <w:lastRenderedPageBreak/>
        <w:t>Приложение 2</w:t>
      </w:r>
    </w:p>
    <w:p w:rsidR="007E2A6E" w:rsidRPr="00A36929" w:rsidRDefault="007E2A6E" w:rsidP="007E2A6E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опред</w:t>
      </w:r>
      <w:r w:rsidR="0092786F">
        <w:rPr>
          <w:sz w:val="28"/>
          <w:szCs w:val="28"/>
        </w:rPr>
        <w:t xml:space="preserve">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Default="007E2A6E" w:rsidP="007E2A6E">
      <w:pPr>
        <w:ind w:left="4320" w:firstLine="720"/>
        <w:rPr>
          <w:b/>
          <w:sz w:val="28"/>
          <w:szCs w:val="28"/>
        </w:rPr>
      </w:pPr>
    </w:p>
    <w:p w:rsidR="007E2A6E" w:rsidRPr="00A36929" w:rsidRDefault="007E2A6E" w:rsidP="007E2A6E">
      <w:pPr>
        <w:ind w:left="4320" w:firstLine="720"/>
        <w:rPr>
          <w:b/>
          <w:sz w:val="28"/>
          <w:szCs w:val="28"/>
        </w:rPr>
      </w:pPr>
    </w:p>
    <w:p w:rsidR="007E2A6E" w:rsidRPr="00A36929" w:rsidRDefault="007E2A6E" w:rsidP="007E2A6E">
      <w:pPr>
        <w:pStyle w:val="ab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 xml:space="preserve">Пример поэтапного суммирования видов деятельности для определения вида деятельности </w:t>
      </w:r>
    </w:p>
    <w:p w:rsidR="007E2A6E" w:rsidRPr="00A36929" w:rsidRDefault="00C44E31" w:rsidP="007E2A6E">
      <w:pPr>
        <w:pStyle w:val="ab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="007E2A6E" w:rsidRPr="00A36929">
        <w:rPr>
          <w:b/>
          <w:sz w:val="28"/>
          <w:szCs w:val="28"/>
        </w:rPr>
        <w:t>наибольшей долей добавленной стоимости</w:t>
      </w:r>
    </w:p>
    <w:p w:rsidR="007E2A6E" w:rsidRPr="00A36929" w:rsidRDefault="007E2A6E" w:rsidP="007E2A6E">
      <w:pPr>
        <w:pStyle w:val="ab"/>
        <w:rPr>
          <w:b/>
          <w:sz w:val="28"/>
          <w:szCs w:val="28"/>
        </w:rPr>
      </w:pPr>
    </w:p>
    <w:p w:rsidR="007E2A6E" w:rsidRPr="00A36929" w:rsidRDefault="00F61C16" w:rsidP="00F61C16">
      <w:pPr>
        <w:pStyle w:val="ab"/>
        <w:tabs>
          <w:tab w:val="left" w:pos="993"/>
          <w:tab w:val="left" w:pos="1276"/>
          <w:tab w:val="left" w:pos="1418"/>
        </w:tabs>
        <w:ind w:firstLine="0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7E2A6E" w:rsidRPr="00A36929">
        <w:rPr>
          <w:b/>
          <w:sz w:val="28"/>
          <w:szCs w:val="28"/>
        </w:rPr>
        <w:t>Этап 1.  Определение секции</w:t>
      </w:r>
    </w:p>
    <w:p w:rsidR="007E2A6E" w:rsidRPr="00A36929" w:rsidRDefault="007E2A6E" w:rsidP="007E2A6E">
      <w:pPr>
        <w:tabs>
          <w:tab w:val="left" w:pos="426"/>
        </w:tabs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2"/>
        <w:gridCol w:w="6143"/>
        <w:gridCol w:w="1843"/>
      </w:tblGrid>
      <w:tr w:rsidR="007E2A6E" w:rsidRPr="000B57DF" w:rsidTr="007E2A6E">
        <w:trPr>
          <w:trHeight w:val="986"/>
        </w:trPr>
        <w:tc>
          <w:tcPr>
            <w:tcW w:w="1512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143" w:type="dxa"/>
            <w:vAlign w:val="center"/>
          </w:tcPr>
          <w:p w:rsidR="007E2A6E" w:rsidRPr="000B57DF" w:rsidRDefault="007E2A6E" w:rsidP="007E2A6E">
            <w:pPr>
              <w:pStyle w:val="7"/>
              <w:rPr>
                <w:szCs w:val="28"/>
              </w:rPr>
            </w:pPr>
            <w:r w:rsidRPr="000B57DF">
              <w:rPr>
                <w:szCs w:val="28"/>
              </w:rPr>
              <w:t>Наименование</w:t>
            </w:r>
          </w:p>
        </w:tc>
        <w:tc>
          <w:tcPr>
            <w:tcW w:w="1843" w:type="dxa"/>
            <w:shd w:val="clear" w:color="000000" w:fill="FFFFFF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 xml:space="preserve">Доля </w:t>
            </w: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добавленной стоимости, %</w:t>
            </w:r>
          </w:p>
        </w:tc>
      </w:tr>
      <w:tr w:rsidR="007E2A6E" w:rsidRPr="000B57DF" w:rsidTr="00421362">
        <w:trPr>
          <w:cantSplit/>
          <w:trHeight w:val="277"/>
        </w:trPr>
        <w:tc>
          <w:tcPr>
            <w:tcW w:w="1512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Секция С</w:t>
            </w:r>
          </w:p>
        </w:tc>
        <w:tc>
          <w:tcPr>
            <w:tcW w:w="6143" w:type="dxa"/>
          </w:tcPr>
          <w:p w:rsidR="007E2A6E" w:rsidRPr="000B57DF" w:rsidRDefault="007E2A6E" w:rsidP="007E2A6E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Обрабатывающая промышленность</w:t>
            </w:r>
          </w:p>
        </w:tc>
        <w:tc>
          <w:tcPr>
            <w:tcW w:w="1843" w:type="dxa"/>
            <w:shd w:val="clear" w:color="auto" w:fill="auto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52</w:t>
            </w:r>
          </w:p>
        </w:tc>
      </w:tr>
      <w:tr w:rsidR="007E2A6E" w:rsidRPr="000B57DF" w:rsidTr="007E2A6E">
        <w:tc>
          <w:tcPr>
            <w:tcW w:w="1512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Секция</w:t>
            </w:r>
            <w:r w:rsidRPr="000B57DF">
              <w:rPr>
                <w:sz w:val="28"/>
                <w:szCs w:val="28"/>
                <w:lang w:val="en-US"/>
              </w:rPr>
              <w:t xml:space="preserve"> G</w:t>
            </w:r>
          </w:p>
        </w:tc>
        <w:tc>
          <w:tcPr>
            <w:tcW w:w="6143" w:type="dxa"/>
          </w:tcPr>
          <w:p w:rsidR="007E2A6E" w:rsidRPr="000B57DF" w:rsidRDefault="007E2A6E" w:rsidP="007E2A6E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Оптовая и розничная торговля; ремонт               автомобилей и мотоциклов</w:t>
            </w:r>
          </w:p>
        </w:tc>
        <w:tc>
          <w:tcPr>
            <w:tcW w:w="1843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35</w:t>
            </w:r>
          </w:p>
        </w:tc>
      </w:tr>
      <w:tr w:rsidR="007E2A6E" w:rsidRPr="000B57DF" w:rsidTr="007E2A6E">
        <w:tc>
          <w:tcPr>
            <w:tcW w:w="1512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Секция М</w:t>
            </w:r>
          </w:p>
        </w:tc>
        <w:tc>
          <w:tcPr>
            <w:tcW w:w="6143" w:type="dxa"/>
          </w:tcPr>
          <w:p w:rsidR="007E2A6E" w:rsidRPr="000B57DF" w:rsidRDefault="007E2A6E" w:rsidP="007E2A6E">
            <w:pPr>
              <w:tabs>
                <w:tab w:val="left" w:pos="426"/>
              </w:tabs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Профессиональная, научная и техническая        деятельность</w:t>
            </w:r>
          </w:p>
        </w:tc>
        <w:tc>
          <w:tcPr>
            <w:tcW w:w="1843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 xml:space="preserve">13 </w:t>
            </w:r>
          </w:p>
        </w:tc>
      </w:tr>
    </w:tbl>
    <w:p w:rsidR="004D2A58" w:rsidRDefault="007E2A6E" w:rsidP="007E2A6E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 w:rsidRPr="000B57DF">
        <w:rPr>
          <w:rFonts w:ascii="Times New Roman" w:hAnsi="Times New Roman"/>
          <w:sz w:val="28"/>
          <w:szCs w:val="28"/>
        </w:rPr>
        <w:tab/>
      </w:r>
    </w:p>
    <w:p w:rsidR="007E2A6E" w:rsidRPr="000B57DF" w:rsidRDefault="00F61C16" w:rsidP="007E2A6E">
      <w:pPr>
        <w:pStyle w:val="3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7E2A6E" w:rsidRPr="000B57DF">
        <w:rPr>
          <w:rFonts w:ascii="Times New Roman" w:hAnsi="Times New Roman"/>
          <w:sz w:val="28"/>
          <w:szCs w:val="28"/>
        </w:rPr>
        <w:t>Этап 2.  Определение раздела (в рамках секции С)</w:t>
      </w:r>
    </w:p>
    <w:p w:rsidR="007E2A6E" w:rsidRPr="000B57DF" w:rsidRDefault="007E2A6E" w:rsidP="007E2A6E">
      <w:pPr>
        <w:shd w:val="clear" w:color="auto" w:fill="FFFFFF"/>
        <w:tabs>
          <w:tab w:val="left" w:pos="426"/>
        </w:tabs>
        <w:jc w:val="both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6379"/>
        <w:gridCol w:w="1701"/>
      </w:tblGrid>
      <w:tr w:rsidR="007E2A6E" w:rsidRPr="000B57DF" w:rsidTr="007E2A6E">
        <w:tc>
          <w:tcPr>
            <w:tcW w:w="1418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Раздел 25</w:t>
            </w:r>
          </w:p>
        </w:tc>
        <w:tc>
          <w:tcPr>
            <w:tcW w:w="6379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 xml:space="preserve">Производство готовых металлических изделий, кроме машин и оборудования </w:t>
            </w:r>
          </w:p>
        </w:tc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10</w:t>
            </w:r>
          </w:p>
        </w:tc>
      </w:tr>
      <w:tr w:rsidR="007E2A6E" w:rsidRPr="000B57DF" w:rsidTr="00421362">
        <w:trPr>
          <w:cantSplit/>
          <w:trHeight w:val="626"/>
        </w:trPr>
        <w:tc>
          <w:tcPr>
            <w:tcW w:w="1418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Раздел 28</w:t>
            </w:r>
          </w:p>
        </w:tc>
        <w:tc>
          <w:tcPr>
            <w:tcW w:w="6379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Производство машин и оборудования, не включенных в другие группировки</w:t>
            </w:r>
          </w:p>
        </w:tc>
        <w:tc>
          <w:tcPr>
            <w:tcW w:w="1701" w:type="dxa"/>
            <w:shd w:val="clear" w:color="auto" w:fill="auto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42</w:t>
            </w:r>
          </w:p>
        </w:tc>
      </w:tr>
    </w:tbl>
    <w:p w:rsidR="007E2A6E" w:rsidRPr="000B57DF" w:rsidRDefault="007E2A6E" w:rsidP="007E2A6E">
      <w:pPr>
        <w:tabs>
          <w:tab w:val="left" w:pos="426"/>
        </w:tabs>
        <w:jc w:val="both"/>
        <w:rPr>
          <w:sz w:val="28"/>
          <w:szCs w:val="28"/>
        </w:rPr>
      </w:pPr>
    </w:p>
    <w:p w:rsidR="007E2A6E" w:rsidRPr="000B57DF" w:rsidRDefault="00F61C16" w:rsidP="00F61C16">
      <w:pPr>
        <w:pStyle w:val="3"/>
        <w:tabs>
          <w:tab w:val="left" w:pos="1276"/>
        </w:tabs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7E2A6E" w:rsidRPr="000B57DF">
        <w:rPr>
          <w:rFonts w:ascii="Times New Roman" w:hAnsi="Times New Roman"/>
          <w:sz w:val="28"/>
          <w:szCs w:val="28"/>
        </w:rPr>
        <w:t>Этап 3.  Определение группы (в рамках раздела 28)</w:t>
      </w:r>
    </w:p>
    <w:p w:rsidR="007E2A6E" w:rsidRPr="000B57DF" w:rsidRDefault="007E2A6E" w:rsidP="007E2A6E">
      <w:pPr>
        <w:tabs>
          <w:tab w:val="left" w:pos="426"/>
        </w:tabs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6096"/>
        <w:gridCol w:w="1701"/>
      </w:tblGrid>
      <w:tr w:rsidR="007E2A6E" w:rsidRPr="000B57DF" w:rsidTr="007E2A6E"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Группа 28.1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bCs/>
                <w:snapToGrid w:val="0"/>
                <w:sz w:val="28"/>
                <w:szCs w:val="28"/>
              </w:rPr>
              <w:t>Производство оборудования общего назначения</w:t>
            </w:r>
          </w:p>
        </w:tc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6</w:t>
            </w:r>
          </w:p>
        </w:tc>
      </w:tr>
      <w:tr w:rsidR="007E2A6E" w:rsidRPr="000B57DF" w:rsidTr="007E2A6E"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Группа 28.2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bCs/>
                <w:snapToGrid w:val="0"/>
                <w:sz w:val="28"/>
                <w:szCs w:val="28"/>
              </w:rPr>
              <w:t>Производство прочих машин и оборудования общего назначения</w:t>
            </w:r>
          </w:p>
        </w:tc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5</w:t>
            </w:r>
          </w:p>
        </w:tc>
      </w:tr>
      <w:tr w:rsidR="007E2A6E" w:rsidRPr="000B57DF" w:rsidTr="00421362"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Группа 28.9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bCs/>
                <w:snapToGrid w:val="0"/>
                <w:sz w:val="28"/>
                <w:szCs w:val="28"/>
              </w:rPr>
              <w:t>Производство прочих машин и оборудования специального назначения</w:t>
            </w:r>
          </w:p>
        </w:tc>
        <w:tc>
          <w:tcPr>
            <w:tcW w:w="1701" w:type="dxa"/>
            <w:shd w:val="clear" w:color="auto" w:fill="auto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 xml:space="preserve">31 </w:t>
            </w:r>
          </w:p>
        </w:tc>
      </w:tr>
    </w:tbl>
    <w:p w:rsidR="007E2A6E" w:rsidRPr="000B57DF" w:rsidRDefault="007E2A6E" w:rsidP="007E2A6E">
      <w:pPr>
        <w:tabs>
          <w:tab w:val="left" w:pos="426"/>
        </w:tabs>
        <w:jc w:val="both"/>
        <w:rPr>
          <w:sz w:val="28"/>
          <w:szCs w:val="28"/>
        </w:rPr>
      </w:pPr>
    </w:p>
    <w:p w:rsidR="007E2A6E" w:rsidRPr="000B57DF" w:rsidRDefault="00F61C16" w:rsidP="00F61C16">
      <w:pPr>
        <w:tabs>
          <w:tab w:val="left" w:pos="426"/>
          <w:tab w:val="left" w:pos="709"/>
          <w:tab w:val="left" w:pos="851"/>
          <w:tab w:val="left" w:pos="127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7E2A6E" w:rsidRPr="000B57DF">
        <w:rPr>
          <w:b/>
          <w:sz w:val="28"/>
          <w:szCs w:val="28"/>
        </w:rPr>
        <w:t>Этап 4.  Определение класса (в рамках группы 28.9)</w:t>
      </w:r>
    </w:p>
    <w:p w:rsidR="007E2A6E" w:rsidRPr="000B57DF" w:rsidRDefault="007E2A6E" w:rsidP="007E2A6E">
      <w:pPr>
        <w:tabs>
          <w:tab w:val="left" w:pos="426"/>
        </w:tabs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6096"/>
        <w:gridCol w:w="1701"/>
      </w:tblGrid>
      <w:tr w:rsidR="007E2A6E" w:rsidRPr="000B57DF" w:rsidTr="00421362"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 xml:space="preserve">Класс 28.93 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bCs/>
                <w:snapToGrid w:val="0"/>
                <w:sz w:val="28"/>
                <w:szCs w:val="28"/>
              </w:rPr>
              <w:t xml:space="preserve">Производство машин и оборудования для производства и переработки продуктов питания, напитков и табачных изделий  </w:t>
            </w:r>
          </w:p>
        </w:tc>
        <w:tc>
          <w:tcPr>
            <w:tcW w:w="1701" w:type="dxa"/>
            <w:shd w:val="clear" w:color="auto" w:fill="auto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23</w:t>
            </w:r>
          </w:p>
        </w:tc>
      </w:tr>
      <w:tr w:rsidR="007E2A6E" w:rsidRPr="000B57DF" w:rsidTr="007E2A6E"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Класс 28.95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jc w:val="both"/>
              <w:rPr>
                <w:sz w:val="28"/>
                <w:szCs w:val="28"/>
              </w:rPr>
            </w:pPr>
            <w:r w:rsidRPr="0008436B">
              <w:rPr>
                <w:bCs/>
                <w:snapToGrid w:val="0"/>
                <w:sz w:val="28"/>
                <w:szCs w:val="28"/>
              </w:rPr>
              <w:t xml:space="preserve">Производство машин и оборудования для изготовления бумаги и картона </w:t>
            </w:r>
          </w:p>
        </w:tc>
        <w:tc>
          <w:tcPr>
            <w:tcW w:w="1701" w:type="dxa"/>
          </w:tcPr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B57DF">
              <w:rPr>
                <w:sz w:val="28"/>
                <w:szCs w:val="28"/>
              </w:rPr>
              <w:t>8</w:t>
            </w:r>
          </w:p>
        </w:tc>
      </w:tr>
    </w:tbl>
    <w:p w:rsidR="004D2A58" w:rsidRDefault="004D2A58" w:rsidP="007E2A6E">
      <w:pPr>
        <w:tabs>
          <w:tab w:val="left" w:pos="426"/>
          <w:tab w:val="left" w:pos="709"/>
          <w:tab w:val="left" w:pos="851"/>
        </w:tabs>
        <w:rPr>
          <w:szCs w:val="28"/>
        </w:rPr>
      </w:pPr>
    </w:p>
    <w:p w:rsidR="007E2A6E" w:rsidRPr="0008436B" w:rsidRDefault="00F61C16" w:rsidP="00F61C16">
      <w:pPr>
        <w:tabs>
          <w:tab w:val="left" w:pos="426"/>
          <w:tab w:val="left" w:pos="709"/>
          <w:tab w:val="left" w:pos="851"/>
          <w:tab w:val="left" w:pos="127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7E2A6E" w:rsidRPr="0008436B">
        <w:rPr>
          <w:b/>
          <w:sz w:val="28"/>
          <w:szCs w:val="28"/>
        </w:rPr>
        <w:t>Этап 5.  Определение подкласса (в рамках класса 28.93)</w:t>
      </w:r>
    </w:p>
    <w:p w:rsidR="007E2A6E" w:rsidRPr="0008436B" w:rsidRDefault="007E2A6E" w:rsidP="007E2A6E">
      <w:pPr>
        <w:tabs>
          <w:tab w:val="left" w:pos="426"/>
          <w:tab w:val="left" w:pos="709"/>
          <w:tab w:val="left" w:pos="851"/>
        </w:tabs>
        <w:rPr>
          <w:b/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6096"/>
        <w:gridCol w:w="1701"/>
      </w:tblGrid>
      <w:tr w:rsidR="007E2A6E" w:rsidRPr="000B57DF" w:rsidTr="00421362">
        <w:tc>
          <w:tcPr>
            <w:tcW w:w="1701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 xml:space="preserve">Подкласс 28.93.0 </w:t>
            </w:r>
          </w:p>
        </w:tc>
        <w:tc>
          <w:tcPr>
            <w:tcW w:w="6096" w:type="dxa"/>
          </w:tcPr>
          <w:p w:rsidR="007E2A6E" w:rsidRPr="0008436B" w:rsidRDefault="007E2A6E" w:rsidP="007E2A6E">
            <w:pPr>
              <w:tabs>
                <w:tab w:val="left" w:pos="426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snapToGrid w:val="0"/>
                <w:sz w:val="28"/>
                <w:szCs w:val="28"/>
              </w:rPr>
              <w:t>Производство машин и оборудования для производства и переработки продуктов питания, напитков и табачных изделий</w:t>
            </w:r>
          </w:p>
        </w:tc>
        <w:tc>
          <w:tcPr>
            <w:tcW w:w="1701" w:type="dxa"/>
            <w:shd w:val="clear" w:color="auto" w:fill="auto"/>
          </w:tcPr>
          <w:p w:rsidR="007E2A6E" w:rsidRPr="0008436B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8436B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</w:p>
          <w:p w:rsidR="007E2A6E" w:rsidRPr="000B57DF" w:rsidRDefault="007E2A6E" w:rsidP="007E2A6E">
            <w:pPr>
              <w:tabs>
                <w:tab w:val="left" w:pos="426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23</w:t>
            </w:r>
          </w:p>
        </w:tc>
      </w:tr>
    </w:tbl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575CD9" w:rsidRPr="00A36929" w:rsidRDefault="00575CD9" w:rsidP="00575CD9">
      <w:pPr>
        <w:tabs>
          <w:tab w:val="left" w:pos="9639"/>
        </w:tabs>
        <w:ind w:left="4320" w:firstLine="149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575CD9" w:rsidRPr="00A36929" w:rsidRDefault="00575CD9" w:rsidP="00575CD9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</w:t>
      </w:r>
      <w:r w:rsidR="0092786F">
        <w:rPr>
          <w:sz w:val="28"/>
          <w:szCs w:val="28"/>
        </w:rPr>
        <w:t xml:space="preserve">еделения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Pr="00A36929" w:rsidRDefault="007E2A6E" w:rsidP="007E2A6E">
      <w:pPr>
        <w:tabs>
          <w:tab w:val="left" w:pos="426"/>
        </w:tabs>
        <w:ind w:firstLine="426"/>
        <w:jc w:val="right"/>
        <w:rPr>
          <w:sz w:val="28"/>
          <w:szCs w:val="28"/>
        </w:rPr>
      </w:pPr>
    </w:p>
    <w:p w:rsidR="007E2A6E" w:rsidRPr="00A36929" w:rsidRDefault="007E2A6E" w:rsidP="007E2A6E">
      <w:pPr>
        <w:tabs>
          <w:tab w:val="left" w:pos="426"/>
        </w:tabs>
        <w:ind w:firstLine="426"/>
        <w:jc w:val="right"/>
        <w:rPr>
          <w:sz w:val="28"/>
          <w:szCs w:val="28"/>
        </w:rPr>
      </w:pPr>
    </w:p>
    <w:p w:rsidR="007E2A6E" w:rsidRPr="00A36929" w:rsidRDefault="007E2A6E" w:rsidP="007E2A6E">
      <w:pPr>
        <w:tabs>
          <w:tab w:val="left" w:pos="426"/>
        </w:tabs>
        <w:ind w:firstLine="426"/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Пример определения основного вида деятельности предприятия методом «сверху вниз»</w:t>
      </w:r>
    </w:p>
    <w:p w:rsidR="007E2A6E" w:rsidRPr="00A36929" w:rsidRDefault="007E2A6E" w:rsidP="007E2A6E">
      <w:pPr>
        <w:tabs>
          <w:tab w:val="left" w:pos="426"/>
        </w:tabs>
        <w:ind w:firstLine="426"/>
        <w:jc w:val="center"/>
        <w:rPr>
          <w:sz w:val="28"/>
          <w:szCs w:val="28"/>
        </w:rPr>
      </w:pPr>
    </w:p>
    <w:p w:rsidR="007E2A6E" w:rsidRPr="00A36929" w:rsidRDefault="007E2A6E" w:rsidP="007E2A6E">
      <w:pPr>
        <w:ind w:firstLine="720"/>
        <w:jc w:val="both"/>
        <w:rPr>
          <w:sz w:val="28"/>
          <w:szCs w:val="28"/>
        </w:rPr>
      </w:pPr>
    </w:p>
    <w:p w:rsidR="007E2A6E" w:rsidRPr="00A36929" w:rsidRDefault="002C5110" w:rsidP="007E2A6E">
      <w:pPr>
        <w:ind w:firstLine="720"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pict>
          <v:roundrect id="Скругленный прямоугольник 161" o:spid="_x0000_s1188" style="position:absolute;left:0;text-align:left;margin-left:396.8pt;margin-top:.9pt;width:71.65pt;height:28.8pt;z-index:25157324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М </w:t>
                  </w:r>
                  <w:r w:rsidRPr="00AC18B5">
                    <w:rPr>
                      <w:sz w:val="20"/>
                      <w:szCs w:val="20"/>
                    </w:rPr>
                    <w:t>(13%)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60" o:spid="_x0000_s1027" style="position:absolute;left:0;text-align:left;margin-left:291.65pt;margin-top:.9pt;width:74.9pt;height:28.8pt;z-index:25157427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lang w:val="en-US"/>
                    </w:rPr>
                    <w:t xml:space="preserve">G </w:t>
                  </w:r>
                  <w:r w:rsidRPr="00AC18B5">
                    <w:rPr>
                      <w:sz w:val="20"/>
                      <w:szCs w:val="20"/>
                    </w:rPr>
                    <w:t>(35%)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59" o:spid="_x0000_s1028" style="position:absolute;left:0;text-align:left;margin-left:51pt;margin-top:.9pt;width:84.7pt;height:27pt;z-index:25157529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С </w:t>
                  </w:r>
                  <w:r w:rsidRPr="00AC18B5">
                    <w:rPr>
                      <w:sz w:val="20"/>
                      <w:szCs w:val="20"/>
                    </w:rPr>
                    <w:t>(52%)</w:t>
                  </w:r>
                </w:p>
                <w:p w:rsidR="0092786F" w:rsidRPr="009A113F" w:rsidRDefault="0092786F" w:rsidP="007E2A6E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58" o:spid="_x0000_s1029" type="#_x0000_t202" style="position:absolute;left:0;text-align:left;margin-left:185.7pt;margin-top:.9pt;width:81pt;height:27pt;z-index:251576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" stroked="f">
            <v:textbox>
              <w:txbxContent>
                <w:p w:rsidR="0092786F" w:rsidRPr="00AC18B5" w:rsidRDefault="0092786F" w:rsidP="007E2A6E">
                  <w:pPr>
                    <w:pStyle w:val="ab"/>
                    <w:ind w:firstLine="142"/>
                    <w:jc w:val="left"/>
                    <w:rPr>
                      <w:sz w:val="28"/>
                    </w:rPr>
                  </w:pPr>
                  <w:r w:rsidRPr="00AC18B5">
                    <w:rPr>
                      <w:sz w:val="28"/>
                    </w:rPr>
                    <w:t>Секции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line id="Прямая соединительная линия 157" o:spid="_x0000_s1187" style="position:absolute;left:0;text-align:left;z-index:251628544;visibility:visible;mso-wrap-distance-left:3.17497mm;mso-wrap-distance-right:3.17497mm" from="432.05pt,29.7pt" to="432.05pt,64.75pt"/>
        </w:pict>
      </w:r>
      <w:r>
        <w:rPr>
          <w:noProof/>
          <w:sz w:val="28"/>
          <w:szCs w:val="28"/>
        </w:rPr>
        <w:pict>
          <v:line id="Прямая соединительная линия 156" o:spid="_x0000_s1186" style="position:absolute;left:0;text-align:left;z-index:251629568;visibility:visible" from="324.8pt,96.6pt" to="371.3pt,141.6pt"/>
        </w:pict>
      </w:r>
      <w:r>
        <w:rPr>
          <w:noProof/>
          <w:sz w:val="28"/>
          <w:szCs w:val="28"/>
        </w:rPr>
        <w:pict>
          <v:line id="Прямая соединительная линия 155" o:spid="_x0000_s1185" style="position:absolute;left:0;text-align:left;z-index:251630592;visibility:visible;mso-wrap-distance-left:3.17497mm;mso-wrap-distance-right:3.17497mm" from="314.75pt,29.7pt" to="314.75pt,67.65pt"/>
        </w:pict>
      </w:r>
      <w:r>
        <w:rPr>
          <w:noProof/>
          <w:sz w:val="28"/>
          <w:szCs w:val="28"/>
        </w:rPr>
        <w:pict>
          <v:line id="Прямая соединительная линия 154" o:spid="_x0000_s1184" style="position:absolute;left:0;text-align:left;z-index:251631616;visibility:visible" from="117.8pt,103.5pt" to="144.05pt,141.6pt"/>
        </w:pict>
      </w:r>
      <w:r>
        <w:rPr>
          <w:noProof/>
          <w:sz w:val="28"/>
          <w:szCs w:val="28"/>
        </w:rPr>
        <w:pict>
          <v:line id="Прямая соединительная линия 153" o:spid="_x0000_s1183" style="position:absolute;left:0;text-align:left;flip:x;z-index:251632640;visibility:visible" from="84.05pt,103.5pt" to="117.8pt,141.6pt"/>
        </w:pict>
      </w:r>
      <w:r>
        <w:rPr>
          <w:noProof/>
          <w:sz w:val="28"/>
          <w:szCs w:val="28"/>
        </w:rPr>
        <w:pict>
          <v:line id="Прямая соединительная линия 152" o:spid="_x0000_s1182" style="position:absolute;left:0;text-align:left;z-index:251633664;visibility:visible;mso-wrap-distance-left:3.17497mm;mso-wrap-distance-right:3.17497mm" from="30.8pt,103.5pt" to="30.8pt,148.5pt"/>
        </w:pict>
      </w:r>
      <w:r>
        <w:rPr>
          <w:noProof/>
          <w:sz w:val="28"/>
          <w:szCs w:val="28"/>
        </w:rPr>
        <w:pict>
          <v:line id="Прямая соединительная линия 151" o:spid="_x0000_s1181" style="position:absolute;left:0;text-align:left;flip:x;z-index:251634688;visibility:visible" from="42.35pt,29.7pt" to="96.35pt,74.7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50" o:spid="_x0000_s1180" type="#_x0000_t32" style="position:absolute;margin-left:100pt;margin-top:13.6pt;width:35.7pt;height:45pt;z-index:251635712;visibility:visible">
            <v:stroke endarrow="block"/>
          </v:shape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49" o:spid="_x0000_s1030" style="position:absolute;margin-left:94.2pt;margin-top:10.3pt;width:76.95pt;height:28.8pt;z-index:251577344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28 </w:t>
                  </w:r>
                  <w:r w:rsidRPr="00AC18B5">
                    <w:rPr>
                      <w:sz w:val="20"/>
                      <w:szCs w:val="20"/>
                    </w:rPr>
                    <w:t>(42%)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48" o:spid="_x0000_s1031" style="position:absolute;margin-left:7.55pt;margin-top:10.3pt;width:76.5pt;height:28.8pt;z-index:25157836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25 </w:t>
                  </w:r>
                  <w:r w:rsidRPr="00AC18B5">
                    <w:rPr>
                      <w:sz w:val="20"/>
                      <w:szCs w:val="20"/>
                    </w:rPr>
                    <w:t>(10%)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47" o:spid="_x0000_s1032" style="position:absolute;margin-left:410.6pt;margin-top:.35pt;width:52.2pt;height:31.35pt;z-index:25157939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>71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46" o:spid="_x0000_s1033" style="position:absolute;margin-left:291.65pt;margin-top:3.25pt;width:58.8pt;height:28.45pt;z-index:25158041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>46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shape id="Надпись 145" o:spid="_x0000_s1034" type="#_x0000_t202" style="position:absolute;margin-left:187.85pt;margin-top:5.2pt;width:81pt;height:27pt;z-index:25158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" stroked="f">
            <v:textbox>
              <w:txbxContent>
                <w:p w:rsidR="0092786F" w:rsidRPr="00AC18B5" w:rsidRDefault="0092786F" w:rsidP="007E2A6E">
                  <w:pPr>
                    <w:pStyle w:val="ab"/>
                    <w:ind w:firstLine="142"/>
                    <w:jc w:val="left"/>
                    <w:rPr>
                      <w:sz w:val="28"/>
                    </w:rPr>
                  </w:pPr>
                  <w:r w:rsidRPr="00AC18B5">
                    <w:rPr>
                      <w:sz w:val="28"/>
                    </w:rPr>
                    <w:t>Разделы</w:t>
                  </w:r>
                </w:p>
              </w:txbxContent>
            </v:textbox>
          </v:shape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44" o:spid="_x0000_s1179" style="position:absolute;z-index:251636736;visibility:visible;mso-wrap-distance-left:3.17497mm;mso-wrap-distance-right:3.17497mm" from="432.05pt,15.6pt" to="432.05pt,64.5pt"/>
        </w:pict>
      </w:r>
      <w:r>
        <w:rPr>
          <w:noProof/>
          <w:sz w:val="28"/>
          <w:szCs w:val="28"/>
        </w:rPr>
        <w:pict>
          <v:line id="Прямая соединительная линия 143" o:spid="_x0000_s1178" style="position:absolute;z-index:251637760;visibility:visible" from="307.55pt,15.6pt" to="333.05pt,61.1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42" o:spid="_x0000_s1177" type="#_x0000_t32" style="position:absolute;margin-left:150.75pt;margin-top:6.9pt;width:50.3pt;height:38.1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">
            <v:stroke endarrow="block"/>
          </v:shape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41" o:spid="_x0000_s1035" style="position:absolute;margin-left:4.55pt;margin-top:12.8pt;width:46.45pt;height:35.5pt;z-index:251582464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25.9</w:t>
                  </w:r>
                </w:p>
                <w:p w:rsidR="0092786F" w:rsidRPr="00AC18B5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oundrect id="Скругленный прямоугольник 140" o:spid="_x0000_s1036" style="position:absolute;margin-left:424.55pt;margin-top:12.8pt;width:48.45pt;height:26.95pt;z-index:25158348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ind w:right="-20"/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71.1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39" o:spid="_x0000_s1037" style="position:absolute;margin-left:366.55pt;margin-top:12.8pt;width:40.25pt;height:26.95pt;z-index:25158451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46.6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38" o:spid="_x0000_s1038" style="position:absolute;margin-left:314.45pt;margin-top:12.8pt;width:41pt;height:26.95pt;z-index:25158553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46.1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Прямоугольник 137" o:spid="_x0000_s1039" style="position:absolute;margin-left:180.15pt;margin-top:12.8pt;width:46.35pt;height:34.9pt;z-index:251586560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 xml:space="preserve">28.9 </w:t>
                  </w:r>
                  <w:r w:rsidRPr="00AC18B5">
                    <w:rPr>
                      <w:sz w:val="20"/>
                      <w:szCs w:val="20"/>
                    </w:rPr>
                    <w:t>(31%)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36" o:spid="_x0000_s1040" style="position:absolute;margin-left:66.95pt;margin-top:12.8pt;width:39.35pt;height:35.5pt;z-index:251587584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 xml:space="preserve">28.1 </w:t>
                  </w:r>
                  <w:r w:rsidRPr="00AC18B5">
                    <w:rPr>
                      <w:sz w:val="20"/>
                      <w:szCs w:val="20"/>
                    </w:rPr>
                    <w:t>(6%)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35" o:spid="_x0000_s1041" style="position:absolute;margin-left:123.35pt;margin-top:12.8pt;width:38.65pt;height:34.9pt;z-index:251588608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 xml:space="preserve">28.2 </w:t>
                  </w:r>
                  <w:r w:rsidRPr="00AC18B5">
                    <w:rPr>
                      <w:sz w:val="20"/>
                      <w:szCs w:val="20"/>
                    </w:rPr>
                    <w:t>(5%)</w:t>
                  </w:r>
                </w:p>
                <w:p w:rsidR="0092786F" w:rsidRDefault="0092786F" w:rsidP="007E2A6E"/>
              </w:txbxContent>
            </v:textbox>
          </v:rect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Надпись 134" o:spid="_x0000_s1042" type="#_x0000_t202" style="position:absolute;margin-left:230.25pt;margin-top:3.65pt;width:73.7pt;height:21.4pt;z-index:25158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" stroked="f">
            <v:textbox>
              <w:txbxContent>
                <w:p w:rsidR="0092786F" w:rsidRPr="00AC18B5" w:rsidRDefault="0092786F" w:rsidP="007E2A6E">
                  <w:pPr>
                    <w:pStyle w:val="ab"/>
                    <w:ind w:firstLine="142"/>
                    <w:jc w:val="left"/>
                    <w:rPr>
                      <w:sz w:val="28"/>
                    </w:rPr>
                  </w:pPr>
                  <w:r w:rsidRPr="00AC18B5">
                    <w:rPr>
                      <w:sz w:val="28"/>
                    </w:rPr>
                    <w:t>Группы</w:t>
                  </w:r>
                </w:p>
              </w:txbxContent>
            </v:textbox>
          </v:shape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33" o:spid="_x0000_s1176" style="position:absolute;flip:x;z-index:251590656;visibility:visible;mso-wrap-distance-left:3.17497mm;mso-wrap-distance-right:3.17497mm" from="131.9pt,15.55pt" to="131.9pt,74.25pt"/>
        </w:pict>
      </w:r>
      <w:r>
        <w:rPr>
          <w:noProof/>
          <w:sz w:val="28"/>
          <w:szCs w:val="28"/>
        </w:rPr>
        <w:pict>
          <v:line id="Прямая соединительная линия 132" o:spid="_x0000_s1175" style="position:absolute;z-index:251639808;visibility:visible;mso-wrap-distance-left:3.17497mm;mso-wrap-distance-right:3.17497mm" from="440pt,7.6pt" to="440pt,30.5pt"/>
        </w:pict>
      </w:r>
      <w:r>
        <w:rPr>
          <w:noProof/>
          <w:sz w:val="28"/>
          <w:szCs w:val="28"/>
        </w:rPr>
        <w:pict>
          <v:line id="Прямая соединительная линия 131" o:spid="_x0000_s1174" style="position:absolute;z-index:251640832;visibility:visible;mso-wrap-distance-left:3.17497mm;mso-wrap-distance-right:3.17497mm" from="392pt,8.95pt" to="392pt,30.5pt"/>
        </w:pict>
      </w:r>
      <w:r>
        <w:rPr>
          <w:noProof/>
          <w:sz w:val="28"/>
          <w:szCs w:val="28"/>
        </w:rPr>
        <w:pict>
          <v:line id="Прямая соединительная линия 130" o:spid="_x0000_s1173" style="position:absolute;z-index:251641856;visibility:visible;mso-wrap-distance-left:3.17497mm;mso-wrap-distance-right:3.17497mm" from="341.6pt,8.95pt" to="341.6pt,30.5pt"/>
        </w:pict>
      </w:r>
      <w:r>
        <w:rPr>
          <w:noProof/>
          <w:sz w:val="28"/>
          <w:szCs w:val="28"/>
        </w:rPr>
        <w:pict>
          <v:line id="Прямая соединительная линия 129" o:spid="_x0000_s1172" style="position:absolute;flip:x;z-index:251642880;visibility:visible;mso-wrap-distance-left:3.17497mm;mso-wrap-distance-right:3.17497mm" from="78.35pt,15.55pt" to="78.35pt,74.85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17" o:spid="_x0000_s1171" style="position:absolute;flip:x;z-index:251601920;visibility:visible;mso-wrap-distance-left:3.17497mm;mso-wrap-distance-right:3.17497mm" from="24.7pt,.95pt" to="24.7pt,13.7pt"/>
        </w:pict>
      </w:r>
      <w:r>
        <w:rPr>
          <w:noProof/>
          <w:sz w:val="28"/>
          <w:szCs w:val="28"/>
        </w:rPr>
        <w:pict>
          <v:rect id="Прямоугольник 122" o:spid="_x0000_s1043" style="position:absolute;margin-left:200.95pt;margin-top:14.45pt;width:41.25pt;height:21pt;z-index:251591680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28.9</w:t>
                  </w:r>
                  <w:r w:rsidRPr="00AC18B5">
                    <w:rPr>
                      <w:sz w:val="22"/>
                      <w:lang w:val="en-US"/>
                    </w:rPr>
                    <w:t>5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shape id="Надпись 119" o:spid="_x0000_s1044" type="#_x0000_t202" style="position:absolute;margin-left:242.95pt;margin-top:8.45pt;width:71.2pt;height:42.95pt;z-index:251599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" stroked="f">
            <v:textbox>
              <w:txbxContent>
                <w:p w:rsidR="0092786F" w:rsidRPr="00AC18B5" w:rsidRDefault="0092786F" w:rsidP="007E2A6E">
                  <w:pPr>
                    <w:pStyle w:val="ab"/>
                    <w:ind w:firstLine="142"/>
                    <w:jc w:val="left"/>
                    <w:rPr>
                      <w:sz w:val="28"/>
                    </w:rPr>
                  </w:pPr>
                  <w:r w:rsidRPr="00AC18B5">
                    <w:rPr>
                      <w:sz w:val="28"/>
                    </w:rPr>
                    <w:t>Классы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rect id="Прямоугольник 128" o:spid="_x0000_s1045" style="position:absolute;margin-left:4.55pt;margin-top:14.4pt;width:42.9pt;height:21pt;z-index:251592704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25.91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shape id="Прямая со стрелкой 127" o:spid="_x0000_s1170" type="#_x0000_t32" style="position:absolute;margin-left:171.15pt;margin-top:.05pt;width:20.3pt;height:14.35pt;flip:x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">
            <v:stroke endarrow="block"/>
          </v:shape>
        </w:pict>
      </w:r>
      <w:r>
        <w:rPr>
          <w:noProof/>
          <w:sz w:val="28"/>
          <w:szCs w:val="28"/>
        </w:rPr>
        <w:pict>
          <v:roundrect id="Скругленный прямоугольник 126" o:spid="_x0000_s1046" style="position:absolute;margin-left:432.05pt;margin-top:8.65pt;width:48.65pt;height:26.75pt;z-index:25159372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71.12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25" o:spid="_x0000_s1047" style="position:absolute;margin-left:378pt;margin-top:8.65pt;width:46.55pt;height:26.75pt;z-index:25159475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46.61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24" o:spid="_x0000_s1048" style="position:absolute;margin-left:319.15pt;margin-top:8.65pt;width:52.15pt;height:26.75pt;z-index:25159577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46.14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Прямоугольник 123" o:spid="_x0000_s1049" style="position:absolute;margin-left:150.75pt;margin-top:14.4pt;width:44.85pt;height:21pt;z-index:251596800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28.93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21" o:spid="_x0000_s1050" style="position:absolute;margin-left:100pt;margin-top:14.4pt;width:40pt;height:21pt;z-index:251597824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  <w:lang w:val="en-US"/>
                    </w:rPr>
                  </w:pPr>
                  <w:r w:rsidRPr="00AC18B5">
                    <w:rPr>
                      <w:sz w:val="22"/>
                    </w:rPr>
                    <w:t>28.24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20" o:spid="_x0000_s1051" style="position:absolute;margin-left:51pt;margin-top:14.4pt;width:40.1pt;height:21pt;z-index:251598848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28.11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line id="Прямая соединительная линия 118" o:spid="_x0000_s1169" style="position:absolute;z-index:251600896;visibility:visible;mso-wrap-distance-left:3.17497mm;mso-wrap-distance-right:3.17497mm" from="216.45pt,.05pt" to="216.45pt,14.4pt"/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66" o:spid="_x0000_s1168" style="position:absolute;flip:x;z-index:251742208;visibility:visible;mso-wrap-distance-left:3.17497mm;mso-wrap-distance-right:3.17497mm;mso-position-horizontal-relative:margin" from="22.45pt,5.5pt" to="22.45pt,24.25pt">
            <w10:wrap anchorx="margin"/>
          </v:line>
        </w:pict>
      </w:r>
      <w:r>
        <w:rPr>
          <w:noProof/>
          <w:sz w:val="28"/>
          <w:szCs w:val="28"/>
        </w:rPr>
        <w:pict>
          <v:line id="Прямая соединительная линия 116" o:spid="_x0000_s1167" style="position:absolute;z-index:251644928;visibility:visible;mso-wrap-distance-left:3.17497mm;mso-wrap-distance-right:3.17497mm" from="226.5pt,3.8pt" to="226.5pt,26.55pt"/>
        </w:pict>
      </w:r>
      <w:r>
        <w:rPr>
          <w:noProof/>
          <w:sz w:val="28"/>
          <w:szCs w:val="28"/>
        </w:rPr>
        <w:pict>
          <v:shape id="Прямая со стрелкой 115" o:spid="_x0000_s1166" type="#_x0000_t32" style="position:absolute;margin-left:174.55pt;margin-top:3.8pt;width:0;height:23.4pt;z-index:251645952;visibility:visible;mso-wrap-distance-left:3.17497mm;mso-wrap-distance-right:3.17497mm">
            <v:stroke endarrow="block"/>
          </v:shape>
        </w:pict>
      </w:r>
      <w:r>
        <w:rPr>
          <w:noProof/>
          <w:sz w:val="28"/>
          <w:szCs w:val="28"/>
        </w:rPr>
        <w:pict>
          <v:line id="Прямая соединительная линия 114" o:spid="_x0000_s1165" style="position:absolute;z-index:251646976;visibility:visible;mso-wrap-distance-left:3.17497mm;mso-wrap-distance-right:3.17497mm" from="446.85pt,3.2pt" to="446.85pt,26.55pt"/>
        </w:pict>
      </w:r>
      <w:r>
        <w:rPr>
          <w:noProof/>
          <w:sz w:val="28"/>
          <w:szCs w:val="28"/>
        </w:rPr>
        <w:pict>
          <v:line id="Прямая соединительная линия 113" o:spid="_x0000_s1164" style="position:absolute;z-index:251648000;visibility:visible;mso-wrap-distance-left:3.17497mm;mso-wrap-distance-right:3.17497mm" from="396.8pt,3.8pt" to="396.8pt,27.2pt"/>
        </w:pict>
      </w:r>
      <w:r>
        <w:rPr>
          <w:noProof/>
          <w:sz w:val="28"/>
          <w:szCs w:val="28"/>
        </w:rPr>
        <w:pict>
          <v:line id="Прямая соединительная линия 112" o:spid="_x0000_s1163" style="position:absolute;z-index:251649024;visibility:visible;mso-wrap-distance-left:3.17497mm;mso-wrap-distance-right:3.17497mm" from="346.35pt,3.2pt" to="346.35pt,26.5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08" o:spid="_x0000_s1052" style="position:absolute;margin-left:377.95pt;margin-top:10.4pt;width:51.75pt;height:21pt;z-index:251606016;visibility:visible" arcsize="10923f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sz w:val="20"/>
                      <w:szCs w:val="20"/>
                    </w:rPr>
                    <w:t>46.61.0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07" o:spid="_x0000_s1053" style="position:absolute;margin-left:324.7pt;margin-top:9.65pt;width:49.5pt;height:21.6pt;z-index:251607040;visibility:visible" arcsize="10923f">
            <v:textbox>
              <w:txbxContent>
                <w:p w:rsidR="0092786F" w:rsidRPr="00AC18B5" w:rsidRDefault="0092786F" w:rsidP="007E2A6E">
                  <w:r w:rsidRPr="00AC18B5">
                    <w:rPr>
                      <w:sz w:val="20"/>
                      <w:szCs w:val="20"/>
                    </w:rPr>
                    <w:t>46.14.0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Прямоугольник 111" o:spid="_x0000_s1054" style="position:absolute;margin-left:47.45pt;margin-top:11.1pt;width:46.75pt;height:20.35pt;z-index:251602944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sz w:val="20"/>
                      <w:szCs w:val="20"/>
                    </w:rPr>
                    <w:t>28.11.1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10" o:spid="_x0000_s1055" style="position:absolute;margin-left:-5.25pt;margin-top:10.45pt;width:47.6pt;height:20.35pt;z-index:251603968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sz w:val="20"/>
                      <w:szCs w:val="20"/>
                    </w:rPr>
                    <w:t>25.91.0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oundrect id="Скругленный прямоугольник 109" o:spid="_x0000_s1056" style="position:absolute;margin-left:432.05pt;margin-top:11.1pt;width:52.4pt;height:20.95pt;z-index:251604992;visibility:visible" arcsize="10923f"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0"/>
                      <w:szCs w:val="20"/>
                    </w:rPr>
                  </w:pPr>
                  <w:r w:rsidRPr="00AC18B5">
                    <w:rPr>
                      <w:sz w:val="20"/>
                      <w:szCs w:val="20"/>
                    </w:rPr>
                    <w:t>71.12.1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Прямоугольник 106" o:spid="_x0000_s1057" style="position:absolute;margin-left:96.35pt;margin-top:11.1pt;width:51.25pt;height:20.35pt;z-index:251608064;visibility:visible"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0"/>
                      <w:szCs w:val="20"/>
                    </w:rPr>
                  </w:pPr>
                  <w:r w:rsidRPr="00AC18B5">
                    <w:rPr>
                      <w:sz w:val="20"/>
                      <w:szCs w:val="20"/>
                    </w:rPr>
                    <w:t>28.24.0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05" o:spid="_x0000_s1058" style="position:absolute;margin-left:205.2pt;margin-top:11.1pt;width:45.7pt;height:20.35pt;z-index:251609088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sz w:val="20"/>
                      <w:szCs w:val="20"/>
                    </w:rPr>
                    <w:t>28.95.0</w:t>
                  </w:r>
                  <w:r w:rsidRPr="00AC18B5">
                    <w:t>0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04" o:spid="_x0000_s1059" style="position:absolute;margin-left:150.75pt;margin-top:11.1pt;width:50.3pt;height:20.35pt;z-index:251610112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sz w:val="20"/>
                      <w:szCs w:val="20"/>
                    </w:rPr>
                    <w:t>28.93.0</w:t>
                  </w:r>
                </w:p>
              </w:txbxContent>
            </v:textbox>
          </v:rect>
        </w:pict>
      </w:r>
    </w:p>
    <w:p w:rsidR="007E2A6E" w:rsidRPr="00AC18B5" w:rsidRDefault="002C5110" w:rsidP="007E2A6E">
      <w:pPr>
        <w:tabs>
          <w:tab w:val="left" w:pos="5880"/>
        </w:tabs>
        <w:ind w:firstLine="504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03" o:spid="_x0000_s1162" type="#_x0000_t32" style="position:absolute;left:0;text-align:left;margin-left:446.85pt;margin-top:15.35pt;width:0;height:17.05pt;z-index:251650048;visibility:visible;mso-wrap-distance-left:3.17497mm;mso-wrap-distance-right:3.17497mm"/>
        </w:pict>
      </w:r>
      <w:r>
        <w:rPr>
          <w:noProof/>
          <w:sz w:val="28"/>
          <w:szCs w:val="28"/>
        </w:rPr>
        <w:pict>
          <v:shape id="Прямая со стрелкой 102" o:spid="_x0000_s1161" type="#_x0000_t32" style="position:absolute;left:0;text-align:left;margin-left:396.8pt;margin-top:15.35pt;width:0;height:17.05pt;z-index:2516510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"/>
        </w:pict>
      </w:r>
      <w:r>
        <w:rPr>
          <w:noProof/>
          <w:sz w:val="28"/>
          <w:szCs w:val="28"/>
        </w:rPr>
        <w:pict>
          <v:shape id="Прямая со стрелкой 101" o:spid="_x0000_s1160" type="#_x0000_t32" style="position:absolute;left:0;text-align:left;margin-left:346.35pt;margin-top:15.35pt;width:0;height:17.05pt;z-index:25165209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"/>
        </w:pict>
      </w:r>
      <w:r>
        <w:rPr>
          <w:noProof/>
          <w:sz w:val="28"/>
          <w:szCs w:val="28"/>
        </w:rPr>
        <w:pict>
          <v:shape id="Прямая со стрелкой 100" o:spid="_x0000_s1159" type="#_x0000_t32" style="position:absolute;left:0;text-align:left;margin-left:131.9pt;margin-top:15.35pt;width:0;height:17.05pt;z-index:2516531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"/>
        </w:pict>
      </w:r>
      <w:r>
        <w:rPr>
          <w:noProof/>
          <w:sz w:val="28"/>
          <w:szCs w:val="28"/>
        </w:rPr>
        <w:pict>
          <v:shape id="Прямая со стрелкой 99" o:spid="_x0000_s1158" type="#_x0000_t32" style="position:absolute;left:0;text-align:left;margin-left:78.35pt;margin-top:15.35pt;width:0;height:17.05pt;z-index:251654144;visibility:visible;mso-wrap-distance-left:3.17497mm;mso-wrap-distance-right:3.17497mm"/>
        </w:pict>
      </w:r>
      <w:r>
        <w:rPr>
          <w:noProof/>
          <w:sz w:val="28"/>
          <w:szCs w:val="28"/>
        </w:rPr>
        <w:pict>
          <v:shape id="Прямая со стрелкой 98" o:spid="_x0000_s1157" type="#_x0000_t32" style="position:absolute;left:0;text-align:left;margin-left:23.6pt;margin-top:15.35pt;width:0;height:17.05pt;z-index:2516551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"/>
        </w:pict>
      </w:r>
      <w:r>
        <w:rPr>
          <w:noProof/>
          <w:sz w:val="28"/>
          <w:szCs w:val="28"/>
        </w:rPr>
        <w:pict>
          <v:shape id="Прямая со стрелкой 97" o:spid="_x0000_s1156" type="#_x0000_t32" style="position:absolute;left:0;text-align:left;margin-left:226.5pt;margin-top:15.35pt;width:0;height:17.05pt;z-index:2516561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">
            <v:stroke endarrow="block"/>
          </v:shape>
        </w:pict>
      </w:r>
      <w:r w:rsidR="007E2A6E" w:rsidRPr="00AC18B5">
        <w:rPr>
          <w:sz w:val="28"/>
          <w:szCs w:val="28"/>
        </w:rPr>
        <w:t>Подклассы</w: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96" o:spid="_x0000_s1155" type="#_x0000_t32" style="position:absolute;margin-left:174.55pt;margin-top:-.15pt;width:0;height:16.45pt;z-index:2516572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">
            <v:stroke endarrow="block"/>
          </v:shape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95" o:spid="_x0000_s1060" style="position:absolute;margin-left:324.8pt;margin-top:.2pt;width:41.75pt;height:20.95pt;z-index:25161113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 xml:space="preserve">   7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94" o:spid="_x0000_s1061" style="position:absolute;margin-left:378pt;margin-top:.2pt;width:42.6pt;height:20.35pt;z-index:25161216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28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93" o:spid="_x0000_s1062" style="position:absolute;margin-left:432.05pt;margin-top:.8pt;width:36.4pt;height:20.35pt;z-index:251613184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  <w:szCs w:val="22"/>
                    </w:rPr>
                  </w:pPr>
                  <w:r w:rsidRPr="00AC18B5">
                    <w:rPr>
                      <w:sz w:val="22"/>
                      <w:szCs w:val="22"/>
                    </w:rPr>
                    <w:t>13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ect id="Прямоугольник 92" o:spid="_x0000_s1063" style="position:absolute;margin-left:4.55pt;margin-top:.2pt;width:33.45pt;height:20.95pt;z-index:251614208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10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91" o:spid="_x0000_s1064" style="position:absolute;margin-left:59.7pt;margin-top:.2pt;width:34.5pt;height:20.35pt;z-index:251615232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 xml:space="preserve">  6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90" o:spid="_x0000_s1065" style="position:absolute;margin-left:117.8pt;margin-top:.2pt;width:26.25pt;height:20.35pt;z-index:251616256;visibility:visible">
            <v:shadow color="#868686"/>
            <v:textbox>
              <w:txbxContent>
                <w:p w:rsidR="0092786F" w:rsidRPr="00AC18B5" w:rsidRDefault="0092786F" w:rsidP="007E2A6E">
                  <w:r w:rsidRPr="00AC18B5">
                    <w:t>5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9" o:spid="_x0000_s1066" style="position:absolute;margin-left:214.45pt;margin-top:.2pt;width:25.05pt;height:20.35pt;z-index:251617280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8</w:t>
                  </w:r>
                </w:p>
                <w:p w:rsidR="0092786F" w:rsidRDefault="0092786F" w:rsidP="007E2A6E"/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8" o:spid="_x0000_s1067" style="position:absolute;margin-left:158.25pt;margin-top:.2pt;width:33.2pt;height:20.35pt;z-index:251618304;visibility:visible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sz w:val="22"/>
                    </w:rPr>
                  </w:pPr>
                  <w:r w:rsidRPr="00AC18B5">
                    <w:rPr>
                      <w:sz w:val="22"/>
                    </w:rPr>
                    <w:t>23</w:t>
                  </w:r>
                </w:p>
                <w:p w:rsidR="0092786F" w:rsidRDefault="0092786F" w:rsidP="007E2A6E"/>
              </w:txbxContent>
            </v:textbox>
          </v:rect>
        </w:pict>
      </w:r>
    </w:p>
    <w:p w:rsidR="007E2A6E" w:rsidRDefault="007E2A6E" w:rsidP="007E2A6E">
      <w:pPr>
        <w:ind w:left="5103"/>
        <w:rPr>
          <w:color w:val="FF0000"/>
          <w:sz w:val="28"/>
          <w:szCs w:val="28"/>
          <w:lang w:val="kk-KZ"/>
        </w:rPr>
      </w:pPr>
    </w:p>
    <w:p w:rsidR="007E2A6E" w:rsidRDefault="007E2A6E" w:rsidP="007E2A6E">
      <w:pPr>
        <w:ind w:left="5103"/>
        <w:rPr>
          <w:color w:val="FF0000"/>
          <w:sz w:val="28"/>
          <w:szCs w:val="28"/>
          <w:lang w:val="kk-KZ"/>
        </w:rPr>
      </w:pPr>
    </w:p>
    <w:p w:rsidR="007E2A6E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Pr="00131424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  <w:r>
        <w:rPr>
          <w:szCs w:val="28"/>
        </w:rPr>
        <w:tab/>
      </w: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Pr="00A36929" w:rsidRDefault="007E2A6E" w:rsidP="007E2A6E">
      <w:pPr>
        <w:tabs>
          <w:tab w:val="left" w:pos="9639"/>
        </w:tabs>
        <w:ind w:left="4320" w:firstLine="1492"/>
        <w:rPr>
          <w:sz w:val="28"/>
          <w:szCs w:val="28"/>
        </w:rPr>
      </w:pPr>
      <w:r w:rsidRPr="00A36929">
        <w:rPr>
          <w:sz w:val="28"/>
          <w:szCs w:val="28"/>
        </w:rPr>
        <w:lastRenderedPageBreak/>
        <w:t>Приложение 4</w:t>
      </w:r>
    </w:p>
    <w:p w:rsidR="007E2A6E" w:rsidRPr="00A36929" w:rsidRDefault="007E2A6E" w:rsidP="007E2A6E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опре</w:t>
      </w:r>
      <w:r w:rsidR="0092786F">
        <w:rPr>
          <w:sz w:val="28"/>
          <w:szCs w:val="28"/>
        </w:rPr>
        <w:t xml:space="preserve">деления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Схема оптовой торговли (раздел 46)</w:t>
      </w:r>
    </w:p>
    <w:p w:rsidR="007E2A6E" w:rsidRPr="00A36929" w:rsidRDefault="007E2A6E" w:rsidP="007E2A6E">
      <w:pPr>
        <w:ind w:left="5103"/>
        <w:jc w:val="center"/>
        <w:rPr>
          <w:sz w:val="28"/>
          <w:szCs w:val="28"/>
        </w:rPr>
      </w:pPr>
    </w:p>
    <w:p w:rsidR="007E2A6E" w:rsidRPr="00A36929" w:rsidRDefault="002C5110" w:rsidP="007E2A6E">
      <w:pPr>
        <w:tabs>
          <w:tab w:val="left" w:pos="3393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87" o:spid="_x0000_s1068" style="position:absolute;margin-left:162.55pt;margin-top:10.15pt;width:136.8pt;height:45.6pt;z-index:251619328;visibility:visible" arcsize="11378f">
            <v:shadow color="#868686"/>
            <v:textbox>
              <w:txbxContent>
                <w:p w:rsidR="0092786F" w:rsidRPr="00AC18B5" w:rsidRDefault="0092786F" w:rsidP="007E2A6E">
                  <w:pPr>
                    <w:pStyle w:val="ab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C18B5">
                    <w:rPr>
                      <w:sz w:val="24"/>
                      <w:szCs w:val="24"/>
                    </w:rPr>
                    <w:t>Оптовая торговля (46)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tabs>
          <w:tab w:val="left" w:pos="3393"/>
        </w:tabs>
        <w:rPr>
          <w:sz w:val="28"/>
          <w:szCs w:val="28"/>
        </w:rPr>
      </w:pPr>
    </w:p>
    <w:p w:rsidR="007E2A6E" w:rsidRPr="00A36929" w:rsidRDefault="002C5110" w:rsidP="007E2A6E">
      <w:pPr>
        <w:tabs>
          <w:tab w:val="left" w:pos="3393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86" o:spid="_x0000_s1069" style="position:absolute;margin-left:357.55pt;margin-top:229.35pt;width:41.4pt;height:27pt;z-index:251620352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46.7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5" o:spid="_x0000_s1070" style="position:absolute;margin-left:283.95pt;margin-top:229.35pt;width:41.4pt;height:27pt;z-index:251621376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4" o:spid="_x0000_s1071" style="position:absolute;margin-left:213.2pt;margin-top:229.35pt;width:41.4pt;height:27pt;z-index:251622400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46.5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3" o:spid="_x0000_s1072" style="position:absolute;margin-left:143.55pt;margin-top:229.35pt;width:41.4pt;height:27pt;z-index:251623424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2" o:spid="_x0000_s1073" style="position:absolute;margin-left:71.4pt;margin-top:229.35pt;width:41.4pt;height:27pt;z-index:251707392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1" o:spid="_x0000_s1074" style="position:absolute;margin-left:-1.1pt;margin-top:229.35pt;width:41.4pt;height:27pt;z-index:251708416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46.2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Прямая соединительная линия 80" o:spid="_x0000_s1154" style="position:absolute;z-index:251658240;visibility:visible;mso-wrap-distance-left:3.17497mm;mso-wrap-distance-right:3.17497mm" from="374.6pt,211.35pt" to="374.6pt,229.35pt"/>
        </w:pict>
      </w:r>
      <w:r>
        <w:rPr>
          <w:noProof/>
          <w:sz w:val="28"/>
          <w:szCs w:val="28"/>
        </w:rPr>
        <w:pict>
          <v:line id="Прямая соединительная линия 79" o:spid="_x0000_s1153" style="position:absolute;z-index:251659264;visibility:visible;mso-wrap-distance-left:3.17497mm;mso-wrap-distance-right:3.17497mm" from="303.95pt,211.35pt" to="303.95pt,229.35pt"/>
        </w:pict>
      </w:r>
      <w:r>
        <w:rPr>
          <w:noProof/>
          <w:sz w:val="28"/>
          <w:szCs w:val="28"/>
        </w:rPr>
        <w:pict>
          <v:line id="Прямая соединительная линия 78" o:spid="_x0000_s1152" style="position:absolute;z-index:251660288;visibility:visible;mso-wrap-distance-left:3.17497mm;mso-wrap-distance-right:3.17497mm" from="231.85pt,211.35pt" to="231.85pt,229.35pt"/>
        </w:pict>
      </w:r>
      <w:r>
        <w:rPr>
          <w:noProof/>
          <w:sz w:val="28"/>
          <w:szCs w:val="28"/>
        </w:rPr>
        <w:pict>
          <v:line id="Прямая соединительная линия 77" o:spid="_x0000_s1151" style="position:absolute;z-index:251661312;visibility:visible;mso-wrap-distance-left:3.17497mm;mso-wrap-distance-right:3.17497mm" from="162.55pt,211.35pt" to="162.55pt,229.35pt"/>
        </w:pict>
      </w:r>
      <w:r>
        <w:rPr>
          <w:noProof/>
          <w:sz w:val="28"/>
          <w:szCs w:val="28"/>
        </w:rPr>
        <w:pict>
          <v:line id="Прямая соединительная линия 76" o:spid="_x0000_s1150" style="position:absolute;z-index:251662336;visibility:visible;mso-wrap-distance-left:3.17497mm;mso-wrap-distance-right:3.17497mm" from="89.85pt,211.35pt" to="89.85pt,229.35pt"/>
        </w:pict>
      </w:r>
      <w:r>
        <w:rPr>
          <w:noProof/>
          <w:sz w:val="28"/>
          <w:szCs w:val="28"/>
        </w:rPr>
        <w:pict>
          <v:line id="Прямая соединительная линия 75" o:spid="_x0000_s1149" style="position:absolute;z-index:251663360;visibility:visible;mso-wrap-distance-left:3.17497mm;mso-wrap-distance-right:3.17497mm" from="19.7pt,211.35pt" to="19.7pt,229.35pt"/>
        </w:pict>
      </w:r>
      <w:r>
        <w:rPr>
          <w:noProof/>
          <w:sz w:val="28"/>
          <w:szCs w:val="28"/>
        </w:rPr>
        <w:pict>
          <v:line id="Прямая соединительная линия 74" o:spid="_x0000_s1148" style="position:absolute;flip:y;z-index:251664384;visibility:visible;mso-wrap-distance-top:-3e-5mm;mso-wrap-distance-bottom:-3e-5mm" from="19.7pt,211.35pt" to="374.6pt,211.35pt"/>
        </w:pict>
      </w:r>
      <w:r>
        <w:rPr>
          <w:noProof/>
          <w:sz w:val="28"/>
          <w:szCs w:val="28"/>
        </w:rPr>
        <w:pict>
          <v:line id="Прямая соединительная линия 73" o:spid="_x0000_s1147" style="position:absolute;z-index:251665408;visibility:visible;mso-wrap-distance-left:3.17497mm;mso-wrap-distance-right:3.17497mm" from="171.85pt,132.55pt" to="171.85pt,150.55pt"/>
        </w:pict>
      </w:r>
      <w:r>
        <w:rPr>
          <w:noProof/>
          <w:sz w:val="28"/>
          <w:szCs w:val="28"/>
        </w:rPr>
        <w:pict>
          <v:line id="Прямая соединительная линия 72" o:spid="_x0000_s1146" style="position:absolute;z-index:251666432;visibility:visible;mso-wrap-distance-left:3.17497mm;mso-wrap-distance-right:3.17497mm" from="30.35pt,132.4pt" to="30.35pt,150.4pt"/>
        </w:pict>
      </w:r>
      <w:r>
        <w:rPr>
          <w:noProof/>
          <w:sz w:val="28"/>
          <w:szCs w:val="28"/>
        </w:rPr>
        <w:pict>
          <v:line id="Прямая соединительная линия 71" o:spid="_x0000_s1145" style="position:absolute;flip:y;z-index:251667456;visibility:visible;mso-wrap-distance-top:-3e-5mm;mso-wrap-distance-bottom:-3e-5mm" from="30.35pt,132.55pt" to="171.85pt,132.55pt"/>
        </w:pict>
      </w:r>
      <w:r>
        <w:rPr>
          <w:noProof/>
          <w:sz w:val="28"/>
          <w:szCs w:val="28"/>
        </w:rPr>
        <w:pict>
          <v:line id="Прямая соединительная линия 70" o:spid="_x0000_s1144" style="position:absolute;z-index:251668480;visibility:visible;mso-wrap-distance-left:3.17497mm;mso-wrap-distance-right:3.17497mm" from="98.6pt,114.4pt" to="98.6pt,132.4pt"/>
        </w:pict>
      </w:r>
      <w:r>
        <w:rPr>
          <w:noProof/>
          <w:sz w:val="28"/>
          <w:szCs w:val="28"/>
        </w:rPr>
        <w:pict>
          <v:line id="Прямая соединительная линия 69" o:spid="_x0000_s1143" style="position:absolute;z-index:251669504;visibility:visible;mso-wrap-distance-left:3.17497mm;mso-wrap-distance-right:3.17497mm" from="374.6pt,42.3pt" to="374.6pt,60.3pt"/>
        </w:pict>
      </w:r>
      <w:r>
        <w:rPr>
          <w:noProof/>
          <w:sz w:val="28"/>
          <w:szCs w:val="28"/>
        </w:rPr>
        <w:pict>
          <v:line id="Прямая соединительная линия 68" o:spid="_x0000_s1142" style="position:absolute;z-index:251670528;visibility:visible;mso-wrap-distance-left:3.17497mm;mso-wrap-distance-right:3.17497mm" from="102.7pt,41.95pt" to="102.7pt,59.95pt"/>
        </w:pict>
      </w:r>
      <w:r>
        <w:rPr>
          <w:noProof/>
          <w:sz w:val="28"/>
          <w:szCs w:val="28"/>
        </w:rPr>
        <w:pict>
          <v:line id="Прямая соединительная линия 67" o:spid="_x0000_s1141" style="position:absolute;flip:y;z-index:251671552;visibility:visible" from="102.7pt,41.55pt" to="374.6pt,41.7pt"/>
        </w:pict>
      </w:r>
      <w:r>
        <w:rPr>
          <w:noProof/>
          <w:sz w:val="28"/>
          <w:szCs w:val="28"/>
        </w:rPr>
        <w:pict>
          <v:line id="Прямая соединительная линия 66" o:spid="_x0000_s1140" style="position:absolute;z-index:251672576;visibility:visible;mso-wrap-distance-left:3.17497mm;mso-wrap-distance-right:3.17497mm" from="232.6pt,23.55pt" to="232.6pt,41.55pt"/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65" o:spid="_x0000_s1075" style="position:absolute;margin-left:-1.1pt;margin-top:14.9pt;width:207pt;height:67.3pt;z-index:25170944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b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C18B5">
                    <w:rPr>
                      <w:sz w:val="24"/>
                      <w:szCs w:val="24"/>
                    </w:rPr>
                    <w:t>Специализированная и неспециализированная оптовая</w:t>
                  </w:r>
                </w:p>
                <w:p w:rsidR="0092786F" w:rsidRPr="00AC18B5" w:rsidRDefault="0092786F" w:rsidP="007E2A6E">
                  <w:pPr>
                    <w:pStyle w:val="ab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C18B5">
                    <w:rPr>
                      <w:sz w:val="24"/>
                      <w:szCs w:val="24"/>
                    </w:rPr>
                    <w:t xml:space="preserve"> торговля (46.2, 46.3, 46.4, 46.5, 46.6, 46.7, 46.9) </w:t>
                  </w:r>
                </w:p>
              </w:txbxContent>
            </v:textbox>
          </v:roundrect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64" o:spid="_x0000_s1076" style="position:absolute;margin-left:262.3pt;margin-top:11.65pt;width:204.95pt;height:59.25pt;z-index:251710464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5"/>
                    <w:rPr>
                      <w:rFonts w:ascii="Times New Roman" w:hAnsi="Times New Roman"/>
                      <w:b w:val="0"/>
                      <w:sz w:val="24"/>
                      <w:szCs w:val="24"/>
                    </w:rPr>
                  </w:pPr>
                  <w:r w:rsidRPr="00AC18B5">
                    <w:rPr>
                      <w:rFonts w:ascii="Times New Roman" w:hAnsi="Times New Roman"/>
                      <w:b w:val="0"/>
                      <w:sz w:val="24"/>
                      <w:szCs w:val="24"/>
                    </w:rPr>
                    <w:t>Оптовая торговля за вознаграждение или на договорной основе (46.1)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63" o:spid="_x0000_s1077" style="position:absolute;margin-left:139.75pt;margin-top:5.55pt;width:192.85pt;height:42.8pt;z-index:25171148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Специализированная (46.2, 46.3, 46.4, 46.5, 46.6, 46.7, 46.7)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62" o:spid="_x0000_s1078" style="position:absolute;margin-left:-1.1pt;margin-top:5.7pt;width:123.05pt;height:42.8pt;z-index:25171251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Неспециализированная (46.9)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1" o:spid="_x0000_s1139" style="position:absolute;z-index:251673600;visibility:visible;mso-wrap-distance-left:3.17497mm;mso-wrap-distance-right:3.17497mm" from="205.9pt,.2pt" to="205.9pt,18.2pt"/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575CD9" w:rsidRPr="00A36929" w:rsidRDefault="00575CD9" w:rsidP="00575CD9">
      <w:pPr>
        <w:tabs>
          <w:tab w:val="left" w:pos="9639"/>
        </w:tabs>
        <w:ind w:left="4320" w:firstLine="1492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5</w:t>
      </w:r>
    </w:p>
    <w:p w:rsidR="00575CD9" w:rsidRPr="00A36929" w:rsidRDefault="00575CD9" w:rsidP="00575CD9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опре</w:t>
      </w:r>
      <w:r w:rsidR="0092786F">
        <w:rPr>
          <w:sz w:val="28"/>
          <w:szCs w:val="28"/>
        </w:rPr>
        <w:t xml:space="preserve">деления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Схема розничной торговли (раздел 47)</w:t>
      </w:r>
    </w:p>
    <w:p w:rsidR="007E2A6E" w:rsidRPr="00A36929" w:rsidRDefault="002C5110" w:rsidP="007E2A6E">
      <w:pPr>
        <w:tabs>
          <w:tab w:val="left" w:pos="1728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60" o:spid="_x0000_s1079" style="position:absolute;margin-left:375.95pt;margin-top:193.6pt;width:88.1pt;height:38.55pt;z-index:25171353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Другое</w:t>
                  </w:r>
                </w:p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 xml:space="preserve">  (47.9)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line id="Прямая соединительная линия 59" o:spid="_x0000_s1138" style="position:absolute;z-index:251674624;visibility:visible;mso-wrap-distance-left:3.17497mm;mso-wrap-distance-right:3.17497mm" from="313.35pt,175.6pt" to="313.35pt,193.6pt"/>
        </w:pict>
      </w:r>
      <w:r>
        <w:rPr>
          <w:noProof/>
          <w:sz w:val="28"/>
          <w:szCs w:val="28"/>
        </w:rPr>
        <w:pict>
          <v:line id="Прямая соединительная линия 58" o:spid="_x0000_s1137" style="position:absolute;z-index:251675648;visibility:visible;mso-wrap-distance-left:3.17497mm;mso-wrap-distance-right:3.17497mm" from="412.9pt,175.6pt" to="412.9pt,193.6pt"/>
        </w:pict>
      </w:r>
      <w:r>
        <w:rPr>
          <w:noProof/>
          <w:sz w:val="28"/>
          <w:szCs w:val="28"/>
        </w:rPr>
        <w:pict>
          <v:line id="Прямая соединительная линия 57" o:spid="_x0000_s1136" style="position:absolute;flip:y;z-index:251676672;visibility:visible;mso-wrap-distance-top:-3e-5mm;mso-wrap-distance-bottom:-3e-5mm" from="313.35pt,175.6pt" to="412.9pt,175.6pt"/>
        </w:pict>
      </w:r>
      <w:r>
        <w:rPr>
          <w:noProof/>
          <w:sz w:val="28"/>
          <w:szCs w:val="28"/>
        </w:rPr>
        <w:pict>
          <v:line id="Прямая соединительная линия 56" o:spid="_x0000_s1135" style="position:absolute;z-index:251677696;visibility:visible;mso-wrap-distance-left:3.17497mm;mso-wrap-distance-right:3.17497mm" from="366.55pt,157.6pt" to="366.55pt,175.6pt"/>
        </w:pict>
      </w:r>
      <w:r>
        <w:rPr>
          <w:noProof/>
          <w:sz w:val="28"/>
          <w:szCs w:val="28"/>
        </w:rPr>
        <w:pict>
          <v:line id="Прямая соединительная линия 55" o:spid="_x0000_s1134" style="position:absolute;z-index:251678720;visibility:visible;mso-wrap-distance-left:3.17497mm;mso-wrap-distance-right:3.17497mm" from="14.7pt,175.6pt" to="14.7pt,193.6pt"/>
        </w:pict>
      </w:r>
      <w:r>
        <w:rPr>
          <w:noProof/>
          <w:sz w:val="28"/>
          <w:szCs w:val="28"/>
        </w:rPr>
        <w:pict>
          <v:line id="Прямая соединительная линия 54" o:spid="_x0000_s1133" style="position:absolute;z-index:251679744;visibility:visible;mso-wrap-distance-left:3.17497mm;mso-wrap-distance-right:3.17497mm" from="183.15pt,175.6pt" to="183.15pt,193.6pt"/>
        </w:pict>
      </w:r>
      <w:r>
        <w:rPr>
          <w:noProof/>
          <w:sz w:val="28"/>
          <w:szCs w:val="28"/>
        </w:rPr>
        <w:pict>
          <v:line id="Прямая соединительная линия 53" o:spid="_x0000_s1132" style="position:absolute;flip:y;z-index:251680768;visibility:visible;mso-wrap-distance-top:-3e-5mm;mso-wrap-distance-bottom:-3e-5mm" from="14.7pt,175.6pt" to="183.15pt,175.6pt"/>
        </w:pict>
      </w:r>
      <w:r>
        <w:rPr>
          <w:noProof/>
          <w:sz w:val="28"/>
          <w:szCs w:val="28"/>
        </w:rPr>
        <w:pict>
          <v:line id="Прямая соединительная линия 52" o:spid="_x0000_s1131" style="position:absolute;z-index:251681792;visibility:visible;mso-wrap-distance-left:3.17497mm;mso-wrap-distance-right:3.17497mm" from="90.45pt,157.6pt" to="90.45pt,175.6pt"/>
        </w:pict>
      </w:r>
      <w:r>
        <w:rPr>
          <w:noProof/>
          <w:sz w:val="28"/>
          <w:szCs w:val="28"/>
        </w:rPr>
        <w:pict>
          <v:roundrect id="Скругленный прямоугольник 51" o:spid="_x0000_s1080" style="position:absolute;margin-left:303.6pt;margin-top:111.55pt;width:129.6pt;height:45pt;z-index:25171456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5"/>
                    <w:rPr>
                      <w:rFonts w:ascii="Times New Roman" w:hAnsi="Times New Roman"/>
                      <w:b w:val="0"/>
                      <w:sz w:val="24"/>
                      <w:szCs w:val="24"/>
                    </w:rPr>
                  </w:pPr>
                  <w:r w:rsidRPr="00AC18B5">
                    <w:rPr>
                      <w:rFonts w:ascii="Times New Roman" w:hAnsi="Times New Roman"/>
                      <w:b w:val="0"/>
                      <w:sz w:val="24"/>
                      <w:szCs w:val="24"/>
                    </w:rPr>
                    <w:t>Вне магазина</w:t>
                  </w:r>
                  <w:r w:rsidRPr="00AC18B5">
                    <w:rPr>
                      <w:rFonts w:ascii="Times New Roman" w:hAnsi="Times New Roman"/>
                      <w:b w:val="0"/>
                      <w:sz w:val="24"/>
                      <w:szCs w:val="24"/>
                    </w:rPr>
                    <w:br/>
                    <w:t>(47.8, 47.9)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line id="Прямая соединительная линия 50" o:spid="_x0000_s1130" style="position:absolute;z-index:251682816;visibility:visible;mso-wrap-distance-left:3.17497mm;mso-wrap-distance-right:3.17497mm" from="94.65pt,93.4pt" to="94.65pt,111.4pt"/>
        </w:pict>
      </w:r>
      <w:r>
        <w:rPr>
          <w:noProof/>
          <w:sz w:val="28"/>
          <w:szCs w:val="28"/>
        </w:rPr>
        <w:pict>
          <v:line id="Прямая соединительная линия 49" o:spid="_x0000_s1129" style="position:absolute;z-index:251683840;visibility:visible;mso-wrap-distance-left:3.17497mm;mso-wrap-distance-right:3.17497mm" from="366.55pt,93.55pt" to="366.55pt,111.55pt"/>
        </w:pict>
      </w:r>
      <w:r>
        <w:rPr>
          <w:noProof/>
          <w:sz w:val="28"/>
          <w:szCs w:val="28"/>
        </w:rPr>
        <w:pict>
          <v:line id="Прямая соединительная линия 48" o:spid="_x0000_s1128" style="position:absolute;flip:y;z-index:251684864;visibility:visible" from="94.65pt,93.4pt" to="366.55pt,93.55pt"/>
        </w:pict>
      </w:r>
      <w:r>
        <w:rPr>
          <w:noProof/>
          <w:sz w:val="28"/>
          <w:szCs w:val="28"/>
        </w:rPr>
        <w:pict>
          <v:line id="Прямая соединительная линия 47" o:spid="_x0000_s1127" style="position:absolute;z-index:251685888;visibility:visible;mso-wrap-distance-left:3.17497mm;mso-wrap-distance-right:3.17497mm" from="226.35pt,75.4pt" to="226.35pt,93.4pt"/>
        </w:pict>
      </w:r>
      <w:r>
        <w:rPr>
          <w:noProof/>
          <w:sz w:val="28"/>
          <w:szCs w:val="28"/>
        </w:rPr>
        <w:pict>
          <v:roundrect id="Скругленный прямоугольник 46" o:spid="_x0000_s1081" style="position:absolute;margin-left:156.05pt;margin-top:29.8pt;width:136.8pt;height:45.6pt;z-index:251715584;visibility:visible" arcsize="11378f">
            <v:shadow color="#868686"/>
            <v:textbox>
              <w:txbxContent>
                <w:p w:rsidR="0092786F" w:rsidRPr="00AC18B5" w:rsidRDefault="0092786F" w:rsidP="007E2A6E">
                  <w:pPr>
                    <w:pStyle w:val="ab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C18B5">
                    <w:rPr>
                      <w:sz w:val="24"/>
                      <w:szCs w:val="24"/>
                    </w:rPr>
                    <w:t xml:space="preserve">Розничная </w:t>
                  </w:r>
                  <w:r w:rsidRPr="00AC18B5">
                    <w:rPr>
                      <w:sz w:val="24"/>
                      <w:szCs w:val="24"/>
                    </w:rPr>
                    <w:br/>
                    <w:t>торговля (47)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45" o:spid="_x0000_s1082" style="position:absolute;margin-left:24.45pt;margin-top:14.95pt;width:229.5pt;height:46.05pt;z-index:25171660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b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AC18B5">
                    <w:rPr>
                      <w:sz w:val="24"/>
                      <w:szCs w:val="24"/>
                    </w:rPr>
                    <w:t>В магазине</w:t>
                  </w:r>
                  <w:r w:rsidRPr="00AC18B5">
                    <w:rPr>
                      <w:sz w:val="24"/>
                      <w:szCs w:val="24"/>
                    </w:rPr>
                    <w:br/>
                    <w:t>(47.1, 47.2, 47.3, 47.4, 47.5, 47.6,47.7)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44" o:spid="_x0000_s1083" style="position:absolute;margin-left:131.2pt;margin-top:7.25pt;width:130.85pt;height:69pt;z-index:25171763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Специализированный магазин       (47.2, 47.3, 47.4, 47.5, 47.6, 47.7)</w:t>
                  </w:r>
                </w:p>
              </w:txbxContent>
            </v:textbox>
          </v:roundrect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43" o:spid="_x0000_s1084" style="position:absolute;margin-left:267.55pt;margin-top:.45pt;width:99pt;height:53.3pt;z-index:25171865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Палатки, киоски и рынки (47.8)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42" o:spid="_x0000_s1085" style="position:absolute;margin-left:1.1pt;margin-top:.45pt;width:124.2pt;height:57.3pt;z-index:25171968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Неспециализированный магазин</w:t>
                  </w:r>
                  <w:r w:rsidRPr="00AC18B5">
                    <w:rPr>
                      <w:b w:val="0"/>
                    </w:rPr>
                    <w:br/>
                    <w:t>(47.1)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40" o:spid="_x0000_s1126" style="position:absolute;flip:x;z-index:251721728;visibility:visible;mso-wrap-distance-left:3.17497mm;mso-wrap-distance-right:3.17497mm" from="182.95pt,11.1pt" to="183.4pt,22.4pt"/>
        </w:pict>
      </w:r>
      <w:r>
        <w:rPr>
          <w:noProof/>
          <w:sz w:val="28"/>
          <w:szCs w:val="28"/>
        </w:rPr>
        <w:pict>
          <v:line id="Прямая соединительная линия 41" o:spid="_x0000_s1125" style="position:absolute;z-index:251720704;visibility:visible;mso-wrap-distance-left:3.17497mm;mso-wrap-distance-right:3.17497mm" from="68.7pt,9.45pt" to="68.7pt,22.25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39" o:spid="_x0000_s1124" style="position:absolute;flip:y;z-index:251686912;visibility:visible;mso-wrap-distance-top:-3e-5mm;mso-wrap-distance-bottom:-3e-5mm" from="36.15pt,6.15pt" to="108.15pt,6.15pt"/>
        </w:pict>
      </w:r>
      <w:r>
        <w:rPr>
          <w:noProof/>
          <w:sz w:val="28"/>
          <w:szCs w:val="28"/>
        </w:rPr>
        <w:pict>
          <v:line id="Прямая соединительная линия 38" o:spid="_x0000_s1123" style="position:absolute;z-index:251687936;visibility:visible;mso-wrap-distance-left:3.17497mm;mso-wrap-distance-right:3.17497mm" from="108.15pt,6.15pt" to="108.15pt,24.15pt"/>
        </w:pict>
      </w:r>
      <w:r>
        <w:rPr>
          <w:noProof/>
          <w:sz w:val="28"/>
          <w:szCs w:val="28"/>
        </w:rPr>
        <w:pict>
          <v:line id="Прямая соединительная линия 37" o:spid="_x0000_s1122" style="position:absolute;z-index:251688960;visibility:visible;mso-wrap-distance-left:3.17497mm;mso-wrap-distance-right:3.17497mm" from="36.15pt,6.15pt" to="36.15pt,24.15pt"/>
        </w:pict>
      </w:r>
      <w:r>
        <w:rPr>
          <w:noProof/>
          <w:sz w:val="28"/>
          <w:szCs w:val="28"/>
        </w:rPr>
        <w:pict>
          <v:line id="Прямая соединительная линия 36" o:spid="_x0000_s1121" style="position:absolute;z-index:251689984;visibility:visible;mso-wrap-distance-left:3.17497mm;mso-wrap-distance-right:3.17497mm" from="406.2pt,6.15pt" to="406.2pt,24.15pt"/>
        </w:pict>
      </w:r>
      <w:r>
        <w:rPr>
          <w:noProof/>
          <w:sz w:val="28"/>
          <w:szCs w:val="28"/>
        </w:rPr>
        <w:pict>
          <v:line id="Прямая соединительная линия 35" o:spid="_x0000_s1120" style="position:absolute;flip:y;z-index:251691008;visibility:visible;mso-wrap-distance-top:-3e-5mm;mso-wrap-distance-bottom:-3e-5mm" from="156.05pt,6.15pt" to="406.2pt,6.15pt"/>
        </w:pict>
      </w:r>
      <w:r>
        <w:rPr>
          <w:noProof/>
          <w:sz w:val="28"/>
          <w:szCs w:val="28"/>
        </w:rPr>
        <w:pict>
          <v:line id="Прямая соединительная линия 34" o:spid="_x0000_s1119" style="position:absolute;z-index:251692032;visibility:visible;mso-wrap-distance-left:3.17497mm;mso-wrap-distance-right:3.17497mm" from="156.05pt,6.15pt" to="156.05pt,24.15pt"/>
        </w:pict>
      </w:r>
      <w:r>
        <w:rPr>
          <w:noProof/>
          <w:sz w:val="28"/>
          <w:szCs w:val="28"/>
        </w:rPr>
        <w:pict>
          <v:line id="Прямая соединительная линия 33" o:spid="_x0000_s1118" style="position:absolute;z-index:251693056;visibility:visible;mso-wrap-distance-left:3.17497mm;mso-wrap-distance-right:3.17497mm" from="206.45pt,6.15pt" to="206.45pt,24.15pt"/>
        </w:pict>
      </w:r>
      <w:r>
        <w:rPr>
          <w:noProof/>
          <w:sz w:val="28"/>
          <w:szCs w:val="28"/>
        </w:rPr>
        <w:pict>
          <v:line id="Прямая соединительная линия 32" o:spid="_x0000_s1117" style="position:absolute;z-index:251694080;visibility:visible;mso-wrap-distance-left:3.17497mm;mso-wrap-distance-right:3.17497mm" from="253.95pt,6.15pt" to="253.95pt,24.15pt"/>
        </w:pict>
      </w:r>
      <w:r>
        <w:rPr>
          <w:noProof/>
          <w:sz w:val="28"/>
          <w:szCs w:val="28"/>
        </w:rPr>
        <w:pict>
          <v:line id="Прямая соединительная линия 31" o:spid="_x0000_s1116" style="position:absolute;z-index:251695104;visibility:visible;mso-wrap-distance-left:3.17497mm;mso-wrap-distance-right:3.17497mm" from="303.6pt,6.15pt" to="303.6pt,24.15pt"/>
        </w:pict>
      </w:r>
      <w:r>
        <w:rPr>
          <w:noProof/>
          <w:sz w:val="28"/>
          <w:szCs w:val="28"/>
        </w:rPr>
        <w:pict>
          <v:line id="Прямая соединительная линия 30" o:spid="_x0000_s1115" style="position:absolute;z-index:251696128;visibility:visible;mso-wrap-distance-left:3.17497mm;mso-wrap-distance-right:3.17497mm" from="353.6pt,6.15pt" to="353.6pt,24.15pt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29" o:spid="_x0000_s1086" style="position:absolute;margin-left:77.5pt;margin-top:8.05pt;width:62.85pt;height:38.05pt;z-index:251722752;visibility:visible">
            <v:shadow color="#868686"/>
            <v:textbox>
              <w:txbxContent>
                <w:p w:rsidR="0092786F" w:rsidRPr="00AC18B5" w:rsidRDefault="0092786F" w:rsidP="007E2A6E">
                  <w:pPr>
                    <w:rPr>
                      <w:sz w:val="28"/>
                      <w:szCs w:val="28"/>
                    </w:rPr>
                  </w:pPr>
                  <w:r w:rsidRPr="00AC18B5">
                    <w:t>Другое (47.19</w:t>
                  </w:r>
                  <w:r w:rsidRPr="00AC18B5">
                    <w:rPr>
                      <w:sz w:val="28"/>
                      <w:szCs w:val="28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8" o:spid="_x0000_s1087" style="position:absolute;margin-left:1.1pt;margin-top:8.05pt;width:72.65pt;height:93.15pt;z-index:251723776;visibility:visible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>Доминирование про-дуктов питания (47.11)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7" o:spid="_x0000_s1088" style="position:absolute;margin-left:148.55pt;margin-top:8.05pt;width:41.4pt;height:27pt;z-index:251724800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6" o:spid="_x0000_s1089" style="position:absolute;margin-left:198.8pt;margin-top:8.05pt;width:41.4pt;height:27pt;z-index:251725824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47.3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5" o:spid="_x0000_s1090" style="position:absolute;margin-left:247.7pt;margin-top:8.05pt;width:41.4pt;height:27pt;z-index:251726848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47.4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4" o:spid="_x0000_s1091" style="position:absolute;margin-left:296.95pt;margin-top:8.05pt;width:41.4pt;height:27pt;z-index:251727872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47.5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3" o:spid="_x0000_s1092" style="position:absolute;margin-left:344.05pt;margin-top:8.05pt;width:41.4pt;height:27pt;z-index:251728896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47.6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22" o:spid="_x0000_s1093" style="position:absolute;margin-left:391.95pt;margin-top:8.05pt;width:47.2pt;height:27pt;z-index:251729920;visibility:visible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>47.7</w:t>
                  </w:r>
                </w:p>
              </w:txbxContent>
            </v:textbox>
          </v: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21" o:spid="_x0000_s1114" type="#_x0000_t32" style="position:absolute;margin-left:108.15pt;margin-top:13.9pt;width:81.8pt;height:18.1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"/>
        </w:pict>
      </w:r>
      <w:r>
        <w:rPr>
          <w:noProof/>
          <w:sz w:val="28"/>
          <w:szCs w:val="28"/>
        </w:rPr>
        <w:pict>
          <v:shape id="Прямая со стрелкой 20" o:spid="_x0000_s1113" type="#_x0000_t32" style="position:absolute;margin-left:108.15pt;margin-top:13.9pt;width:0;height:20.05pt;z-index:251698176;visibility:visible;mso-wrap-distance-left:3.17497mm;mso-wrap-distance-right:3.17497mm"/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9" o:spid="_x0000_s1094" style="position:absolute;margin-left:159.9pt;margin-top:-.2pt;width:62.85pt;height:22pt;z-index:251730944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lang w:val="kk-KZ"/>
                    </w:rPr>
                    <w:t>47.19.2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8" o:spid="_x0000_s1095" style="position:absolute;margin-left:77.5pt;margin-top:1.75pt;width:62.85pt;height:20.05pt;z-index:251731968;visibility:visible"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lang w:val="kk-KZ"/>
                    </w:rPr>
                  </w:pPr>
                  <w:r w:rsidRPr="00AC18B5">
                    <w:rPr>
                      <w:lang w:val="kk-KZ"/>
                    </w:rPr>
                    <w:t xml:space="preserve">47.19.1 </w:t>
                  </w:r>
                </w:p>
              </w:txbxContent>
            </v:textbox>
          </v: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рямая со стрелкой 17" o:spid="_x0000_s1112" type="#_x0000_t32" style="position:absolute;margin-left:36.15pt;margin-top:4.6pt;width:100.25pt;height:26.3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"/>
        </w:pict>
      </w:r>
      <w:r>
        <w:rPr>
          <w:noProof/>
          <w:sz w:val="28"/>
          <w:szCs w:val="28"/>
        </w:rPr>
        <w:pict>
          <v:shape id="Прямая со стрелкой 16" o:spid="_x0000_s1111" type="#_x0000_t32" style="position:absolute;margin-left:36.15pt;margin-top:4.6pt;width:0;height:26.3pt;z-index:2517002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"/>
        </w:pict>
      </w: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5" o:spid="_x0000_s1096" style="position:absolute;margin-left:98.75pt;margin-top:15.45pt;width:72.65pt;height:21.3pt;z-index:251732992;visibility:visible"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rPr>
                      <w:lang w:val="kk-KZ"/>
                    </w:rPr>
                    <w:t>47.11.2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4" o:spid="_x0000_s1097" style="position:absolute;margin-left:1.1pt;margin-top:14.8pt;width:72.65pt;height:21.95pt;z-index:251734016;visibility:visible">
            <v:textbox>
              <w:txbxContent>
                <w:p w:rsidR="0092786F" w:rsidRPr="00AC18B5" w:rsidRDefault="0092786F" w:rsidP="007E2A6E">
                  <w:pPr>
                    <w:jc w:val="center"/>
                    <w:rPr>
                      <w:lang w:val="kk-KZ"/>
                    </w:rPr>
                  </w:pPr>
                  <w:r w:rsidRPr="00AC18B5">
                    <w:rPr>
                      <w:lang w:val="kk-KZ"/>
                    </w:rPr>
                    <w:t>47.11.1</w:t>
                  </w:r>
                </w:p>
              </w:txbxContent>
            </v:textbox>
          </v: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DA1BD3" w:rsidRDefault="007E2A6E" w:rsidP="007E2A6E">
      <w:pPr>
        <w:tabs>
          <w:tab w:val="left" w:pos="3060"/>
        </w:tabs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Pr="00A36929" w:rsidRDefault="007E2A6E" w:rsidP="007E2A6E">
      <w:pPr>
        <w:tabs>
          <w:tab w:val="left" w:pos="9639"/>
        </w:tabs>
        <w:ind w:left="4320" w:firstLine="1492"/>
        <w:rPr>
          <w:sz w:val="28"/>
          <w:szCs w:val="28"/>
        </w:rPr>
      </w:pPr>
      <w:r w:rsidRPr="00A36929">
        <w:rPr>
          <w:sz w:val="28"/>
          <w:szCs w:val="28"/>
        </w:rPr>
        <w:lastRenderedPageBreak/>
        <w:t>Приложение 6</w:t>
      </w:r>
    </w:p>
    <w:p w:rsidR="007E2A6E" w:rsidRPr="00A36929" w:rsidRDefault="007E2A6E" w:rsidP="007E2A6E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опред</w:t>
      </w:r>
      <w:r w:rsidR="0092786F">
        <w:rPr>
          <w:sz w:val="28"/>
          <w:szCs w:val="28"/>
        </w:rPr>
        <w:t xml:space="preserve">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Pr="00A36929" w:rsidRDefault="007E2A6E" w:rsidP="007E2A6E">
      <w:pPr>
        <w:ind w:left="5812"/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Определение доли добавленной стоимости</w:t>
      </w: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0"/>
        <w:gridCol w:w="5528"/>
        <w:gridCol w:w="2410"/>
      </w:tblGrid>
      <w:tr w:rsidR="007E2A6E" w:rsidRPr="00A36929" w:rsidTr="007E2A6E">
        <w:tc>
          <w:tcPr>
            <w:tcW w:w="1560" w:type="dxa"/>
            <w:vAlign w:val="center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Подк</w:t>
            </w:r>
            <w:r w:rsidRPr="00A36929">
              <w:rPr>
                <w:sz w:val="28"/>
                <w:szCs w:val="28"/>
              </w:rPr>
              <w:t>ласс</w:t>
            </w:r>
          </w:p>
        </w:tc>
        <w:tc>
          <w:tcPr>
            <w:tcW w:w="5528" w:type="dxa"/>
            <w:vAlign w:val="center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>Наименование класса</w:t>
            </w:r>
          </w:p>
        </w:tc>
        <w:tc>
          <w:tcPr>
            <w:tcW w:w="2410" w:type="dxa"/>
            <w:vAlign w:val="center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>Доля добавленной стоимости, %</w:t>
            </w:r>
          </w:p>
        </w:tc>
      </w:tr>
      <w:tr w:rsidR="007E2A6E" w:rsidRPr="00A36929" w:rsidTr="007E2A6E">
        <w:tc>
          <w:tcPr>
            <w:tcW w:w="1560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47.21.1</w:t>
            </w:r>
          </w:p>
        </w:tc>
        <w:tc>
          <w:tcPr>
            <w:tcW w:w="5528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snapToGrid w:val="0"/>
                <w:sz w:val="28"/>
                <w:szCs w:val="28"/>
              </w:rPr>
              <w:t xml:space="preserve">Розничная торговля фруктами и овощами </w:t>
            </w:r>
            <w:r w:rsidR="00EC2C1B">
              <w:rPr>
                <w:snapToGrid w:val="0"/>
                <w:sz w:val="28"/>
                <w:szCs w:val="28"/>
              </w:rPr>
              <w:t xml:space="preserve">в </w:t>
            </w:r>
            <w:r w:rsidRPr="0008436B">
              <w:rPr>
                <w:snapToGrid w:val="0"/>
                <w:sz w:val="28"/>
                <w:szCs w:val="28"/>
              </w:rPr>
              <w:t>специализированных магазинах, являющихся торговыми объектами, с торговой площадью менее 2000 кв.м</w:t>
            </w:r>
          </w:p>
        </w:tc>
        <w:tc>
          <w:tcPr>
            <w:tcW w:w="2410" w:type="dxa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 xml:space="preserve">6 </w:t>
            </w:r>
          </w:p>
        </w:tc>
      </w:tr>
      <w:tr w:rsidR="007E2A6E" w:rsidRPr="00A36929" w:rsidTr="007E2A6E">
        <w:tc>
          <w:tcPr>
            <w:tcW w:w="1560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47.24.1</w:t>
            </w:r>
          </w:p>
        </w:tc>
        <w:tc>
          <w:tcPr>
            <w:tcW w:w="5528" w:type="dxa"/>
          </w:tcPr>
          <w:p w:rsidR="007E2A6E" w:rsidRPr="0008436B" w:rsidRDefault="007E2A6E" w:rsidP="007E2A6E">
            <w:pPr>
              <w:jc w:val="both"/>
              <w:rPr>
                <w:snapToGrid w:val="0"/>
                <w:sz w:val="28"/>
                <w:szCs w:val="28"/>
                <w:lang w:val="kk-KZ"/>
              </w:rPr>
            </w:pPr>
            <w:r w:rsidRPr="0008436B">
              <w:rPr>
                <w:snapToGrid w:val="0"/>
                <w:sz w:val="28"/>
                <w:szCs w:val="28"/>
              </w:rPr>
              <w:t>Розничная торговля хлебобулочными, мучными и сахаристыми кондитерскими изделиями в специализированных магазинах, являющихся торговыми объектами, с торговой площадью менее 2000 кв.м</w:t>
            </w:r>
          </w:p>
        </w:tc>
        <w:tc>
          <w:tcPr>
            <w:tcW w:w="2410" w:type="dxa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 xml:space="preserve">14 </w:t>
            </w:r>
          </w:p>
        </w:tc>
      </w:tr>
      <w:tr w:rsidR="007E2A6E" w:rsidRPr="00A36929" w:rsidTr="007E2A6E">
        <w:tc>
          <w:tcPr>
            <w:tcW w:w="1560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47.25.1</w:t>
            </w:r>
          </w:p>
        </w:tc>
        <w:tc>
          <w:tcPr>
            <w:tcW w:w="5528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both"/>
              <w:rPr>
                <w:sz w:val="28"/>
                <w:szCs w:val="28"/>
              </w:rPr>
            </w:pPr>
            <w:r w:rsidRPr="0008436B">
              <w:rPr>
                <w:snapToGrid w:val="0"/>
                <w:sz w:val="28"/>
                <w:szCs w:val="28"/>
              </w:rPr>
              <w:t>Розничная торговля напитками в специализированных магазинах, являющихся торговыми объектами, с торговой площадью менее 2000 кв.м</w:t>
            </w:r>
          </w:p>
        </w:tc>
        <w:tc>
          <w:tcPr>
            <w:tcW w:w="2410" w:type="dxa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 xml:space="preserve">10 </w:t>
            </w:r>
          </w:p>
        </w:tc>
      </w:tr>
      <w:tr w:rsidR="007E2A6E" w:rsidRPr="00A36929" w:rsidTr="007E2A6E">
        <w:tc>
          <w:tcPr>
            <w:tcW w:w="1560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47.51.1</w:t>
            </w:r>
          </w:p>
        </w:tc>
        <w:tc>
          <w:tcPr>
            <w:tcW w:w="5528" w:type="dxa"/>
          </w:tcPr>
          <w:p w:rsidR="007E2A6E" w:rsidRPr="0008436B" w:rsidRDefault="007E2A6E" w:rsidP="007E2A6E">
            <w:pPr>
              <w:jc w:val="both"/>
              <w:rPr>
                <w:snapToGrid w:val="0"/>
                <w:sz w:val="28"/>
                <w:szCs w:val="28"/>
              </w:rPr>
            </w:pPr>
            <w:r w:rsidRPr="0008436B">
              <w:rPr>
                <w:snapToGrid w:val="0"/>
                <w:sz w:val="28"/>
                <w:szCs w:val="28"/>
              </w:rPr>
              <w:t>Розничная торговля текстильными изделиями в специализированных магазинах, являющихся торговыми объектами, с торговой площадью менее 2000 кв.м</w:t>
            </w:r>
          </w:p>
        </w:tc>
        <w:tc>
          <w:tcPr>
            <w:tcW w:w="2410" w:type="dxa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 xml:space="preserve">15 </w:t>
            </w:r>
          </w:p>
        </w:tc>
      </w:tr>
      <w:tr w:rsidR="007E2A6E" w:rsidRPr="00A36929" w:rsidTr="00421362">
        <w:tc>
          <w:tcPr>
            <w:tcW w:w="1560" w:type="dxa"/>
          </w:tcPr>
          <w:p w:rsidR="007E2A6E" w:rsidRPr="0008436B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08436B">
              <w:rPr>
                <w:sz w:val="28"/>
                <w:szCs w:val="28"/>
              </w:rPr>
              <w:t>47.75.1</w:t>
            </w:r>
          </w:p>
        </w:tc>
        <w:tc>
          <w:tcPr>
            <w:tcW w:w="5528" w:type="dxa"/>
          </w:tcPr>
          <w:p w:rsidR="007E2A6E" w:rsidRPr="0008436B" w:rsidRDefault="007E2A6E" w:rsidP="007E2A6E">
            <w:pPr>
              <w:jc w:val="both"/>
              <w:rPr>
                <w:sz w:val="28"/>
                <w:szCs w:val="28"/>
                <w:lang w:val="kk-KZ"/>
              </w:rPr>
            </w:pPr>
            <w:r w:rsidRPr="0008436B">
              <w:rPr>
                <w:snapToGrid w:val="0"/>
                <w:sz w:val="28"/>
                <w:szCs w:val="28"/>
              </w:rPr>
              <w:t xml:space="preserve">Розничная торговля косметическими товарами и </w:t>
            </w:r>
            <w:r w:rsidRPr="0008436B">
              <w:rPr>
                <w:bCs/>
                <w:snapToGrid w:val="0"/>
                <w:sz w:val="28"/>
                <w:szCs w:val="28"/>
              </w:rPr>
              <w:t>туалетными принадлежностями</w:t>
            </w:r>
            <w:r w:rsidR="00C44E31">
              <w:rPr>
                <w:snapToGrid w:val="0"/>
                <w:sz w:val="28"/>
                <w:szCs w:val="28"/>
              </w:rPr>
              <w:t xml:space="preserve"> в специализированных магазинах, </w:t>
            </w:r>
            <w:r w:rsidRPr="0008436B">
              <w:rPr>
                <w:snapToGrid w:val="0"/>
                <w:sz w:val="28"/>
                <w:szCs w:val="28"/>
              </w:rPr>
              <w:t>являющихся торговыми объектами, с торговой площадью менее 2000 кв.м</w:t>
            </w:r>
          </w:p>
        </w:tc>
        <w:tc>
          <w:tcPr>
            <w:tcW w:w="2410" w:type="dxa"/>
            <w:shd w:val="clear" w:color="auto" w:fill="auto"/>
          </w:tcPr>
          <w:p w:rsidR="007E2A6E" w:rsidRPr="00A36929" w:rsidRDefault="007E2A6E" w:rsidP="007E2A6E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r w:rsidRPr="00A36929">
              <w:rPr>
                <w:sz w:val="28"/>
                <w:szCs w:val="28"/>
              </w:rPr>
              <w:t xml:space="preserve">55 </w:t>
            </w:r>
          </w:p>
        </w:tc>
      </w:tr>
    </w:tbl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Default="007E2A6E" w:rsidP="007E2A6E">
      <w:pPr>
        <w:tabs>
          <w:tab w:val="left" w:pos="6631"/>
        </w:tabs>
        <w:rPr>
          <w:szCs w:val="28"/>
        </w:rPr>
      </w:pPr>
    </w:p>
    <w:p w:rsidR="007E2A6E" w:rsidRPr="00A36929" w:rsidRDefault="007E2A6E" w:rsidP="007E2A6E">
      <w:pPr>
        <w:tabs>
          <w:tab w:val="left" w:pos="9639"/>
        </w:tabs>
        <w:ind w:left="4320" w:firstLine="1492"/>
        <w:rPr>
          <w:sz w:val="28"/>
          <w:szCs w:val="28"/>
        </w:rPr>
      </w:pPr>
      <w:r w:rsidRPr="00A36929">
        <w:rPr>
          <w:sz w:val="28"/>
          <w:szCs w:val="28"/>
        </w:rPr>
        <w:lastRenderedPageBreak/>
        <w:t>Приложение 7</w:t>
      </w:r>
    </w:p>
    <w:p w:rsidR="007E2A6E" w:rsidRPr="00A36929" w:rsidRDefault="007E2A6E" w:rsidP="007E2A6E">
      <w:pPr>
        <w:tabs>
          <w:tab w:val="left" w:pos="9639"/>
        </w:tabs>
        <w:ind w:left="5812"/>
        <w:rPr>
          <w:sz w:val="28"/>
          <w:szCs w:val="28"/>
        </w:rPr>
      </w:pPr>
      <w:r w:rsidRPr="00A36929">
        <w:rPr>
          <w:sz w:val="28"/>
          <w:szCs w:val="28"/>
        </w:rPr>
        <w:t>к Методике опред</w:t>
      </w:r>
      <w:r w:rsidR="0092786F">
        <w:rPr>
          <w:sz w:val="28"/>
          <w:szCs w:val="28"/>
        </w:rPr>
        <w:t xml:space="preserve">еления </w:t>
      </w:r>
      <w:r w:rsidRPr="00A36929">
        <w:rPr>
          <w:sz w:val="28"/>
          <w:szCs w:val="28"/>
        </w:rPr>
        <w:t>основного вида экономической деятельности предприятия</w:t>
      </w:r>
    </w:p>
    <w:p w:rsidR="007E2A6E" w:rsidRPr="00A36929" w:rsidRDefault="007E2A6E" w:rsidP="007E2A6E">
      <w:pPr>
        <w:ind w:left="5812"/>
        <w:rPr>
          <w:sz w:val="28"/>
          <w:szCs w:val="28"/>
        </w:rPr>
      </w:pPr>
    </w:p>
    <w:p w:rsidR="007E2A6E" w:rsidRPr="00A36929" w:rsidRDefault="007E2A6E" w:rsidP="007E2A6E">
      <w:pPr>
        <w:ind w:left="5103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 xml:space="preserve">Классификация предприятий, занимающихся </w:t>
      </w:r>
    </w:p>
    <w:p w:rsidR="007E2A6E" w:rsidRPr="00A36929" w:rsidRDefault="007E2A6E" w:rsidP="007E2A6E">
      <w:pPr>
        <w:jc w:val="center"/>
        <w:rPr>
          <w:b/>
          <w:sz w:val="28"/>
          <w:szCs w:val="28"/>
        </w:rPr>
      </w:pPr>
      <w:r w:rsidRPr="00A36929">
        <w:rPr>
          <w:b/>
          <w:sz w:val="28"/>
          <w:szCs w:val="28"/>
        </w:rPr>
        <w:t>розничной торговлей в магазинах</w:t>
      </w:r>
    </w:p>
    <w:p w:rsidR="007E2A6E" w:rsidRPr="00A36929" w:rsidRDefault="007E2A6E" w:rsidP="007E2A6E">
      <w:pPr>
        <w:jc w:val="center"/>
        <w:rPr>
          <w:sz w:val="28"/>
          <w:szCs w:val="28"/>
        </w:rPr>
      </w:pPr>
    </w:p>
    <w:p w:rsidR="007E2A6E" w:rsidRPr="00A36929" w:rsidRDefault="007E2A6E" w:rsidP="007E2A6E">
      <w:pPr>
        <w:jc w:val="center"/>
        <w:rPr>
          <w:sz w:val="28"/>
          <w:szCs w:val="28"/>
        </w:rPr>
      </w:pPr>
    </w:p>
    <w:p w:rsidR="007E2A6E" w:rsidRPr="00A36929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3" o:spid="_x0000_s1098" style="position:absolute;margin-left:129pt;margin-top:4.85pt;width:273.35pt;height:50.4pt;z-index:25173504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Розничная торговля </w:t>
                  </w:r>
                  <w:r w:rsidRPr="00AC18B5">
                    <w:br/>
                    <w:t>в магазине (47.1, 47.2, 47.3, 47.4, 47.5, 47.6,47.7)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12" o:spid="_x0000_s1099" style="position:absolute;margin-left:39pt;margin-top:336pt;width:189pt;height:54pt;z-index:251736064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>Не более 4 подклассов.</w:t>
                  </w:r>
                  <w:r w:rsidRPr="00AC18B5">
                    <w:br/>
                    <w:t xml:space="preserve">Классификация  методом </w:t>
                  </w:r>
                </w:p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«сверху вниз» 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line id="Прямая соединительная линия 11" o:spid="_x0000_s1110" style="position:absolute;z-index:251701248;visibility:visible;mso-wrap-distance-left:3.17497mm;mso-wrap-distance-right:3.17497mm" from="349.8pt,273.6pt" to="349.8pt,336pt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0" o:spid="_x0000_s1109" style="position:absolute;flip:x;z-index:251702272;visibility:visible" from="196.05pt,273.6pt" to="349.05pt,327.6pt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9" o:spid="_x0000_s1108" style="position:absolute;z-index:251703296;visibility:visible;mso-wrap-distance-left:3.17497mm;mso-wrap-distance-right:3.17497mm" from="349.05pt,147.35pt" to="349.05pt,209.75pt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8" o:spid="_x0000_s1107" style="position:absolute;flip:x;z-index:251704320;visibility:visible" from="196.05pt,147.35pt" to="349.05pt,201.35pt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7" o:spid="_x0000_s1106" style="position:absolute;z-index:251705344;visibility:visible" from="234.45pt,55.25pt" to="360.3pt,82.25pt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6" o:spid="_x0000_s1105" style="position:absolute;flip:x;z-index:251706368;visibility:visible" from="143.7pt,55.25pt" to="234.45pt,82.25pt">
            <v:stroke endarrow="block"/>
          </v:line>
        </w:pict>
      </w:r>
      <w:r>
        <w:rPr>
          <w:noProof/>
          <w:sz w:val="28"/>
          <w:szCs w:val="28"/>
        </w:rPr>
        <w:pict>
          <v:roundrect id="Скругленный прямоугольник 5" o:spid="_x0000_s1100" style="position:absolute;margin-left:265.75pt;margin-top:89.75pt;width:172.8pt;height:57.6pt;z-index:251737088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pStyle w:val="ad"/>
                    <w:spacing w:before="0" w:after="0"/>
                    <w:rPr>
                      <w:b w:val="0"/>
                    </w:rPr>
                  </w:pPr>
                  <w:r w:rsidRPr="00AC18B5">
                    <w:rPr>
                      <w:b w:val="0"/>
                    </w:rPr>
                    <w:t xml:space="preserve">Товары принадлежат </w:t>
                  </w:r>
                  <w:r w:rsidRPr="00AC18B5">
                    <w:rPr>
                      <w:b w:val="0"/>
                    </w:rPr>
                    <w:br/>
                    <w:t>нескольким подклассам ОКЭД</w:t>
                  </w:r>
                </w:p>
              </w:txbxContent>
            </v:textbox>
          </v:roundrect>
        </w:pict>
      </w: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A36929" w:rsidRDefault="007E2A6E" w:rsidP="007E2A6E">
      <w:pPr>
        <w:rPr>
          <w:sz w:val="28"/>
          <w:szCs w:val="28"/>
        </w:rPr>
      </w:pPr>
    </w:p>
    <w:p w:rsidR="007E2A6E" w:rsidRPr="00F34B9F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4" o:spid="_x0000_s1101" style="position:absolute;margin-left:15.35pt;margin-top:9.25pt;width:187.2pt;height:67.8pt;z-index:251738112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Товары принадлежат </w:t>
                  </w:r>
                  <w:r w:rsidRPr="00AC18B5">
                    <w:br/>
                    <w:t>одному подклассу ОКЭД. Классификация по данному подклассу</w:t>
                  </w:r>
                </w:p>
                <w:p w:rsidR="0092786F" w:rsidRDefault="0092786F" w:rsidP="007E2A6E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3" o:spid="_x0000_s1102" style="position:absolute;margin-left:265.75pt;margin-top:6.75pt;width:207.1pt;height:57.6pt;z-index:251739136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Доля каждого подкласса&lt; 50 % Классификация  зависит от числа подклассов </w:t>
                  </w:r>
                </w:p>
                <w:p w:rsidR="0092786F" w:rsidRDefault="0092786F" w:rsidP="007E2A6E"/>
              </w:txbxContent>
            </v:textbox>
          </v:roundrect>
        </w:pict>
      </w:r>
      <w:r>
        <w:rPr>
          <w:noProof/>
          <w:sz w:val="28"/>
          <w:szCs w:val="28"/>
        </w:rPr>
        <w:pict>
          <v:roundrect id="Скругленный прямоугольник 2" o:spid="_x0000_s1103" style="position:absolute;margin-left:35.05pt;margin-top:.5pt;width:210.55pt;height:57.6pt;z-index:251740160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>Доля одного из подклассов&gt; 50 % Классификация по данному подклассу</w:t>
                  </w:r>
                </w:p>
              </w:txbxContent>
            </v:textbox>
          </v:roundrect>
        </w:pict>
      </w: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2C5110" w:rsidP="007E2A6E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Скругленный прямоугольник 1" o:spid="_x0000_s1104" style="position:absolute;margin-left:256.45pt;margin-top:4.2pt;width:189.95pt;height:53.25pt;z-index:251741184;visibility:visible" arcsize="10923f">
            <v:shadow color="#868686"/>
            <v:textbox>
              <w:txbxContent>
                <w:p w:rsidR="0092786F" w:rsidRPr="00AC18B5" w:rsidRDefault="0092786F" w:rsidP="007E2A6E">
                  <w:pPr>
                    <w:jc w:val="center"/>
                  </w:pPr>
                  <w:r w:rsidRPr="00AC18B5">
                    <w:t xml:space="preserve">5 и более подклассов Классификация в группу 47.1  </w:t>
                  </w:r>
                  <w:r w:rsidRPr="00AC18B5">
                    <w:br/>
                    <w:t xml:space="preserve">классы 47.11 или 47.19 </w:t>
                  </w:r>
                </w:p>
                <w:p w:rsidR="0092786F" w:rsidRDefault="0092786F" w:rsidP="007E2A6E"/>
              </w:txbxContent>
            </v:textbox>
          </v:roundrect>
        </w:pict>
      </w: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Pr="00F34B9F" w:rsidRDefault="007E2A6E" w:rsidP="007E2A6E">
      <w:pPr>
        <w:rPr>
          <w:sz w:val="28"/>
          <w:szCs w:val="28"/>
        </w:rPr>
      </w:pPr>
    </w:p>
    <w:p w:rsidR="007E2A6E" w:rsidRDefault="007E2A6E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sz w:val="28"/>
          <w:szCs w:val="28"/>
        </w:rPr>
      </w:pPr>
    </w:p>
    <w:p w:rsidR="0004544B" w:rsidRDefault="0004544B" w:rsidP="0004544B">
      <w:pPr>
        <w:rPr>
          <w:b/>
          <w:sz w:val="28"/>
          <w:szCs w:val="28"/>
        </w:rPr>
      </w:pPr>
    </w:p>
    <w:p w:rsidR="00717A16" w:rsidRDefault="00717A16"/>
    <w:p w:rsidR="00717A16" w:rsidRDefault="00C03F52">
      <w:r>
        <w:rPr>
          <w:sz w:val="20"/>
          <w:u w:val="single"/>
        </w:rPr>
        <w:t>Қазақстан Республикасының Әділет министрлігі</w:t>
      </w:r>
    </w:p>
    <w:p w:rsidR="00717A16" w:rsidRDefault="00C03F52">
      <w:r>
        <w:rPr>
          <w:sz w:val="20"/>
          <w:u w:val="single"/>
        </w:rPr>
        <w:t>________ облысының/қаласының Әділет департаменті</w:t>
      </w:r>
    </w:p>
    <w:p w:rsidR="00717A16" w:rsidRDefault="00C03F52">
      <w:r>
        <w:rPr>
          <w:sz w:val="20"/>
          <w:u w:val="single"/>
        </w:rPr>
        <w:t>Нормативтік құқықтық акті 09.09.2020</w:t>
      </w:r>
    </w:p>
    <w:p w:rsidR="00717A16" w:rsidRDefault="00C03F52">
      <w:r>
        <w:rPr>
          <w:sz w:val="20"/>
          <w:u w:val="single"/>
        </w:rPr>
        <w:t>Нормативтік құқықтық актілерді мемлекеттік</w:t>
      </w:r>
    </w:p>
    <w:p w:rsidR="00717A16" w:rsidRDefault="00C03F52">
      <w:r>
        <w:rPr>
          <w:sz w:val="20"/>
          <w:u w:val="single"/>
        </w:rPr>
        <w:t>тіркеудің тізіліміне № 21186 болып енгізілді</w:t>
      </w:r>
    </w:p>
    <w:p w:rsidR="00717A16" w:rsidRDefault="00717A16"/>
    <w:p w:rsidR="00717A16" w:rsidRDefault="00C03F52">
      <w:r>
        <w:rPr>
          <w:sz w:val="20"/>
          <w:u w:val="single"/>
        </w:rPr>
        <w:t>Результаты согласования</w:t>
      </w:r>
    </w:p>
    <w:p w:rsidR="00717A16" w:rsidRDefault="00C03F52">
      <w:r>
        <w:rPr>
          <w:sz w:val="20"/>
        </w:rPr>
        <w:t>Министерство национальной экономики РК - Руководитель Баглан Дуйсебаевна Кабулова, 02.09.2020 09:19:02, положительный результат проверки ЭЦП</w:t>
      </w:r>
    </w:p>
    <w:p w:rsidR="00717A16" w:rsidRDefault="00C03F52">
      <w:r>
        <w:rPr>
          <w:sz w:val="20"/>
        </w:rPr>
        <w:t>Министерство юстиции РК - Вице-министр Наталья Виссарионовна Пан, 04.09.2020 15:27:44, положительный результат проверки ЭЦП</w:t>
      </w:r>
    </w:p>
    <w:p w:rsidR="00717A16" w:rsidRDefault="00C03F52">
      <w:r>
        <w:rPr>
          <w:sz w:val="20"/>
          <w:u w:val="single"/>
        </w:rPr>
        <w:t>Результаты подписания</w:t>
      </w:r>
    </w:p>
    <w:p w:rsidR="00717A16" w:rsidRDefault="00C03F52">
      <w:r>
        <w:rPr>
          <w:sz w:val="20"/>
        </w:rPr>
        <w:t>Комитет по статистике Министерства национальной экономики Республики Казахстан - Председателя Н. Айдапкелов, 07.09.2020 15:43:41, положительный результат проверки ЭЦП</w:t>
      </w:r>
    </w:p>
    <w:sectPr w:rsidR="00717A16" w:rsidSect="00A5757F">
      <w:headerReference w:type="default" r:id="rId8"/>
      <w:footerReference w:type="default" r:id="rId9"/>
      <w:footerReference w:type="first" r:id="rId10"/>
      <w:pgSz w:w="11906" w:h="16838"/>
      <w:pgMar w:top="1134" w:right="850" w:bottom="1134" w:left="1276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3D20" w:rsidRDefault="00333D20" w:rsidP="007E2A6E">
      <w:r>
        <w:separator/>
      </w:r>
    </w:p>
  </w:endnote>
  <w:endnote w:type="continuationSeparator" w:id="1">
    <w:p w:rsidR="00333D20" w:rsidRDefault="00333D20" w:rsidP="007E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T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A16" w:rsidRDefault="00717A16">
    <w:pPr>
      <w:jc w:val="center"/>
    </w:pPr>
  </w:p>
  <w:p w:rsidR="00717A16" w:rsidRDefault="00C03F52">
    <w:pPr>
      <w:jc w:val="center"/>
    </w:pPr>
    <w:r>
      <w:t>Нормативтік құқықтық актілерді мемлекеттік тіркеудің тізіліміне № 21186 болып енгізілді</w:t>
    </w:r>
  </w:p>
  <w:p w:rsidR="00717A16" w:rsidRDefault="00C03F52">
    <w:pPr>
      <w:jc w:val="center"/>
    </w:pPr>
    <w:r>
      <w:t>ИС «ИПГО». Копия электронного документа. Дата  28.09.2020.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A16" w:rsidRDefault="00717A16">
    <w:pPr>
      <w:jc w:val="center"/>
    </w:pPr>
  </w:p>
  <w:p w:rsidR="00717A16" w:rsidRDefault="00C03F52">
    <w:pPr>
      <w:jc w:val="center"/>
    </w:pPr>
    <w:r>
      <w:t>ИС «ИПГО». Копия электронного документа. Дата  28.09.2020.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3D20" w:rsidRDefault="00333D20" w:rsidP="007E2A6E">
      <w:r>
        <w:separator/>
      </w:r>
    </w:p>
  </w:footnote>
  <w:footnote w:type="continuationSeparator" w:id="1">
    <w:p w:rsidR="00333D20" w:rsidRDefault="00333D20" w:rsidP="007E2A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5845201"/>
      <w:docPartObj>
        <w:docPartGallery w:val="Page Numbers (Top of Page)"/>
        <w:docPartUnique/>
      </w:docPartObj>
    </w:sdtPr>
    <w:sdtContent>
      <w:p w:rsidR="0092786F" w:rsidRDefault="002C5110">
        <w:pPr>
          <w:pStyle w:val="af1"/>
          <w:jc w:val="center"/>
        </w:pPr>
        <w:r>
          <w:fldChar w:fldCharType="begin"/>
        </w:r>
        <w:r w:rsidR="0092786F">
          <w:instrText>PAGE   \* MERGEFORMAT</w:instrText>
        </w:r>
        <w:r>
          <w:fldChar w:fldCharType="separate"/>
        </w:r>
        <w:r w:rsidR="00F61C16">
          <w:rPr>
            <w:noProof/>
          </w:rPr>
          <w:t>16</w:t>
        </w:r>
        <w:r>
          <w:fldChar w:fldCharType="end"/>
        </w:r>
      </w:p>
    </w:sdtContent>
  </w:sdt>
  <w:p w:rsidR="0092786F" w:rsidRDefault="0092786F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C533B"/>
    <w:multiLevelType w:val="hybridMultilevel"/>
    <w:tmpl w:val="939653AA"/>
    <w:lvl w:ilvl="0" w:tplc="0C963120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EB97D37"/>
    <w:multiLevelType w:val="hybridMultilevel"/>
    <w:tmpl w:val="EB7690D6"/>
    <w:lvl w:ilvl="0" w:tplc="D4B6E40A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733872F6"/>
    <w:multiLevelType w:val="hybridMultilevel"/>
    <w:tmpl w:val="2EA61444"/>
    <w:lvl w:ilvl="0" w:tplc="223CA37A">
      <w:start w:val="1"/>
      <w:numFmt w:val="decimal"/>
      <w:lvlText w:val="%1)"/>
      <w:lvlJc w:val="left"/>
      <w:pPr>
        <w:ind w:left="1215" w:hanging="360"/>
      </w:pPr>
      <w:rPr>
        <w:rFonts w:cs="Aharoni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7A01546B"/>
    <w:multiLevelType w:val="hybridMultilevel"/>
    <w:tmpl w:val="2DBAB82C"/>
    <w:lvl w:ilvl="0" w:tplc="7CCE4CD6">
      <w:start w:val="1"/>
      <w:numFmt w:val="decimal"/>
      <w:lvlText w:val="%1)"/>
      <w:lvlJc w:val="left"/>
      <w:pPr>
        <w:ind w:left="1080" w:hanging="360"/>
      </w:pPr>
      <w:rPr>
        <w:rFonts w:cs="Aharon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366C"/>
    <w:rsid w:val="0004544B"/>
    <w:rsid w:val="00074A1D"/>
    <w:rsid w:val="00080307"/>
    <w:rsid w:val="000B380B"/>
    <w:rsid w:val="000D68F9"/>
    <w:rsid w:val="001416AD"/>
    <w:rsid w:val="00177FF9"/>
    <w:rsid w:val="00196968"/>
    <w:rsid w:val="00206E47"/>
    <w:rsid w:val="002B0FB8"/>
    <w:rsid w:val="002C5110"/>
    <w:rsid w:val="002E524A"/>
    <w:rsid w:val="00333D20"/>
    <w:rsid w:val="00380A66"/>
    <w:rsid w:val="00421362"/>
    <w:rsid w:val="0045059A"/>
    <w:rsid w:val="004C6557"/>
    <w:rsid w:val="004D2663"/>
    <w:rsid w:val="004D2A58"/>
    <w:rsid w:val="005002E7"/>
    <w:rsid w:val="00575CD9"/>
    <w:rsid w:val="005A4B37"/>
    <w:rsid w:val="005B0917"/>
    <w:rsid w:val="00615D9C"/>
    <w:rsid w:val="00636505"/>
    <w:rsid w:val="00664407"/>
    <w:rsid w:val="00684956"/>
    <w:rsid w:val="0070205C"/>
    <w:rsid w:val="00717A16"/>
    <w:rsid w:val="007E2A6E"/>
    <w:rsid w:val="00824FDD"/>
    <w:rsid w:val="00846418"/>
    <w:rsid w:val="00871658"/>
    <w:rsid w:val="00882939"/>
    <w:rsid w:val="00882E22"/>
    <w:rsid w:val="0092786F"/>
    <w:rsid w:val="0095419D"/>
    <w:rsid w:val="0099366C"/>
    <w:rsid w:val="009A5B9F"/>
    <w:rsid w:val="009A6239"/>
    <w:rsid w:val="009E0EEE"/>
    <w:rsid w:val="00A5757F"/>
    <w:rsid w:val="00AC18B5"/>
    <w:rsid w:val="00AC4E7A"/>
    <w:rsid w:val="00B465A1"/>
    <w:rsid w:val="00B5779B"/>
    <w:rsid w:val="00B710C0"/>
    <w:rsid w:val="00BA2E0A"/>
    <w:rsid w:val="00BB5DAF"/>
    <w:rsid w:val="00C03F52"/>
    <w:rsid w:val="00C44E31"/>
    <w:rsid w:val="00D50716"/>
    <w:rsid w:val="00D76D8E"/>
    <w:rsid w:val="00EB4AC9"/>
    <w:rsid w:val="00EC2C1B"/>
    <w:rsid w:val="00F42A0B"/>
    <w:rsid w:val="00F61C16"/>
    <w:rsid w:val="00F61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1" type="connector" idref="#Прямая со стрелкой 97"/>
        <o:r id="V:Rule22" type="connector" idref="#Прямая со стрелкой 163"/>
        <o:r id="V:Rule23" type="connector" idref="#Прямая со стрелкой 115"/>
        <o:r id="V:Rule24" type="connector" idref="#Прямая со стрелкой 165"/>
        <o:r id="V:Rule25" type="connector" idref="#Прямая со стрелкой 96"/>
        <o:r id="V:Rule26" type="connector" idref="#Прямая со стрелкой 164"/>
        <o:r id="V:Rule27" type="connector" idref="#Прямая со стрелкой 142"/>
        <o:r id="V:Rule28" type="connector" idref="#Прямая со стрелкой 162"/>
        <o:r id="V:Rule29" type="connector" idref="#Прямая со стрелкой 103"/>
        <o:r id="V:Rule30" type="connector" idref="#Прямая со стрелкой 17"/>
        <o:r id="V:Rule31" type="connector" idref="#Прямая со стрелкой 99"/>
        <o:r id="V:Rule32" type="connector" idref="#Прямая со стрелкой 101"/>
        <o:r id="V:Rule33" type="connector" idref="#Прямая со стрелкой 98"/>
        <o:r id="V:Rule34" type="connector" idref="#Прямая со стрелкой 102"/>
        <o:r id="V:Rule35" type="connector" idref="#Прямая со стрелкой 100"/>
        <o:r id="V:Rule36" type="connector" idref="#Прямая со стрелкой 21"/>
        <o:r id="V:Rule37" type="connector" idref="#Прямая со стрелкой 20"/>
        <o:r id="V:Rule38" type="connector" idref="#Прямая со стрелкой 150"/>
        <o:r id="V:Rule39" type="connector" idref="#Прямая со стрелкой 16"/>
        <o:r id="V:Rule40" type="connector" idref="#Прямая со стрелкой 1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E2A6E"/>
    <w:pPr>
      <w:keepNext/>
      <w:jc w:val="center"/>
      <w:outlineLvl w:val="4"/>
    </w:pPr>
    <w:rPr>
      <w:rFonts w:ascii="NewtonCTT" w:hAnsi="NewtonCTT"/>
      <w:b/>
      <w:sz w:val="28"/>
      <w:szCs w:val="20"/>
    </w:rPr>
  </w:style>
  <w:style w:type="paragraph" w:styleId="7">
    <w:name w:val="heading 7"/>
    <w:basedOn w:val="a"/>
    <w:next w:val="a"/>
    <w:link w:val="70"/>
    <w:qFormat/>
    <w:rsid w:val="007E2A6E"/>
    <w:pPr>
      <w:keepNext/>
      <w:tabs>
        <w:tab w:val="left" w:pos="426"/>
      </w:tabs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50">
    <w:name w:val="Заголовок 5 Знак"/>
    <w:basedOn w:val="a0"/>
    <w:link w:val="5"/>
    <w:rsid w:val="007E2A6E"/>
    <w:rPr>
      <w:rFonts w:ascii="NewtonCTT" w:eastAsia="Times New Roman" w:hAnsi="NewtonCTT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E2A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ОснТекст"/>
    <w:rsid w:val="007E2A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c">
    <w:name w:val="ШапкаТаблицы"/>
    <w:basedOn w:val="ab"/>
    <w:next w:val="a"/>
    <w:rsid w:val="007E2A6E"/>
    <w:pPr>
      <w:ind w:firstLine="0"/>
      <w:jc w:val="center"/>
    </w:pPr>
    <w:rPr>
      <w:sz w:val="16"/>
    </w:rPr>
  </w:style>
  <w:style w:type="paragraph" w:customStyle="1" w:styleId="ad">
    <w:name w:val="Наименование"/>
    <w:basedOn w:val="ab"/>
    <w:next w:val="ab"/>
    <w:rsid w:val="007E2A6E"/>
    <w:pPr>
      <w:spacing w:before="360" w:after="80"/>
      <w:ind w:firstLine="0"/>
      <w:jc w:val="center"/>
    </w:pPr>
    <w:rPr>
      <w:b/>
      <w:sz w:val="24"/>
    </w:rPr>
  </w:style>
  <w:style w:type="paragraph" w:customStyle="1" w:styleId="3">
    <w:name w:val="Заголов 3"/>
    <w:basedOn w:val="ab"/>
    <w:next w:val="a"/>
    <w:rsid w:val="007E2A6E"/>
    <w:pPr>
      <w:spacing w:before="213" w:after="142"/>
      <w:ind w:firstLine="0"/>
      <w:outlineLvl w:val="2"/>
    </w:pPr>
    <w:rPr>
      <w:rFonts w:ascii="Arial" w:hAnsi="Arial"/>
      <w:b/>
    </w:rPr>
  </w:style>
  <w:style w:type="character" w:styleId="ae">
    <w:name w:val="Hyperlink"/>
    <w:rsid w:val="007E2A6E"/>
    <w:rPr>
      <w:color w:val="0000FF"/>
      <w:u w:val="single"/>
    </w:rPr>
  </w:style>
  <w:style w:type="paragraph" w:styleId="30">
    <w:name w:val="Body Text 3"/>
    <w:basedOn w:val="a"/>
    <w:link w:val="31"/>
    <w:rsid w:val="007E2A6E"/>
    <w:rPr>
      <w:sz w:val="28"/>
      <w:szCs w:val="20"/>
    </w:rPr>
  </w:style>
  <w:style w:type="character" w:customStyle="1" w:styleId="31">
    <w:name w:val="Основной текст 3 Знак"/>
    <w:basedOn w:val="a0"/>
    <w:link w:val="30"/>
    <w:rsid w:val="007E2A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Indent 3"/>
    <w:basedOn w:val="a"/>
    <w:link w:val="33"/>
    <w:rsid w:val="007E2A6E"/>
    <w:pPr>
      <w:tabs>
        <w:tab w:val="left" w:pos="426"/>
      </w:tabs>
      <w:ind w:firstLine="709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rsid w:val="007E2A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ext1">
    <w:name w:val="Text 1"/>
    <w:basedOn w:val="a"/>
    <w:rsid w:val="007E2A6E"/>
    <w:pPr>
      <w:spacing w:after="240"/>
      <w:ind w:left="482"/>
      <w:jc w:val="both"/>
    </w:pPr>
    <w:rPr>
      <w:szCs w:val="20"/>
      <w:lang w:val="en-GB" w:eastAsia="en-US"/>
    </w:rPr>
  </w:style>
  <w:style w:type="paragraph" w:styleId="af">
    <w:name w:val="Plain Text"/>
    <w:basedOn w:val="a"/>
    <w:link w:val="af0"/>
    <w:rsid w:val="007E2A6E"/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f0">
    <w:name w:val="Текст Знак"/>
    <w:basedOn w:val="a0"/>
    <w:link w:val="af"/>
    <w:rsid w:val="007E2A6E"/>
    <w:rPr>
      <w:rFonts w:ascii="Courier New" w:eastAsia="Times New Roman" w:hAnsi="Courier New" w:cs="Courier New"/>
      <w:sz w:val="20"/>
      <w:szCs w:val="20"/>
      <w:lang w:val="en-US"/>
    </w:rPr>
  </w:style>
  <w:style w:type="paragraph" w:styleId="af1">
    <w:name w:val="header"/>
    <w:basedOn w:val="a"/>
    <w:link w:val="af2"/>
    <w:uiPriority w:val="99"/>
    <w:unhideWhenUsed/>
    <w:rsid w:val="007E2A6E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7E2A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rsid w:val="007E2A6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E2A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adilet.zan.kz/rus/docs/Z100000257_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21</Pages>
  <Words>5238</Words>
  <Characters>29858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E.Ismailova</cp:lastModifiedBy>
  <cp:revision>22</cp:revision>
  <dcterms:created xsi:type="dcterms:W3CDTF">2020-09-28T11:17:00Z</dcterms:created>
  <dcterms:modified xsi:type="dcterms:W3CDTF">2020-09-28T12:07:00Z</dcterms:modified>
</cp:coreProperties>
</file>