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7655"/>
        <w:gridCol w:w="1134"/>
        <w:gridCol w:w="1276"/>
      </w:tblGrid>
      <w:tr w:rsidR="00B36F7E" w:rsidRPr="000F4F0D" w:rsidTr="00224C97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36F7E" w:rsidRPr="000F4F0D" w:rsidRDefault="00927D59" w:rsidP="00E24927">
            <w:pPr>
              <w:rPr>
                <w:rFonts w:asciiTheme="minorHAnsi" w:hAnsiTheme="minorHAnsi"/>
                <w:color w:val="000000" w:themeColor="text1"/>
              </w:rPr>
            </w:pPr>
            <w:r w:rsidRPr="00927D59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435860" cy="716915"/>
                  <wp:effectExtent l="19050" t="0" r="2540" b="0"/>
                  <wp:docPr id="9" name="Рисунок 1" descr="C:\Users\a.naurzbekova\Desktop\2023 НОВЫЙ ЛОГОТИП БНС\2 шаг новый вариант логотипа во всех форматах\Group 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naurzbekova\Desktop\2023 НОВЫЙ ЛОГОТИП БНС\2 шаг новый вариант логотипа во всех форматах\Group 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86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F7E" w:rsidRPr="000F4F0D" w:rsidRDefault="00B36F7E" w:rsidP="00E24927">
            <w:pPr>
              <w:rPr>
                <w:rFonts w:asciiTheme="minorHAnsi" w:hAnsiTheme="minorHAnsi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F7E" w:rsidRPr="000F4F0D" w:rsidRDefault="00927D59" w:rsidP="00E24927">
            <w:pPr>
              <w:rPr>
                <w:rFonts w:asciiTheme="minorHAnsi" w:hAnsiTheme="minorHAnsi"/>
                <w:color w:val="000000" w:themeColor="text1"/>
                <w:sz w:val="16"/>
                <w:szCs w:val="16"/>
                <w:highlight w:val="yellow"/>
              </w:rPr>
            </w:pPr>
            <w:r w:rsidRPr="00927D5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624840" cy="571500"/>
                  <wp:effectExtent l="19050" t="0" r="3810" b="0"/>
                  <wp:docPr id="3" name="Рисунок 1" descr="Статистика ц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атистика ц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36E" w:rsidRPr="000F4F0D" w:rsidTr="00224C97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C92" w:rsidRPr="0061052C" w:rsidRDefault="002E1C92" w:rsidP="00EA6FC5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C92" w:rsidRPr="00AD1778" w:rsidRDefault="00AD1778" w:rsidP="00E2492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n-US"/>
              </w:rPr>
              <w:t>www.stat.gov.kz</w:t>
            </w:r>
          </w:p>
        </w:tc>
      </w:tr>
      <w:tr w:rsidR="007E0A68" w:rsidRPr="000F4F0D" w:rsidTr="00224C97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7E0A68" w:rsidRPr="0061052C" w:rsidRDefault="00CF6C34" w:rsidP="00EA6FC5">
            <w:pPr>
              <w:pStyle w:val="a9"/>
              <w:rPr>
                <w:rFonts w:asciiTheme="minorHAnsi" w:hAnsiTheme="minorHAnsi"/>
                <w:b/>
                <w:sz w:val="40"/>
                <w:szCs w:val="40"/>
              </w:rPr>
            </w:pPr>
            <w:r w:rsidRPr="0061052C">
              <w:rPr>
                <w:rFonts w:asciiTheme="minorHAnsi" w:hAnsiTheme="minorHAnsi"/>
                <w:b/>
                <w:sz w:val="40"/>
                <w:szCs w:val="40"/>
              </w:rPr>
              <w:t>Жедел</w:t>
            </w:r>
            <w:r w:rsidR="004D524A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Pr="0061052C">
              <w:rPr>
                <w:rFonts w:asciiTheme="minorHAnsi" w:hAnsiTheme="minorHAnsi"/>
                <w:b/>
                <w:sz w:val="40"/>
                <w:szCs w:val="40"/>
              </w:rPr>
              <w:t>ақпарат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3D634F" w:rsidRPr="003D634F" w:rsidRDefault="009B7386" w:rsidP="003D634F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№ </w:t>
            </w:r>
          </w:p>
          <w:p w:rsidR="00AD1778" w:rsidRPr="00AD1778" w:rsidRDefault="009B7386" w:rsidP="00927D5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15.</w:t>
            </w:r>
            <w:r w:rsidR="00927D5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02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.202</w:t>
            </w:r>
            <w:r w:rsidR="00927D5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ж.</w:t>
            </w:r>
          </w:p>
        </w:tc>
      </w:tr>
    </w:tbl>
    <w:p w:rsidR="005F3B9E" w:rsidRPr="000F4F0D" w:rsidRDefault="005F3B9E" w:rsidP="00010BB5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 w:themeColor="text1"/>
          <w:sz w:val="24"/>
          <w:szCs w:val="24"/>
          <w:lang w:val="kk-KZ"/>
        </w:rPr>
      </w:pPr>
      <w:bookmarkStart w:id="0" w:name="Soderj"/>
    </w:p>
    <w:p w:rsidR="008A4FB0" w:rsidRPr="000F4F0D" w:rsidRDefault="00764FAE" w:rsidP="0090136E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4"/>
          <w:szCs w:val="24"/>
          <w:lang w:val="kk-KZ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  <w:lang w:val="kk-KZ"/>
        </w:rPr>
        <w:t>202</w:t>
      </w:r>
      <w:r w:rsidR="000C0338">
        <w:rPr>
          <w:rFonts w:asciiTheme="minorHAnsi" w:hAnsiTheme="minorHAnsi"/>
          <w:b/>
          <w:color w:val="000000" w:themeColor="text1"/>
          <w:sz w:val="24"/>
          <w:szCs w:val="24"/>
          <w:lang w:val="kk-KZ"/>
        </w:rPr>
        <w:t>2</w:t>
      </w:r>
      <w:r w:rsidR="00F664D6" w:rsidRPr="000F4F0D">
        <w:rPr>
          <w:rFonts w:asciiTheme="minorHAnsi" w:hAnsiTheme="minorHAnsi"/>
          <w:b/>
          <w:color w:val="000000" w:themeColor="text1"/>
          <w:sz w:val="24"/>
          <w:szCs w:val="24"/>
          <w:lang w:val="kk-KZ"/>
        </w:rPr>
        <w:t xml:space="preserve"> жылғы өндіріс әдісімен Жалпы ішкі өнім</w:t>
      </w:r>
    </w:p>
    <w:p w:rsidR="001A0CCA" w:rsidRPr="000F4F0D" w:rsidRDefault="001A0CCA" w:rsidP="00D77FDC">
      <w:pPr>
        <w:jc w:val="both"/>
        <w:rPr>
          <w:rFonts w:asciiTheme="minorHAnsi" w:hAnsiTheme="minorHAnsi"/>
          <w:color w:val="000000" w:themeColor="text1"/>
          <w:sz w:val="24"/>
          <w:szCs w:val="24"/>
          <w:lang w:val="kk-KZ"/>
        </w:rPr>
      </w:pPr>
    </w:p>
    <w:p w:rsidR="00F664D6" w:rsidRPr="000F4F0D" w:rsidRDefault="00F664D6" w:rsidP="00F664D6">
      <w:pPr>
        <w:jc w:val="both"/>
        <w:rPr>
          <w:rFonts w:asciiTheme="minorHAnsi" w:hAnsiTheme="minorHAnsi"/>
          <w:color w:val="000000" w:themeColor="text1"/>
          <w:lang w:val="kk-KZ"/>
        </w:rPr>
      </w:pPr>
      <w:r w:rsidRPr="000F4F0D">
        <w:rPr>
          <w:rFonts w:asciiTheme="minorHAnsi" w:hAnsiTheme="minorHAnsi"/>
          <w:color w:val="000000" w:themeColor="text1"/>
          <w:lang w:val="kk-KZ"/>
        </w:rPr>
        <w:t>202</w:t>
      </w:r>
      <w:r w:rsidR="000C0338">
        <w:rPr>
          <w:rFonts w:asciiTheme="minorHAnsi" w:hAnsiTheme="minorHAnsi"/>
          <w:color w:val="000000" w:themeColor="text1"/>
          <w:lang w:val="kk-KZ"/>
        </w:rPr>
        <w:t>2</w:t>
      </w:r>
      <w:r w:rsidRPr="000F4F0D">
        <w:rPr>
          <w:rFonts w:asciiTheme="minorHAnsi" w:hAnsiTheme="minorHAnsi"/>
          <w:color w:val="000000" w:themeColor="text1"/>
          <w:lang w:val="kk-KZ"/>
        </w:rPr>
        <w:t xml:space="preserve"> жылғы қаңтар-</w:t>
      </w:r>
      <w:r w:rsidR="00927D59">
        <w:rPr>
          <w:rFonts w:asciiTheme="minorHAnsi" w:hAnsiTheme="minorHAnsi"/>
          <w:color w:val="000000" w:themeColor="text1"/>
          <w:lang w:val="kk-KZ"/>
        </w:rPr>
        <w:t>желто</w:t>
      </w:r>
      <w:r w:rsidR="00681DA1" w:rsidRPr="00681DA1">
        <w:rPr>
          <w:rFonts w:asciiTheme="minorHAnsi" w:hAnsiTheme="minorHAnsi"/>
          <w:color w:val="000000" w:themeColor="text1"/>
          <w:lang w:val="kk-KZ"/>
        </w:rPr>
        <w:t>қ</w:t>
      </w:r>
      <w:r w:rsidR="00927D59">
        <w:rPr>
          <w:rFonts w:asciiTheme="minorHAnsi" w:hAnsiTheme="minorHAnsi"/>
          <w:color w:val="000000" w:themeColor="text1"/>
          <w:lang w:val="kk-KZ"/>
        </w:rPr>
        <w:t>санда</w:t>
      </w:r>
      <w:r w:rsidR="00927D59" w:rsidRPr="00927D59">
        <w:rPr>
          <w:rFonts w:asciiTheme="minorHAnsi" w:hAnsiTheme="minorHAnsi"/>
          <w:color w:val="000000" w:themeColor="text1"/>
          <w:lang w:val="kk-KZ"/>
        </w:rPr>
        <w:t>ғы</w:t>
      </w:r>
      <w:r w:rsidR="001D5B30">
        <w:rPr>
          <w:rFonts w:asciiTheme="minorHAnsi" w:hAnsiTheme="minorHAnsi"/>
          <w:color w:val="000000" w:themeColor="text1"/>
          <w:lang w:val="kk-KZ"/>
        </w:rPr>
        <w:t xml:space="preserve"> </w:t>
      </w:r>
      <w:r w:rsidRPr="000F4F0D">
        <w:rPr>
          <w:rFonts w:asciiTheme="minorHAnsi" w:hAnsiTheme="minorHAnsi"/>
          <w:color w:val="000000" w:themeColor="text1"/>
          <w:lang w:val="kk-KZ"/>
        </w:rPr>
        <w:t xml:space="preserve">өндірілген Жалпы ішкі өнімнің көлемі </w:t>
      </w:r>
      <w:r w:rsidRPr="0012001F">
        <w:rPr>
          <w:rFonts w:asciiTheme="minorHAnsi" w:hAnsiTheme="minorHAnsi"/>
          <w:color w:val="000000" w:themeColor="text1"/>
          <w:lang w:val="kk-KZ"/>
        </w:rPr>
        <w:t>(</w:t>
      </w:r>
      <w:r w:rsidR="00927D59">
        <w:rPr>
          <w:rFonts w:asciiTheme="minorHAnsi" w:hAnsiTheme="minorHAnsi"/>
          <w:color w:val="000000" w:themeColor="text1"/>
          <w:lang w:val="kk-KZ"/>
        </w:rPr>
        <w:t>жедел</w:t>
      </w:r>
      <w:r w:rsidR="001D5B30" w:rsidRPr="0012001F">
        <w:rPr>
          <w:rFonts w:asciiTheme="minorHAnsi" w:hAnsiTheme="minorHAnsi"/>
          <w:color w:val="000000" w:themeColor="text1"/>
          <w:lang w:val="kk-KZ"/>
        </w:rPr>
        <w:t xml:space="preserve"> </w:t>
      </w:r>
      <w:r w:rsidRPr="0012001F">
        <w:rPr>
          <w:rFonts w:asciiTheme="minorHAnsi" w:hAnsiTheme="minorHAnsi"/>
          <w:color w:val="000000" w:themeColor="text1"/>
          <w:lang w:val="kk-KZ"/>
        </w:rPr>
        <w:t>деректер бойынша)</w:t>
      </w:r>
      <w:r w:rsidR="001D5B30" w:rsidRPr="0012001F">
        <w:rPr>
          <w:rFonts w:asciiTheme="minorHAnsi" w:hAnsiTheme="minorHAnsi"/>
          <w:color w:val="000000" w:themeColor="text1"/>
          <w:lang w:val="kk-KZ"/>
        </w:rPr>
        <w:t xml:space="preserve"> </w:t>
      </w:r>
      <w:r w:rsidR="00927D59" w:rsidRPr="00992767">
        <w:rPr>
          <w:rFonts w:asciiTheme="minorHAnsi" w:hAnsiTheme="minorHAnsi" w:cs="Arial"/>
          <w:lang w:val="kk-KZ"/>
        </w:rPr>
        <w:t>101522983,7</w:t>
      </w:r>
      <w:r w:rsidR="0012001F" w:rsidRPr="0012001F">
        <w:rPr>
          <w:rFonts w:asciiTheme="minorHAnsi" w:hAnsiTheme="minorHAnsi"/>
          <w:color w:val="000000" w:themeColor="text1"/>
          <w:lang w:val="kk-KZ"/>
        </w:rPr>
        <w:t xml:space="preserve"> </w:t>
      </w:r>
      <w:r w:rsidRPr="0012001F">
        <w:rPr>
          <w:rFonts w:asciiTheme="minorHAnsi" w:hAnsiTheme="minorHAnsi"/>
          <w:color w:val="000000" w:themeColor="text1"/>
          <w:lang w:val="kk-KZ"/>
        </w:rPr>
        <w:t>м</w:t>
      </w:r>
      <w:r w:rsidRPr="000F4F0D">
        <w:rPr>
          <w:rFonts w:asciiTheme="minorHAnsi" w:hAnsiTheme="minorHAnsi"/>
          <w:color w:val="000000" w:themeColor="text1"/>
          <w:lang w:val="kk-KZ"/>
        </w:rPr>
        <w:t xml:space="preserve">лн.теңгені құрап, өткен жылғы тиісті кезеңмен салыстырғанда нақты көлемінің өзгеру қарқыны </w:t>
      </w:r>
      <w:r w:rsidR="00927D59">
        <w:rPr>
          <w:rFonts w:asciiTheme="minorHAnsi" w:hAnsiTheme="minorHAnsi"/>
          <w:color w:val="000000" w:themeColor="text1"/>
          <w:lang w:val="kk-KZ"/>
        </w:rPr>
        <w:t>3</w:t>
      </w:r>
      <w:r w:rsidR="0071236E">
        <w:rPr>
          <w:rFonts w:asciiTheme="minorHAnsi" w:hAnsiTheme="minorHAnsi" w:cs="Arial"/>
          <w:lang w:val="kk-KZ"/>
        </w:rPr>
        <w:t>,</w:t>
      </w:r>
      <w:r w:rsidR="00927D59">
        <w:rPr>
          <w:rFonts w:asciiTheme="minorHAnsi" w:hAnsiTheme="minorHAnsi" w:cs="Arial"/>
          <w:lang w:val="kk-KZ"/>
        </w:rPr>
        <w:t>2</w:t>
      </w:r>
      <w:r w:rsidRPr="000F4F0D">
        <w:rPr>
          <w:rFonts w:asciiTheme="minorHAnsi" w:hAnsiTheme="minorHAnsi"/>
          <w:color w:val="000000" w:themeColor="text1"/>
          <w:lang w:val="kk-KZ"/>
        </w:rPr>
        <w:t xml:space="preserve">% </w:t>
      </w:r>
      <w:r w:rsidR="00AE7069" w:rsidRPr="00AE7069">
        <w:rPr>
          <w:rFonts w:asciiTheme="minorHAnsi" w:hAnsiTheme="minorHAnsi"/>
          <w:color w:val="000000" w:themeColor="text1"/>
          <w:lang w:val="kk-KZ"/>
        </w:rPr>
        <w:t>өсті</w:t>
      </w:r>
      <w:r w:rsidRPr="000F4F0D">
        <w:rPr>
          <w:rFonts w:asciiTheme="minorHAnsi" w:hAnsiTheme="minorHAnsi"/>
          <w:color w:val="000000" w:themeColor="text1"/>
          <w:lang w:val="kk-KZ"/>
        </w:rPr>
        <w:t>.</w:t>
      </w:r>
    </w:p>
    <w:p w:rsidR="00F664D6" w:rsidRPr="000F4F0D" w:rsidRDefault="00F664D6" w:rsidP="00F664D6">
      <w:pPr>
        <w:pStyle w:val="a9"/>
        <w:rPr>
          <w:rFonts w:asciiTheme="minorHAnsi" w:hAnsiTheme="minorHAnsi"/>
          <w:b/>
          <w:bCs/>
          <w:color w:val="000000" w:themeColor="text1"/>
          <w:lang w:val="kk-KZ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3686"/>
        <w:gridCol w:w="1701"/>
        <w:gridCol w:w="1630"/>
        <w:gridCol w:w="1630"/>
        <w:gridCol w:w="1418"/>
      </w:tblGrid>
      <w:tr w:rsidR="00F664D6" w:rsidRPr="000F4F0D" w:rsidTr="00F03611">
        <w:trPr>
          <w:trHeight w:val="162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D6" w:rsidRPr="000F4F0D" w:rsidRDefault="00F664D6" w:rsidP="00F03611">
            <w:pPr>
              <w:pStyle w:val="ShTab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D6" w:rsidRPr="000F4F0D" w:rsidRDefault="00F664D6" w:rsidP="00F03611">
            <w:pPr>
              <w:pStyle w:val="ShTab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0F4F0D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202</w:t>
            </w:r>
            <w:r w:rsidR="000C0338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2</w:t>
            </w:r>
            <w:r w:rsidRPr="000F4F0D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 xml:space="preserve"> жылғы қаңтар-</w:t>
            </w:r>
            <w:r w:rsidR="00927D59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желто</w:t>
            </w:r>
            <w:r w:rsidR="00681DA1" w:rsidRPr="00681DA1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қ</w:t>
            </w:r>
            <w:r w:rsidR="00927D59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сан</w:t>
            </w:r>
            <w:r w:rsidRPr="000F4F0D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,</w:t>
            </w:r>
          </w:p>
          <w:p w:rsidR="00F664D6" w:rsidRPr="000F4F0D" w:rsidRDefault="00F664D6" w:rsidP="00F03611">
            <w:pPr>
              <w:pStyle w:val="ShTab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0F4F0D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млн.теңге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D6" w:rsidRPr="000F4F0D" w:rsidRDefault="00F664D6" w:rsidP="00F03611">
            <w:pPr>
              <w:pStyle w:val="ShTab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0F4F0D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Өткен жылғы тиісті кезеңге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4D6" w:rsidRPr="000F4F0D" w:rsidRDefault="00F664D6" w:rsidP="00F03611">
            <w:pPr>
              <w:pStyle w:val="ShTab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0F4F0D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Қорытындыға пайызбен</w:t>
            </w:r>
          </w:p>
        </w:tc>
      </w:tr>
      <w:tr w:rsidR="00F664D6" w:rsidRPr="000F4F0D" w:rsidTr="00F03611">
        <w:trPr>
          <w:trHeight w:val="14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D6" w:rsidRPr="000F4F0D" w:rsidRDefault="00F664D6" w:rsidP="00F03611">
            <w:pPr>
              <w:pStyle w:val="ShTab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D6" w:rsidRPr="000F4F0D" w:rsidRDefault="00F664D6" w:rsidP="00F03611">
            <w:pPr>
              <w:pStyle w:val="ShTab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D6" w:rsidRPr="000F4F0D" w:rsidRDefault="00F664D6" w:rsidP="00F03611">
            <w:pPr>
              <w:pStyle w:val="ShTab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0F4F0D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нақты көлем индексі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D6" w:rsidRPr="000F4F0D" w:rsidRDefault="00F664D6" w:rsidP="00F03611">
            <w:pPr>
              <w:pStyle w:val="ShTab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0F4F0D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дефлятор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4D6" w:rsidRPr="000F4F0D" w:rsidRDefault="00F664D6" w:rsidP="00927D59">
            <w:pPr>
              <w:pStyle w:val="ShTab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0F4F0D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202</w:t>
            </w:r>
            <w:r w:rsidR="000C0338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2</w:t>
            </w:r>
            <w:r w:rsidRPr="000F4F0D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 xml:space="preserve"> жыл</w:t>
            </w:r>
            <w:r w:rsidRPr="00927D59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ғы қаңта</w:t>
            </w:r>
            <w:r w:rsidRPr="00AE7069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р-</w:t>
            </w:r>
            <w:r w:rsidR="00927D59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желто</w:t>
            </w:r>
            <w:r w:rsidR="00681DA1" w:rsidRPr="00927D59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қ</w:t>
            </w:r>
            <w:r w:rsidR="00927D59" w:rsidRPr="00927D59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сан</w:t>
            </w:r>
          </w:p>
        </w:tc>
      </w:tr>
      <w:tr w:rsidR="00927D59" w:rsidRPr="000F4F0D" w:rsidTr="00F03611">
        <w:trPr>
          <w:trHeight w:val="81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7D59" w:rsidRPr="000F4F0D" w:rsidRDefault="00927D59" w:rsidP="00F664D6">
            <w:pPr>
              <w:pStyle w:val="ShapTabl"/>
              <w:ind w:left="-108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  <w:lang w:val="en-US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Жалпы ішкі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өнім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101 522 983,7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103,2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117,2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100,0</w:t>
            </w:r>
          </w:p>
        </w:tc>
      </w:tr>
      <w:tr w:rsidR="00927D59" w:rsidRPr="000F4F0D" w:rsidTr="00F03611">
        <w:trPr>
          <w:trHeight w:val="179"/>
        </w:trPr>
        <w:tc>
          <w:tcPr>
            <w:tcW w:w="3686" w:type="dxa"/>
            <w:shd w:val="clear" w:color="auto" w:fill="auto"/>
            <w:vAlign w:val="bottom"/>
          </w:tcPr>
          <w:p w:rsidR="00927D59" w:rsidRPr="000F4F0D" w:rsidRDefault="00927D59" w:rsidP="00F664D6">
            <w:pPr>
              <w:pStyle w:val="ShapTabl"/>
              <w:ind w:firstLine="34"/>
              <w:jc w:val="left"/>
              <w:rPr>
                <w:rFonts w:asciiTheme="minorHAnsi" w:hAnsiTheme="minorHAnsi" w:cs="Calibri"/>
                <w:i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i/>
                <w:snapToGrid w:val="0"/>
                <w:sz w:val="16"/>
                <w:szCs w:val="16"/>
              </w:rPr>
              <w:t>Тауарларөндіру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  <w:t>40 335 725,5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  <w:t>103,2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  <w:t>115,5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  <w:t>39,8</w:t>
            </w:r>
          </w:p>
        </w:tc>
      </w:tr>
      <w:tr w:rsidR="00927D59" w:rsidRPr="000F4F0D" w:rsidTr="00F03611">
        <w:trPr>
          <w:trHeight w:val="125"/>
        </w:trPr>
        <w:tc>
          <w:tcPr>
            <w:tcW w:w="3686" w:type="dxa"/>
            <w:shd w:val="clear" w:color="auto" w:fill="auto"/>
            <w:vAlign w:val="bottom"/>
          </w:tcPr>
          <w:p w:rsidR="00927D59" w:rsidRPr="000F4F0D" w:rsidRDefault="00927D59" w:rsidP="00F664D6">
            <w:pPr>
              <w:pStyle w:val="ShapTabl"/>
              <w:ind w:firstLine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Ауыл, орман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және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балықшаруашылығы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5 267 971,4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109,1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114,3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5,2</w:t>
            </w:r>
          </w:p>
        </w:tc>
      </w:tr>
      <w:tr w:rsidR="00927D59" w:rsidRPr="000F4F0D" w:rsidTr="00F03611">
        <w:trPr>
          <w:trHeight w:val="70"/>
        </w:trPr>
        <w:tc>
          <w:tcPr>
            <w:tcW w:w="3686" w:type="dxa"/>
            <w:shd w:val="clear" w:color="auto" w:fill="auto"/>
            <w:vAlign w:val="bottom"/>
          </w:tcPr>
          <w:p w:rsidR="00927D59" w:rsidRPr="000F4F0D" w:rsidRDefault="00927D59" w:rsidP="00F664D6">
            <w:pPr>
              <w:pStyle w:val="ShapTabl"/>
              <w:ind w:left="34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Өнеркәсіп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29 678 203,5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101,0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118,2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29,3</w:t>
            </w:r>
          </w:p>
        </w:tc>
      </w:tr>
      <w:tr w:rsidR="00927D59" w:rsidRPr="000F4F0D" w:rsidTr="00F03611">
        <w:trPr>
          <w:trHeight w:val="70"/>
        </w:trPr>
        <w:tc>
          <w:tcPr>
            <w:tcW w:w="3686" w:type="dxa"/>
            <w:shd w:val="clear" w:color="auto" w:fill="auto"/>
            <w:vAlign w:val="bottom"/>
          </w:tcPr>
          <w:p w:rsidR="00927D59" w:rsidRPr="000F4F0D" w:rsidRDefault="00927D59" w:rsidP="00F664D6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Тау-кенөндіру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өнеркәсібі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және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карьерлерді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қазу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14 680 830,7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99,0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124,8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14,5</w:t>
            </w:r>
          </w:p>
        </w:tc>
      </w:tr>
      <w:tr w:rsidR="00927D59" w:rsidRPr="000F4F0D" w:rsidTr="00F03611">
        <w:trPr>
          <w:trHeight w:val="70"/>
        </w:trPr>
        <w:tc>
          <w:tcPr>
            <w:tcW w:w="3686" w:type="dxa"/>
            <w:shd w:val="clear" w:color="auto" w:fill="auto"/>
            <w:vAlign w:val="bottom"/>
          </w:tcPr>
          <w:p w:rsidR="00927D59" w:rsidRPr="000F4F0D" w:rsidRDefault="00927D59" w:rsidP="00F664D6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Өңдеу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өнеркәсібі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13 393 530,5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103,4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113,4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13,2</w:t>
            </w:r>
          </w:p>
        </w:tc>
      </w:tr>
      <w:tr w:rsidR="00927D59" w:rsidRPr="000F4F0D" w:rsidTr="00F03611">
        <w:trPr>
          <w:trHeight w:val="70"/>
        </w:trPr>
        <w:tc>
          <w:tcPr>
            <w:tcW w:w="3686" w:type="dxa"/>
            <w:shd w:val="clear" w:color="auto" w:fill="auto"/>
            <w:vAlign w:val="bottom"/>
          </w:tcPr>
          <w:p w:rsidR="00927D59" w:rsidRPr="000F4F0D" w:rsidRDefault="00927D59" w:rsidP="00F664D6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Электр энергиясымен, газбен, бумен, ыстықсуменжәнеауаны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кондициялаумен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жабдықтау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1 383 227,3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99,5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1,4</w:t>
            </w:r>
          </w:p>
        </w:tc>
      </w:tr>
      <w:tr w:rsidR="00927D59" w:rsidRPr="000F4F0D" w:rsidTr="00F03611">
        <w:trPr>
          <w:trHeight w:val="70"/>
        </w:trPr>
        <w:tc>
          <w:tcPr>
            <w:tcW w:w="3686" w:type="dxa"/>
            <w:shd w:val="clear" w:color="auto" w:fill="auto"/>
            <w:vAlign w:val="bottom"/>
          </w:tcPr>
          <w:p w:rsidR="00927D59" w:rsidRPr="000F4F0D" w:rsidRDefault="00927D59" w:rsidP="00F664D6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Су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мен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жабдықтау; қалдықтарды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жинау, өңдеу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және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жою, ластануды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жою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бойынша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қызмет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220 615,0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98,2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0,2</w:t>
            </w:r>
          </w:p>
        </w:tc>
      </w:tr>
      <w:tr w:rsidR="00927D59" w:rsidRPr="000F4F0D" w:rsidTr="00F03611">
        <w:trPr>
          <w:trHeight w:val="70"/>
        </w:trPr>
        <w:tc>
          <w:tcPr>
            <w:tcW w:w="3686" w:type="dxa"/>
            <w:shd w:val="clear" w:color="auto" w:fill="auto"/>
            <w:vAlign w:val="bottom"/>
          </w:tcPr>
          <w:p w:rsidR="00927D59" w:rsidRPr="000F4F0D" w:rsidRDefault="00927D59" w:rsidP="00F664D6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Құрылыс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5 389 550,6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109,4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5,3</w:t>
            </w:r>
          </w:p>
        </w:tc>
      </w:tr>
      <w:tr w:rsidR="00927D59" w:rsidRPr="000F4F0D" w:rsidTr="00F03611">
        <w:trPr>
          <w:trHeight w:val="70"/>
        </w:trPr>
        <w:tc>
          <w:tcPr>
            <w:tcW w:w="3686" w:type="dxa"/>
            <w:shd w:val="clear" w:color="auto" w:fill="auto"/>
            <w:vAlign w:val="bottom"/>
          </w:tcPr>
          <w:p w:rsidR="00927D59" w:rsidRPr="000F4F0D" w:rsidRDefault="00927D59" w:rsidP="00F664D6">
            <w:pPr>
              <w:pStyle w:val="ShapTabl"/>
              <w:ind w:firstLine="34"/>
              <w:jc w:val="left"/>
              <w:rPr>
                <w:rFonts w:asciiTheme="minorHAnsi" w:hAnsiTheme="minorHAnsi" w:cs="Calibri"/>
                <w:i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i/>
                <w:snapToGrid w:val="0"/>
                <w:sz w:val="16"/>
                <w:szCs w:val="16"/>
              </w:rPr>
              <w:t>Қызметтер</w:t>
            </w:r>
            <w:r>
              <w:rPr>
                <w:rFonts w:asciiTheme="minorHAnsi" w:hAnsiTheme="minorHAnsi" w:cs="Calibri"/>
                <w:i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i/>
                <w:snapToGrid w:val="0"/>
                <w:sz w:val="16"/>
                <w:szCs w:val="16"/>
              </w:rPr>
              <w:t>өндіру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  <w:t>53 407 849,7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  <w:t>102,6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  <w:t>115,0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  <w:t>52,5</w:t>
            </w:r>
          </w:p>
        </w:tc>
      </w:tr>
      <w:tr w:rsidR="00927D59" w:rsidRPr="000F4F0D" w:rsidTr="00F03611">
        <w:trPr>
          <w:trHeight w:val="70"/>
        </w:trPr>
        <w:tc>
          <w:tcPr>
            <w:tcW w:w="3686" w:type="dxa"/>
            <w:shd w:val="clear" w:color="auto" w:fill="auto"/>
            <w:vAlign w:val="bottom"/>
          </w:tcPr>
          <w:p w:rsidR="00927D59" w:rsidRPr="000F4F0D" w:rsidRDefault="00927D59" w:rsidP="00F664D6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Көтерме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және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бөлшек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саудада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сату; автомобильдерді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және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мотоциклдерді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жөндеу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17 030 794,2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105,0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115,0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16,8</w:t>
            </w:r>
          </w:p>
        </w:tc>
      </w:tr>
      <w:tr w:rsidR="00927D59" w:rsidRPr="000F4F0D" w:rsidTr="00F03611">
        <w:trPr>
          <w:trHeight w:val="70"/>
        </w:trPr>
        <w:tc>
          <w:tcPr>
            <w:tcW w:w="3686" w:type="dxa"/>
            <w:shd w:val="clear" w:color="auto" w:fill="auto"/>
            <w:vAlign w:val="bottom"/>
          </w:tcPr>
          <w:p w:rsidR="00927D59" w:rsidRPr="000F4F0D" w:rsidRDefault="00927D59" w:rsidP="00F664D6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Көлік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және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жинақтау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6 164 793,6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103,9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6,1</w:t>
            </w:r>
          </w:p>
        </w:tc>
      </w:tr>
      <w:tr w:rsidR="00927D59" w:rsidRPr="000F4F0D" w:rsidTr="00F03611">
        <w:trPr>
          <w:trHeight w:val="70"/>
        </w:trPr>
        <w:tc>
          <w:tcPr>
            <w:tcW w:w="3686" w:type="dxa"/>
            <w:shd w:val="clear" w:color="auto" w:fill="auto"/>
            <w:vAlign w:val="bottom"/>
          </w:tcPr>
          <w:p w:rsidR="00927D59" w:rsidRPr="000F4F0D" w:rsidRDefault="00927D59" w:rsidP="00F664D6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Тұру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және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тамақтану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бойынша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қызмет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көрсету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964 099,3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102,3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116,0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0,9</w:t>
            </w:r>
          </w:p>
        </w:tc>
      </w:tr>
      <w:tr w:rsidR="00927D59" w:rsidRPr="000F4F0D" w:rsidTr="00F03611">
        <w:trPr>
          <w:trHeight w:val="70"/>
        </w:trPr>
        <w:tc>
          <w:tcPr>
            <w:tcW w:w="3686" w:type="dxa"/>
            <w:shd w:val="clear" w:color="auto" w:fill="auto"/>
            <w:vAlign w:val="bottom"/>
          </w:tcPr>
          <w:p w:rsidR="00927D59" w:rsidRPr="000F4F0D" w:rsidRDefault="00927D59" w:rsidP="00F664D6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Ақпарат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және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байланыс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2 157 377,4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108,0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2,1</w:t>
            </w:r>
          </w:p>
        </w:tc>
      </w:tr>
      <w:tr w:rsidR="00927D59" w:rsidRPr="000F4F0D" w:rsidTr="00F03611">
        <w:trPr>
          <w:trHeight w:val="70"/>
        </w:trPr>
        <w:tc>
          <w:tcPr>
            <w:tcW w:w="3686" w:type="dxa"/>
            <w:shd w:val="clear" w:color="auto" w:fill="auto"/>
          </w:tcPr>
          <w:p w:rsidR="00927D59" w:rsidRPr="000F4F0D" w:rsidRDefault="00927D59" w:rsidP="00F664D6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Қаржы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және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сақтандыру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қызметі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3 098 775,2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102,0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124,6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3,0</w:t>
            </w:r>
          </w:p>
        </w:tc>
      </w:tr>
      <w:tr w:rsidR="00927D59" w:rsidRPr="000F4F0D" w:rsidTr="00F03611">
        <w:trPr>
          <w:trHeight w:val="70"/>
        </w:trPr>
        <w:tc>
          <w:tcPr>
            <w:tcW w:w="3686" w:type="dxa"/>
            <w:shd w:val="clear" w:color="auto" w:fill="auto"/>
          </w:tcPr>
          <w:p w:rsidR="00927D59" w:rsidRPr="000F4F0D" w:rsidRDefault="00927D59" w:rsidP="00F664D6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Жылжымайтын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мүлікпен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операциялар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6 624 930,8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101,1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119,4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6,5</w:t>
            </w:r>
          </w:p>
        </w:tc>
      </w:tr>
      <w:tr w:rsidR="00927D59" w:rsidRPr="000F4F0D" w:rsidTr="00F03611">
        <w:trPr>
          <w:trHeight w:val="70"/>
        </w:trPr>
        <w:tc>
          <w:tcPr>
            <w:tcW w:w="3686" w:type="dxa"/>
            <w:shd w:val="clear" w:color="auto" w:fill="auto"/>
          </w:tcPr>
          <w:p w:rsidR="00927D59" w:rsidRPr="000F4F0D" w:rsidRDefault="00927D59" w:rsidP="00F664D6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Кәсіби, ғылыми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және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техникалық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қызмет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3 359 755,8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93,7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115,4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3,3</w:t>
            </w:r>
          </w:p>
        </w:tc>
      </w:tr>
      <w:tr w:rsidR="00927D59" w:rsidRPr="000F4F0D" w:rsidTr="00F03611">
        <w:trPr>
          <w:trHeight w:val="70"/>
        </w:trPr>
        <w:tc>
          <w:tcPr>
            <w:tcW w:w="3686" w:type="dxa"/>
            <w:shd w:val="clear" w:color="auto" w:fill="auto"/>
          </w:tcPr>
          <w:p w:rsidR="00927D59" w:rsidRPr="000F4F0D" w:rsidRDefault="00927D59" w:rsidP="00F664D6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Әкімшілік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және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қосалқы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қызмет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көрсету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саласындағы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қызмет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2 214 761,3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102,3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124,3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2,2</w:t>
            </w:r>
          </w:p>
        </w:tc>
      </w:tr>
      <w:tr w:rsidR="00927D59" w:rsidRPr="000F4F0D" w:rsidTr="00F03611">
        <w:trPr>
          <w:trHeight w:val="70"/>
        </w:trPr>
        <w:tc>
          <w:tcPr>
            <w:tcW w:w="3686" w:type="dxa"/>
            <w:shd w:val="clear" w:color="auto" w:fill="auto"/>
          </w:tcPr>
          <w:p w:rsidR="00927D59" w:rsidRPr="000F4F0D" w:rsidRDefault="00927D59" w:rsidP="00F664D6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Мемлекеттік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басқару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және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қорғаныс; міндетті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әлеуметтік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қамсыздандыру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1 961 060,5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103,1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124,1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1,9</w:t>
            </w:r>
          </w:p>
        </w:tc>
      </w:tr>
      <w:tr w:rsidR="00927D59" w:rsidRPr="000F4F0D" w:rsidTr="00F03611">
        <w:trPr>
          <w:trHeight w:val="185"/>
        </w:trPr>
        <w:tc>
          <w:tcPr>
            <w:tcW w:w="3686" w:type="dxa"/>
            <w:shd w:val="clear" w:color="auto" w:fill="auto"/>
            <w:vAlign w:val="bottom"/>
          </w:tcPr>
          <w:p w:rsidR="00927D59" w:rsidRPr="000F4F0D" w:rsidRDefault="00927D59" w:rsidP="00F664D6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Білім беру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3 856 396,9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102,4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116,0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3,8</w:t>
            </w:r>
          </w:p>
        </w:tc>
      </w:tr>
      <w:tr w:rsidR="00927D59" w:rsidRPr="000F4F0D" w:rsidTr="00F03611">
        <w:trPr>
          <w:trHeight w:val="70"/>
        </w:trPr>
        <w:tc>
          <w:tcPr>
            <w:tcW w:w="3686" w:type="dxa"/>
            <w:shd w:val="clear" w:color="auto" w:fill="auto"/>
            <w:vAlign w:val="bottom"/>
          </w:tcPr>
          <w:p w:rsidR="00927D59" w:rsidRPr="000F4F0D" w:rsidRDefault="00927D59" w:rsidP="00F664D6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Денсаулық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сақтау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және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халыққа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әлеуметтік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қызмет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көрсету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2 825 979,3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102,9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111,6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2,8</w:t>
            </w:r>
          </w:p>
        </w:tc>
      </w:tr>
      <w:tr w:rsidR="00927D59" w:rsidRPr="000F4F0D" w:rsidTr="00F03611">
        <w:trPr>
          <w:trHeight w:val="70"/>
        </w:trPr>
        <w:tc>
          <w:tcPr>
            <w:tcW w:w="3686" w:type="dxa"/>
            <w:shd w:val="clear" w:color="auto" w:fill="auto"/>
            <w:vAlign w:val="bottom"/>
          </w:tcPr>
          <w:p w:rsidR="00927D59" w:rsidRPr="000F4F0D" w:rsidRDefault="00927D59" w:rsidP="00F664D6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Өнер, ойын-сауық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және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демалыс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837 891,3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103,3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110,9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0,8</w:t>
            </w:r>
          </w:p>
        </w:tc>
      </w:tr>
      <w:tr w:rsidR="00927D59" w:rsidRPr="000F4F0D" w:rsidTr="00F03611">
        <w:trPr>
          <w:trHeight w:val="70"/>
        </w:trPr>
        <w:tc>
          <w:tcPr>
            <w:tcW w:w="3686" w:type="dxa"/>
            <w:shd w:val="clear" w:color="auto" w:fill="auto"/>
            <w:vAlign w:val="bottom"/>
          </w:tcPr>
          <w:p w:rsidR="00927D59" w:rsidRPr="000F4F0D" w:rsidRDefault="00927D59" w:rsidP="00F664D6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Көрсетілетін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қызметтердің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өзге де түрлерін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ұсыну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2 249 250,7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95,4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125,5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2,2</w:t>
            </w:r>
          </w:p>
        </w:tc>
      </w:tr>
      <w:tr w:rsidR="00927D59" w:rsidRPr="000F4F0D" w:rsidTr="00F03611">
        <w:trPr>
          <w:trHeight w:val="70"/>
        </w:trPr>
        <w:tc>
          <w:tcPr>
            <w:tcW w:w="3686" w:type="dxa"/>
            <w:shd w:val="clear" w:color="auto" w:fill="auto"/>
            <w:vAlign w:val="bottom"/>
          </w:tcPr>
          <w:p w:rsidR="00927D59" w:rsidRPr="000F4F0D" w:rsidRDefault="00927D59" w:rsidP="00F664D6">
            <w:pPr>
              <w:pStyle w:val="ShapTabl"/>
              <w:ind w:left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Үй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қызметшісін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жалдайтын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үй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шаруашылықтарының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қызметі, өзіндік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тұтынуы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үшін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тауарлар мен көрсетілетін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қызметтерді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өндіру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бойынша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үй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шаруашылықтарының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қызметі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61 983,4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100,3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115,0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0,1</w:t>
            </w:r>
          </w:p>
        </w:tc>
      </w:tr>
      <w:tr w:rsidR="00927D59" w:rsidRPr="000F4F0D" w:rsidTr="00F03611">
        <w:trPr>
          <w:trHeight w:val="70"/>
        </w:trPr>
        <w:tc>
          <w:tcPr>
            <w:tcW w:w="3686" w:type="dxa"/>
            <w:shd w:val="clear" w:color="auto" w:fill="auto"/>
            <w:vAlign w:val="bottom"/>
          </w:tcPr>
          <w:p w:rsidR="00927D59" w:rsidRPr="000F4F0D" w:rsidRDefault="00927D59" w:rsidP="00F664D6">
            <w:pPr>
              <w:pStyle w:val="ShapTabl"/>
              <w:ind w:firstLine="34"/>
              <w:jc w:val="left"/>
              <w:rPr>
                <w:rFonts w:asciiTheme="minorHAnsi" w:hAnsiTheme="minorHAnsi" w:cs="Calibri"/>
                <w:i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i/>
                <w:snapToGrid w:val="0"/>
                <w:sz w:val="16"/>
                <w:szCs w:val="16"/>
              </w:rPr>
              <w:t>Жалпы</w:t>
            </w:r>
            <w:r>
              <w:rPr>
                <w:rFonts w:asciiTheme="minorHAnsi" w:hAnsiTheme="minorHAnsi" w:cs="Calibri"/>
                <w:i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i/>
                <w:snapToGrid w:val="0"/>
                <w:sz w:val="16"/>
                <w:szCs w:val="16"/>
              </w:rPr>
              <w:t>қосылған</w:t>
            </w:r>
            <w:r>
              <w:rPr>
                <w:rFonts w:asciiTheme="minorHAnsi" w:hAnsiTheme="minorHAnsi" w:cs="Calibri"/>
                <w:i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i/>
                <w:snapToGrid w:val="0"/>
                <w:sz w:val="16"/>
                <w:szCs w:val="16"/>
              </w:rPr>
              <w:t>құн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  <w:t>93 743 575,2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  <w:t>102,9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  <w:t>115,2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i/>
                <w:snapToGrid w:val="0"/>
                <w:color w:val="000000" w:themeColor="text1"/>
                <w:sz w:val="16"/>
                <w:szCs w:val="16"/>
                <w:lang w:val="kk-KZ"/>
              </w:rPr>
              <w:t>92,3</w:t>
            </w:r>
          </w:p>
        </w:tc>
      </w:tr>
      <w:tr w:rsidR="00927D59" w:rsidRPr="000F4F0D" w:rsidTr="00F03611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7D59" w:rsidRPr="000F4F0D" w:rsidRDefault="00927D59" w:rsidP="00F664D6">
            <w:pPr>
              <w:pStyle w:val="ShapTabl"/>
              <w:ind w:firstLine="176"/>
              <w:jc w:val="left"/>
              <w:rPr>
                <w:rFonts w:asciiTheme="minorHAnsi" w:hAnsiTheme="minorHAnsi" w:cs="Calibri"/>
                <w:snapToGrid w:val="0"/>
                <w:sz w:val="16"/>
                <w:szCs w:val="16"/>
              </w:rPr>
            </w:pP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Өнімдерге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салынатын</w:t>
            </w:r>
            <w:r>
              <w:rPr>
                <w:rFonts w:asciiTheme="minorHAnsi" w:hAnsiTheme="minorHAnsi" w:cs="Calibri"/>
                <w:snapToGrid w:val="0"/>
                <w:sz w:val="16"/>
                <w:szCs w:val="16"/>
                <w:lang w:val="kk-KZ"/>
              </w:rPr>
              <w:t xml:space="preserve"> </w:t>
            </w:r>
            <w:r w:rsidRPr="000F4F0D">
              <w:rPr>
                <w:rFonts w:asciiTheme="minorHAnsi" w:hAnsiTheme="minorHAnsi" w:cs="Calibri"/>
                <w:snapToGrid w:val="0"/>
                <w:sz w:val="16"/>
                <w:szCs w:val="16"/>
              </w:rPr>
              <w:t>салықтар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7 779 408,5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107,9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148,5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7D59" w:rsidRPr="00992767" w:rsidRDefault="00927D59" w:rsidP="008B2168">
            <w:pPr>
              <w:pStyle w:val="ShTab"/>
              <w:jc w:val="right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</w:pPr>
            <w:r w:rsidRPr="00992767"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  <w:lang w:val="kk-KZ"/>
              </w:rPr>
              <w:t>7,7</w:t>
            </w:r>
          </w:p>
        </w:tc>
      </w:tr>
    </w:tbl>
    <w:p w:rsidR="00F664D6" w:rsidRPr="000F4F0D" w:rsidRDefault="00F664D6" w:rsidP="00F664D6">
      <w:pPr>
        <w:rPr>
          <w:rFonts w:asciiTheme="minorHAnsi" w:hAnsiTheme="minorHAnsi" w:cs="Arial"/>
          <w:color w:val="000000" w:themeColor="text1"/>
        </w:rPr>
      </w:pPr>
    </w:p>
    <w:p w:rsidR="00F664D6" w:rsidRPr="000F4F0D" w:rsidRDefault="00F664D6" w:rsidP="00F664D6">
      <w:pPr>
        <w:jc w:val="both"/>
        <w:rPr>
          <w:rFonts w:asciiTheme="minorHAnsi" w:hAnsiTheme="minorHAnsi"/>
          <w:color w:val="000000" w:themeColor="text1"/>
          <w:lang w:val="kk-KZ"/>
        </w:rPr>
      </w:pPr>
      <w:r w:rsidRPr="000F4F0D">
        <w:rPr>
          <w:rFonts w:asciiTheme="minorHAnsi" w:hAnsiTheme="minorHAnsi"/>
          <w:color w:val="000000" w:themeColor="text1"/>
          <w:lang w:val="kk-KZ"/>
        </w:rPr>
        <w:t>Тауарлар өндірісі мен қызмет көрсетулер өндірісінің 202</w:t>
      </w:r>
      <w:r w:rsidR="000C0338">
        <w:rPr>
          <w:rFonts w:asciiTheme="minorHAnsi" w:hAnsiTheme="minorHAnsi"/>
          <w:color w:val="000000" w:themeColor="text1"/>
          <w:lang w:val="kk-KZ"/>
        </w:rPr>
        <w:t>2</w:t>
      </w:r>
      <w:r w:rsidRPr="000F4F0D">
        <w:rPr>
          <w:rFonts w:asciiTheme="minorHAnsi" w:hAnsiTheme="minorHAnsi"/>
          <w:color w:val="000000" w:themeColor="text1"/>
          <w:lang w:val="kk-KZ"/>
        </w:rPr>
        <w:t xml:space="preserve"> жылғы қаңтар-</w:t>
      </w:r>
      <w:r w:rsidR="00927D59">
        <w:rPr>
          <w:rFonts w:asciiTheme="minorHAnsi" w:hAnsiTheme="minorHAnsi"/>
          <w:color w:val="000000" w:themeColor="text1"/>
          <w:lang w:val="kk-KZ"/>
        </w:rPr>
        <w:t>желто</w:t>
      </w:r>
      <w:r w:rsidR="00681DA1" w:rsidRPr="00681DA1">
        <w:rPr>
          <w:rFonts w:asciiTheme="minorHAnsi" w:hAnsiTheme="minorHAnsi"/>
          <w:color w:val="000000" w:themeColor="text1"/>
          <w:lang w:val="kk-KZ"/>
        </w:rPr>
        <w:t>қ</w:t>
      </w:r>
      <w:r w:rsidR="00927D59">
        <w:rPr>
          <w:rFonts w:asciiTheme="minorHAnsi" w:hAnsiTheme="minorHAnsi"/>
          <w:color w:val="000000" w:themeColor="text1"/>
          <w:lang w:val="kk-KZ"/>
        </w:rPr>
        <w:t>санда</w:t>
      </w:r>
      <w:r w:rsidRPr="000F4F0D">
        <w:rPr>
          <w:rFonts w:asciiTheme="minorHAnsi" w:hAnsiTheme="minorHAnsi"/>
          <w:color w:val="000000" w:themeColor="text1"/>
          <w:lang w:val="kk-KZ"/>
        </w:rPr>
        <w:t xml:space="preserve"> өндірілген ЖІӨ-гі үлестері </w:t>
      </w:r>
      <w:r w:rsidRPr="007356DD">
        <w:rPr>
          <w:rFonts w:asciiTheme="minorHAnsi" w:hAnsiTheme="minorHAnsi"/>
          <w:color w:val="000000" w:themeColor="text1"/>
          <w:lang w:val="kk-KZ"/>
        </w:rPr>
        <w:t>тиісінше</w:t>
      </w:r>
      <w:r w:rsidR="00764FAE" w:rsidRPr="007356DD">
        <w:rPr>
          <w:rFonts w:asciiTheme="minorHAnsi" w:hAnsiTheme="minorHAnsi"/>
          <w:color w:val="000000" w:themeColor="text1"/>
          <w:lang w:val="kk-KZ"/>
        </w:rPr>
        <w:t xml:space="preserve"> </w:t>
      </w:r>
      <w:r w:rsidR="00927D59">
        <w:rPr>
          <w:rFonts w:asciiTheme="minorHAnsi" w:hAnsiTheme="minorHAnsi"/>
          <w:color w:val="000000" w:themeColor="text1"/>
          <w:lang w:val="kk-KZ"/>
        </w:rPr>
        <w:t>39,8</w:t>
      </w:r>
      <w:r w:rsidRPr="007356DD">
        <w:rPr>
          <w:rFonts w:asciiTheme="minorHAnsi" w:hAnsiTheme="minorHAnsi"/>
          <w:color w:val="000000" w:themeColor="text1"/>
          <w:lang w:val="kk-KZ"/>
        </w:rPr>
        <w:t xml:space="preserve">% және </w:t>
      </w:r>
      <w:r w:rsidR="00927D59">
        <w:rPr>
          <w:rFonts w:asciiTheme="minorHAnsi" w:hAnsiTheme="minorHAnsi"/>
          <w:color w:val="000000" w:themeColor="text1"/>
          <w:lang w:val="kk-KZ"/>
        </w:rPr>
        <w:t>52,5</w:t>
      </w:r>
      <w:r w:rsidRPr="007356DD">
        <w:rPr>
          <w:rFonts w:asciiTheme="minorHAnsi" w:hAnsiTheme="minorHAnsi"/>
          <w:color w:val="000000" w:themeColor="text1"/>
          <w:lang w:val="kk-KZ"/>
        </w:rPr>
        <w:t>% құрады. ЖІӨ-нің өндірісінде</w:t>
      </w:r>
      <w:r w:rsidR="00764FAE" w:rsidRPr="007356DD">
        <w:rPr>
          <w:rFonts w:asciiTheme="minorHAnsi" w:hAnsiTheme="minorHAnsi"/>
          <w:color w:val="000000" w:themeColor="text1"/>
          <w:lang w:val="kk-KZ"/>
        </w:rPr>
        <w:t xml:space="preserve">гі негізгі үлесті өнеркәсіп – </w:t>
      </w:r>
      <w:r w:rsidR="00927D59">
        <w:rPr>
          <w:rFonts w:asciiTheme="minorHAnsi" w:hAnsiTheme="minorHAnsi"/>
          <w:color w:val="000000" w:themeColor="text1"/>
          <w:lang w:val="kk-KZ"/>
        </w:rPr>
        <w:t>29</w:t>
      </w:r>
      <w:r w:rsidR="000C0338">
        <w:rPr>
          <w:rFonts w:asciiTheme="minorHAnsi" w:hAnsiTheme="minorHAnsi"/>
          <w:color w:val="000000" w:themeColor="text1"/>
          <w:lang w:val="kk-KZ"/>
        </w:rPr>
        <w:t>,</w:t>
      </w:r>
      <w:r w:rsidR="00681DA1">
        <w:rPr>
          <w:rFonts w:asciiTheme="minorHAnsi" w:hAnsiTheme="minorHAnsi"/>
          <w:color w:val="000000" w:themeColor="text1"/>
          <w:lang w:val="kk-KZ"/>
        </w:rPr>
        <w:t>3</w:t>
      </w:r>
      <w:r w:rsidRPr="007356DD">
        <w:rPr>
          <w:rFonts w:asciiTheme="minorHAnsi" w:hAnsiTheme="minorHAnsi"/>
          <w:color w:val="000000" w:themeColor="text1"/>
          <w:lang w:val="kk-KZ"/>
        </w:rPr>
        <w:t>% алып отыр</w:t>
      </w:r>
      <w:r w:rsidRPr="000F4F0D">
        <w:rPr>
          <w:rFonts w:asciiTheme="minorHAnsi" w:hAnsiTheme="minorHAnsi"/>
          <w:color w:val="000000" w:themeColor="text1"/>
          <w:lang w:val="kk-KZ"/>
        </w:rPr>
        <w:t>.</w:t>
      </w:r>
    </w:p>
    <w:p w:rsidR="00F664D6" w:rsidRPr="000F4F0D" w:rsidRDefault="00F664D6" w:rsidP="00C618D0">
      <w:pPr>
        <w:pStyle w:val="af0"/>
        <w:pageBreakBefore/>
        <w:ind w:firstLine="0"/>
        <w:jc w:val="center"/>
        <w:rPr>
          <w:rFonts w:asciiTheme="minorHAnsi" w:hAnsiTheme="minorHAnsi" w:cs="Arial"/>
          <w:b/>
          <w:lang w:val="kk-KZ"/>
        </w:rPr>
      </w:pPr>
      <w:r w:rsidRPr="000F4F0D">
        <w:rPr>
          <w:rFonts w:asciiTheme="minorHAnsi" w:hAnsiTheme="minorHAnsi" w:cs="Arial"/>
          <w:b/>
          <w:lang w:val="kk-KZ"/>
        </w:rPr>
        <w:lastRenderedPageBreak/>
        <w:t>Жалпы ішкі өнімнің құрылымы</w:t>
      </w:r>
    </w:p>
    <w:p w:rsidR="00F664D6" w:rsidRPr="000F4F0D" w:rsidRDefault="00F664D6" w:rsidP="00C618D0">
      <w:pPr>
        <w:pStyle w:val="af0"/>
        <w:ind w:firstLine="0"/>
        <w:jc w:val="right"/>
        <w:rPr>
          <w:rFonts w:asciiTheme="minorHAnsi" w:hAnsiTheme="minorHAnsi" w:cs="Arial"/>
          <w:sz w:val="16"/>
          <w:szCs w:val="16"/>
          <w:lang w:val="kk-KZ"/>
        </w:rPr>
      </w:pPr>
      <w:r w:rsidRPr="000F4F0D">
        <w:rPr>
          <w:rFonts w:asciiTheme="minorHAnsi" w:hAnsiTheme="minorHAnsi" w:cs="Arial"/>
          <w:sz w:val="16"/>
          <w:szCs w:val="16"/>
          <w:lang w:val="kk-KZ"/>
        </w:rPr>
        <w:t>пайызбен</w:t>
      </w:r>
    </w:p>
    <w:p w:rsidR="00F664D6" w:rsidRPr="000F4F0D" w:rsidRDefault="00927D59" w:rsidP="009727C2">
      <w:pPr>
        <w:spacing w:after="240"/>
        <w:ind w:firstLine="1134"/>
        <w:rPr>
          <w:rFonts w:asciiTheme="minorHAnsi" w:hAnsiTheme="minorHAnsi" w:cs="Arial"/>
          <w:color w:val="000000" w:themeColor="text1"/>
          <w:lang w:val="kk-KZ"/>
        </w:rPr>
      </w:pPr>
      <w:r w:rsidRPr="00927D59">
        <w:rPr>
          <w:rFonts w:asciiTheme="minorHAnsi" w:hAnsiTheme="minorHAnsi" w:cs="Arial"/>
          <w:color w:val="000000" w:themeColor="text1"/>
          <w:lang w:val="kk-KZ"/>
        </w:rPr>
        <w:drawing>
          <wp:inline distT="0" distB="0" distL="0" distR="0">
            <wp:extent cx="4629150" cy="3009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56B8" w:rsidRDefault="004056B8" w:rsidP="008B4B19">
      <w:pPr>
        <w:rPr>
          <w:rFonts w:asciiTheme="minorHAnsi" w:hAnsiTheme="minorHAnsi" w:cs="Arial"/>
          <w:color w:val="000000" w:themeColor="text1"/>
          <w:lang w:val="kk-KZ"/>
        </w:rPr>
      </w:pPr>
    </w:p>
    <w:p w:rsidR="00227477" w:rsidRPr="001D7F57" w:rsidRDefault="00227477" w:rsidP="00227477">
      <w:pPr>
        <w:pStyle w:val="a9"/>
        <w:rPr>
          <w:rFonts w:asciiTheme="minorHAnsi" w:hAnsiTheme="minorHAnsi"/>
          <w:b/>
          <w:i/>
          <w:sz w:val="18"/>
          <w:szCs w:val="18"/>
          <w:lang w:val="kk-KZ"/>
        </w:rPr>
      </w:pPr>
      <w:r w:rsidRPr="001D7F57">
        <w:rPr>
          <w:rFonts w:ascii="Arial" w:hAnsi="Arial" w:cs="Arial"/>
          <w:b/>
          <w:i/>
          <w:sz w:val="18"/>
          <w:szCs w:val="18"/>
          <w:lang w:val="kk-KZ"/>
        </w:rPr>
        <w:t>Ә</w:t>
      </w:r>
      <w:r w:rsidRPr="001D7F57">
        <w:rPr>
          <w:rFonts w:ascii="Calibri" w:hAnsi="Calibri" w:cs="Calibri"/>
          <w:b/>
          <w:i/>
          <w:sz w:val="18"/>
          <w:szCs w:val="18"/>
          <w:lang w:val="kk-KZ"/>
        </w:rPr>
        <w:t>діснамалы</w:t>
      </w:r>
      <w:r w:rsidRPr="001D7F57">
        <w:rPr>
          <w:rFonts w:ascii="Arial" w:hAnsi="Arial" w:cs="Arial"/>
          <w:b/>
          <w:i/>
          <w:sz w:val="18"/>
          <w:szCs w:val="18"/>
          <w:lang w:val="kk-KZ"/>
        </w:rPr>
        <w:t>қ</w:t>
      </w:r>
      <w:r w:rsidRPr="001D7F57">
        <w:rPr>
          <w:rFonts w:ascii="Calibri" w:hAnsi="Calibri" w:cs="Calibri"/>
          <w:b/>
          <w:i/>
          <w:sz w:val="18"/>
          <w:szCs w:val="18"/>
          <w:lang w:val="kk-KZ"/>
        </w:rPr>
        <w:t xml:space="preserve"> т</w:t>
      </w:r>
      <w:r w:rsidRPr="001D7F57">
        <w:rPr>
          <w:rFonts w:ascii="Arial" w:hAnsi="Arial" w:cs="Arial"/>
          <w:b/>
          <w:i/>
          <w:sz w:val="18"/>
          <w:szCs w:val="18"/>
          <w:lang w:val="kk-KZ"/>
        </w:rPr>
        <w:t>ү</w:t>
      </w:r>
      <w:r w:rsidRPr="001D7F57">
        <w:rPr>
          <w:rFonts w:ascii="Calibri" w:hAnsi="Calibri" w:cs="Calibri"/>
          <w:b/>
          <w:i/>
          <w:sz w:val="18"/>
          <w:szCs w:val="18"/>
          <w:lang w:val="kk-KZ"/>
        </w:rPr>
        <w:t>сініктемелер</w:t>
      </w:r>
    </w:p>
    <w:p w:rsidR="00227477" w:rsidRPr="00DC36C8" w:rsidRDefault="00227477" w:rsidP="00033BDE">
      <w:pPr>
        <w:pStyle w:val="a9"/>
        <w:jc w:val="both"/>
        <w:rPr>
          <w:rFonts w:ascii="Calibri" w:hAnsi="Calibri" w:cs="Calibri"/>
          <w:i/>
          <w:sz w:val="18"/>
          <w:szCs w:val="18"/>
          <w:lang w:val="kk-KZ"/>
        </w:rPr>
      </w:pPr>
      <w:r w:rsidRPr="00DC36C8">
        <w:rPr>
          <w:rFonts w:ascii="Calibri" w:hAnsi="Calibri" w:cs="Calibri"/>
          <w:i/>
          <w:sz w:val="18"/>
          <w:szCs w:val="18"/>
          <w:lang w:val="kk-KZ"/>
        </w:rPr>
        <w:t xml:space="preserve">Өндіріс әдісімен Жалпы ішкі өнім экономикалық қызмет түрлері бойынша жалпы қосылған құнның қосындысын көрсетеді, сонымен қоса </w:t>
      </w:r>
      <w:r w:rsidR="00033BDE" w:rsidRPr="00DC36C8">
        <w:rPr>
          <w:rFonts w:ascii="Calibri" w:hAnsi="Calibri" w:cs="Calibri"/>
          <w:i/>
          <w:sz w:val="18"/>
          <w:szCs w:val="18"/>
          <w:lang w:val="kk-KZ"/>
        </w:rPr>
        <w:t>таза өнімдерге салынған салықтар көлеміне ұлғаяды.</w:t>
      </w:r>
    </w:p>
    <w:p w:rsidR="00227477" w:rsidRPr="00227477" w:rsidRDefault="00227477" w:rsidP="00227477">
      <w:pPr>
        <w:jc w:val="both"/>
        <w:rPr>
          <w:rFonts w:asciiTheme="minorHAnsi" w:hAnsiTheme="minorHAnsi" w:cstheme="minorHAnsi"/>
          <w:sz w:val="18"/>
          <w:szCs w:val="18"/>
          <w:lang w:val="kk-KZ"/>
        </w:rPr>
      </w:pPr>
    </w:p>
    <w:p w:rsidR="00227477" w:rsidRDefault="00227477" w:rsidP="008B4B19">
      <w:pPr>
        <w:rPr>
          <w:rFonts w:asciiTheme="minorHAnsi" w:hAnsiTheme="minorHAnsi" w:cs="Arial"/>
          <w:color w:val="000000" w:themeColor="text1"/>
          <w:lang w:val="kk-KZ"/>
        </w:rPr>
      </w:pPr>
    </w:p>
    <w:p w:rsidR="00227477" w:rsidRPr="000F4F0D" w:rsidRDefault="00227477" w:rsidP="008B4B19">
      <w:pPr>
        <w:rPr>
          <w:rFonts w:asciiTheme="minorHAnsi" w:hAnsiTheme="minorHAnsi" w:cs="Arial"/>
          <w:color w:val="000000" w:themeColor="text1"/>
          <w:lang w:val="kk-KZ"/>
        </w:rPr>
      </w:pPr>
    </w:p>
    <w:p w:rsidR="002577E1" w:rsidRPr="000F4F0D" w:rsidRDefault="00F411DC" w:rsidP="002577E1">
      <w:pPr>
        <w:rPr>
          <w:rStyle w:val="a5"/>
          <w:rFonts w:asciiTheme="minorHAnsi" w:hAnsiTheme="minorHAnsi" w:cs="Arial"/>
          <w:b w:val="0"/>
          <w:i/>
          <w:color w:val="000000" w:themeColor="text1"/>
          <w:sz w:val="16"/>
          <w:szCs w:val="16"/>
          <w:u w:val="none"/>
          <w:lang w:val="kk-KZ"/>
        </w:rPr>
      </w:pPr>
      <w:hyperlink r:id="rId9" w:history="1">
        <w:r w:rsidR="00764FAE" w:rsidRPr="00E504FB">
          <w:rPr>
            <w:rStyle w:val="a5"/>
            <w:rFonts w:asciiTheme="minorHAnsi" w:hAnsiTheme="minorHAnsi" w:cs="Arial"/>
            <w:b w:val="0"/>
            <w:i/>
            <w:color w:val="auto"/>
            <w:sz w:val="16"/>
            <w:szCs w:val="16"/>
            <w:u w:val="none"/>
            <w:lang w:val="kk-KZ"/>
          </w:rPr>
          <w:t>www.stat.gov.kz</w:t>
        </w:r>
      </w:hyperlink>
      <w:r w:rsidR="00764FAE" w:rsidRPr="00E504FB">
        <w:rPr>
          <w:rFonts w:asciiTheme="minorHAnsi" w:hAnsiTheme="minorHAnsi" w:cs="Arial"/>
          <w:b/>
          <w:i/>
          <w:sz w:val="16"/>
          <w:szCs w:val="16"/>
          <w:lang w:val="kk-KZ"/>
        </w:rPr>
        <w:t xml:space="preserve"> / </w:t>
      </w:r>
      <w:r w:rsidR="00764FAE" w:rsidRPr="00E504FB">
        <w:rPr>
          <w:rStyle w:val="a5"/>
          <w:rFonts w:asciiTheme="minorHAnsi" w:hAnsiTheme="minorHAnsi" w:cs="Arial"/>
          <w:b w:val="0"/>
          <w:i/>
          <w:color w:val="auto"/>
          <w:sz w:val="16"/>
          <w:szCs w:val="16"/>
          <w:u w:val="none"/>
          <w:lang w:val="kk-KZ"/>
        </w:rPr>
        <w:t>Ресми статистика/ Салалар бойынша/</w:t>
      </w:r>
      <w:hyperlink r:id="rId10" w:history="1">
        <w:r w:rsidR="00764FAE" w:rsidRPr="00E504FB">
          <w:rPr>
            <w:rStyle w:val="a5"/>
            <w:rFonts w:asciiTheme="minorHAnsi" w:hAnsiTheme="minorHAnsi" w:cs="Arial"/>
            <w:b w:val="0"/>
            <w:i/>
            <w:color w:val="auto"/>
            <w:sz w:val="16"/>
            <w:szCs w:val="16"/>
            <w:u w:val="none"/>
            <w:lang w:val="kk-KZ"/>
          </w:rPr>
          <w:t>Ұлттық шоттар статистикасы</w:t>
        </w:r>
      </w:hyperlink>
    </w:p>
    <w:p w:rsidR="00FB1082" w:rsidRPr="000F4F0D" w:rsidRDefault="00FB1082" w:rsidP="00FB1082">
      <w:pPr>
        <w:jc w:val="both"/>
        <w:rPr>
          <w:rStyle w:val="a5"/>
          <w:rFonts w:asciiTheme="minorHAnsi" w:hAnsiTheme="minorHAnsi"/>
          <w:bCs/>
          <w:i/>
          <w:color w:val="000000" w:themeColor="text1"/>
          <w:sz w:val="16"/>
          <w:u w:val="none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551"/>
        <w:gridCol w:w="2552"/>
        <w:gridCol w:w="2551"/>
        <w:gridCol w:w="2552"/>
      </w:tblGrid>
      <w:tr w:rsidR="00764FAE" w:rsidRPr="000F4F0D" w:rsidTr="009654D4">
        <w:trPr>
          <w:trHeight w:val="160"/>
        </w:trPr>
        <w:tc>
          <w:tcPr>
            <w:tcW w:w="2551" w:type="dxa"/>
          </w:tcPr>
          <w:bookmarkEnd w:id="0"/>
          <w:p w:rsidR="00764FAE" w:rsidRPr="00E90417" w:rsidRDefault="00764FAE" w:rsidP="00F03611">
            <w:pPr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  <w:lang w:val="kk-KZ"/>
              </w:rPr>
              <w:t>Шығаруға жауапты:</w:t>
            </w:r>
          </w:p>
          <w:p w:rsidR="00764FAE" w:rsidRPr="00E90417" w:rsidRDefault="00764FAE" w:rsidP="00F03611">
            <w:pPr>
              <w:rPr>
                <w:rFonts w:asciiTheme="minorHAnsi" w:hAnsiTheme="minorHAnsi" w:cs="Calibri"/>
                <w:color w:val="000000" w:themeColor="text1"/>
                <w:sz w:val="16"/>
                <w:szCs w:val="16"/>
                <w:lang w:val="kk-KZ"/>
              </w:rPr>
            </w:pPr>
            <w:r w:rsidRPr="000F4F0D">
              <w:rPr>
                <w:rFonts w:asciiTheme="minorHAnsi" w:hAnsiTheme="minorHAnsi" w:cs="Calibri"/>
                <w:color w:val="000000" w:themeColor="text1"/>
                <w:sz w:val="16"/>
                <w:szCs w:val="16"/>
                <w:lang w:val="kk-KZ"/>
              </w:rPr>
              <w:t xml:space="preserve">Ұлттық шоттар 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  <w:lang w:val="kk-KZ"/>
              </w:rPr>
              <w:t>департаменті</w:t>
            </w:r>
          </w:p>
        </w:tc>
        <w:tc>
          <w:tcPr>
            <w:tcW w:w="2552" w:type="dxa"/>
          </w:tcPr>
          <w:p w:rsidR="00764FAE" w:rsidRPr="00E90417" w:rsidRDefault="00764FAE" w:rsidP="00F03611">
            <w:pPr>
              <w:pStyle w:val="a6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  <w:t>Департамент директоры</w:t>
            </w:r>
            <w:r w:rsidRPr="00E90417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  <w:lang w:val="kk-KZ"/>
              </w:rPr>
              <w:t xml:space="preserve">: </w:t>
            </w:r>
          </w:p>
          <w:p w:rsidR="00764FAE" w:rsidRPr="00E90417" w:rsidRDefault="00764FAE" w:rsidP="00F03611">
            <w:pPr>
              <w:pStyle w:val="a6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</w:pPr>
            <w:r w:rsidRPr="00E90417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>Нақыпбеков Ә.Е.</w:t>
            </w:r>
          </w:p>
          <w:p w:rsidR="00764FAE" w:rsidRPr="00E90417" w:rsidRDefault="00764FAE" w:rsidP="00F03611">
            <w:pPr>
              <w:pStyle w:val="a3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  <w:lang w:val="kk-KZ"/>
              </w:rPr>
            </w:pPr>
            <w:r w:rsidRPr="00E90417"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>Тел. +7 7172 74 9</w:t>
            </w: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kk-KZ"/>
              </w:rPr>
              <w:t>717</w:t>
            </w:r>
          </w:p>
        </w:tc>
        <w:tc>
          <w:tcPr>
            <w:tcW w:w="2551" w:type="dxa"/>
          </w:tcPr>
          <w:p w:rsidR="00764FAE" w:rsidRPr="0061052C" w:rsidRDefault="00764FAE" w:rsidP="000560E9">
            <w:pPr>
              <w:pStyle w:val="a6"/>
              <w:ind w:left="-108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61052C"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  <w:t xml:space="preserve">Орындаушы: </w:t>
            </w:r>
          </w:p>
          <w:p w:rsidR="00FF0B3B" w:rsidRPr="0061052C" w:rsidRDefault="00FF0B3B" w:rsidP="00FF0B3B">
            <w:pPr>
              <w:pStyle w:val="a6"/>
              <w:ind w:left="-108"/>
              <w:rPr>
                <w:rFonts w:asciiTheme="minorHAnsi" w:hAnsiTheme="minorHAnsi" w:cs="Arial"/>
                <w:sz w:val="16"/>
                <w:szCs w:val="16"/>
              </w:rPr>
            </w:pPr>
            <w:r w:rsidRPr="0061052C">
              <w:rPr>
                <w:rFonts w:asciiTheme="minorHAnsi" w:hAnsiTheme="minorHAnsi" w:cs="Arial"/>
                <w:sz w:val="16"/>
                <w:szCs w:val="16"/>
                <w:lang w:val="kk-KZ"/>
              </w:rPr>
              <w:t>Ғ. О. Төребеков</w:t>
            </w:r>
          </w:p>
          <w:p w:rsidR="00764FAE" w:rsidRPr="0061052C" w:rsidRDefault="00764FAE" w:rsidP="000560E9">
            <w:pPr>
              <w:pStyle w:val="a6"/>
              <w:ind w:left="-108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61052C">
              <w:rPr>
                <w:rFonts w:asciiTheme="minorHAnsi" w:hAnsiTheme="minorHAnsi" w:cs="Arial"/>
                <w:sz w:val="16"/>
                <w:szCs w:val="16"/>
                <w:lang w:val="kk-KZ"/>
              </w:rPr>
              <w:t>Тел. +7 7172 74</w:t>
            </w:r>
            <w:r w:rsidR="000C0338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</w:t>
            </w:r>
            <w:r w:rsidRPr="0061052C">
              <w:rPr>
                <w:rFonts w:asciiTheme="minorHAnsi" w:hAnsiTheme="minorHAnsi" w:cs="Arial"/>
                <w:sz w:val="16"/>
                <w:szCs w:val="16"/>
                <w:lang w:val="kk-KZ"/>
              </w:rPr>
              <w:t>9</w:t>
            </w:r>
            <w:r w:rsidR="000C0338">
              <w:rPr>
                <w:rFonts w:asciiTheme="minorHAnsi" w:hAnsiTheme="minorHAnsi" w:cs="Arial"/>
                <w:sz w:val="16"/>
                <w:szCs w:val="16"/>
                <w:lang w:val="kk-KZ"/>
              </w:rPr>
              <w:t>8 46</w:t>
            </w:r>
          </w:p>
          <w:p w:rsidR="00764FAE" w:rsidRPr="00FF0B3B" w:rsidRDefault="00764FAE" w:rsidP="00FF0B3B">
            <w:pPr>
              <w:pStyle w:val="a6"/>
              <w:ind w:left="-108" w:right="-109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61052C">
              <w:rPr>
                <w:rFonts w:asciiTheme="minorHAnsi" w:hAnsiTheme="minorHAnsi" w:cs="Arial"/>
                <w:sz w:val="16"/>
                <w:szCs w:val="16"/>
                <w:lang w:val="kk-KZ"/>
              </w:rPr>
              <w:t>E-mail</w:t>
            </w:r>
            <w:r w:rsidRPr="0042610F">
              <w:rPr>
                <w:rStyle w:val="a5"/>
                <w:color w:val="auto"/>
                <w:sz w:val="16"/>
                <w:szCs w:val="14"/>
                <w:u w:val="none"/>
                <w:lang w:val="en-US"/>
              </w:rPr>
              <w:t>:</w:t>
            </w:r>
            <w:r w:rsidR="00FF0B3B" w:rsidRPr="00FF0B3B">
              <w:rPr>
                <w:rStyle w:val="a5"/>
                <w:rFonts w:asciiTheme="minorHAnsi" w:hAnsiTheme="minorHAnsi"/>
                <w:b w:val="0"/>
                <w:color w:val="auto"/>
                <w:sz w:val="16"/>
                <w:szCs w:val="14"/>
                <w:u w:val="none"/>
                <w:lang w:val="kk-KZ"/>
              </w:rPr>
              <w:t xml:space="preserve"> </w:t>
            </w:r>
            <w:bookmarkStart w:id="1" w:name="_GoBack"/>
            <w:r w:rsidR="00FF0B3B" w:rsidRPr="0061052C">
              <w:rPr>
                <w:rStyle w:val="a5"/>
                <w:rFonts w:asciiTheme="minorHAnsi" w:hAnsiTheme="minorHAnsi"/>
                <w:b w:val="0"/>
                <w:color w:val="auto"/>
                <w:sz w:val="16"/>
                <w:szCs w:val="14"/>
                <w:u w:val="none"/>
                <w:lang w:val="kk-KZ"/>
              </w:rPr>
              <w:t>G.Torebekov@aspire.gov.kz</w:t>
            </w:r>
            <w:bookmarkEnd w:id="1"/>
          </w:p>
        </w:tc>
        <w:tc>
          <w:tcPr>
            <w:tcW w:w="2552" w:type="dxa"/>
          </w:tcPr>
          <w:p w:rsidR="00681DA1" w:rsidRPr="004F5051" w:rsidRDefault="00681DA1" w:rsidP="00681DA1">
            <w:pPr>
              <w:pStyle w:val="a6"/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</w:pPr>
            <w:r w:rsidRPr="004F5051">
              <w:rPr>
                <w:rFonts w:asciiTheme="minorHAnsi" w:hAnsiTheme="minorHAnsi" w:cs="Arial"/>
                <w:b/>
                <w:sz w:val="16"/>
                <w:szCs w:val="16"/>
                <w:lang w:val="kk-KZ"/>
              </w:rPr>
              <w:t>Мекенжай:</w:t>
            </w:r>
          </w:p>
          <w:p w:rsidR="00681DA1" w:rsidRPr="004F5051" w:rsidRDefault="00681DA1" w:rsidP="00681DA1">
            <w:pPr>
              <w:pStyle w:val="a6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4F5051">
              <w:rPr>
                <w:rFonts w:asciiTheme="minorHAnsi" w:hAnsiTheme="minorHAnsi" w:cs="Arial"/>
                <w:sz w:val="16"/>
                <w:szCs w:val="16"/>
                <w:lang w:val="kk-KZ"/>
              </w:rPr>
              <w:t>010000, </w:t>
            </w:r>
            <w:r>
              <w:rPr>
                <w:rFonts w:asciiTheme="minorHAnsi" w:hAnsiTheme="minorHAnsi" w:cs="Arial"/>
                <w:sz w:val="16"/>
                <w:szCs w:val="16"/>
                <w:lang w:val="kk-KZ"/>
              </w:rPr>
              <w:t>Астана</w:t>
            </w:r>
            <w:r w:rsidRPr="004F5051"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қаласы</w:t>
            </w:r>
          </w:p>
          <w:p w:rsidR="00681DA1" w:rsidRPr="004F5051" w:rsidRDefault="00681DA1" w:rsidP="00681DA1">
            <w:pPr>
              <w:pStyle w:val="a6"/>
              <w:rPr>
                <w:rFonts w:asciiTheme="minorHAnsi" w:hAnsiTheme="minorHAnsi" w:cs="Arial"/>
                <w:sz w:val="16"/>
                <w:szCs w:val="16"/>
                <w:lang w:val="kk-KZ"/>
              </w:rPr>
            </w:pPr>
            <w:r w:rsidRPr="004F5051">
              <w:rPr>
                <w:rFonts w:asciiTheme="minorHAnsi" w:hAnsiTheme="minorHAnsi" w:cs="Arial"/>
                <w:sz w:val="16"/>
                <w:szCs w:val="16"/>
                <w:lang w:val="kk-KZ"/>
              </w:rPr>
              <w:t>Мәңгілік ел 8</w:t>
            </w:r>
          </w:p>
          <w:p w:rsidR="00764FAE" w:rsidRPr="000F4F0D" w:rsidRDefault="00681DA1" w:rsidP="00681DA1">
            <w:pPr>
              <w:pStyle w:val="a6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4F5051">
              <w:rPr>
                <w:rFonts w:asciiTheme="minorHAnsi" w:hAnsiTheme="minorHAnsi" w:cs="Arial"/>
                <w:sz w:val="16"/>
                <w:szCs w:val="16"/>
              </w:rPr>
              <w:t>Министрліктер</w:t>
            </w:r>
            <w:r>
              <w:rPr>
                <w:rFonts w:asciiTheme="minorHAnsi" w:hAnsiTheme="minorHAnsi" w:cs="Arial"/>
                <w:sz w:val="16"/>
                <w:szCs w:val="16"/>
                <w:lang w:val="kk-KZ"/>
              </w:rPr>
              <w:t xml:space="preserve"> </w:t>
            </w:r>
            <w:r w:rsidRPr="004F5051">
              <w:rPr>
                <w:rFonts w:asciiTheme="minorHAnsi" w:hAnsiTheme="minorHAnsi" w:cs="Arial"/>
                <w:sz w:val="16"/>
                <w:szCs w:val="16"/>
              </w:rPr>
              <w:t>Үйі, 4 кіреберіс</w:t>
            </w:r>
          </w:p>
        </w:tc>
      </w:tr>
    </w:tbl>
    <w:p w:rsidR="00764FAE" w:rsidRPr="00DA3E63" w:rsidRDefault="00764FAE" w:rsidP="00764FAE">
      <w:pPr>
        <w:tabs>
          <w:tab w:val="left" w:pos="9540"/>
          <w:tab w:val="right" w:pos="10917"/>
        </w:tabs>
        <w:spacing w:before="120"/>
        <w:ind w:right="23"/>
        <w:jc w:val="right"/>
        <w:rPr>
          <w:rFonts w:ascii="Calibri" w:hAnsi="Calibri" w:cs="Arial"/>
          <w:sz w:val="18"/>
          <w:szCs w:val="18"/>
          <w:lang w:val="kk-KZ"/>
        </w:rPr>
      </w:pPr>
      <w:r w:rsidRPr="00096324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© Қазақстан Республикасы </w:t>
      </w:r>
      <w:r>
        <w:rPr>
          <w:rFonts w:ascii="Calibri" w:hAnsi="Calibri" w:cs="Arial"/>
          <w:i/>
          <w:color w:val="000000"/>
          <w:sz w:val="16"/>
          <w:szCs w:val="16"/>
          <w:lang w:val="kk-KZ"/>
        </w:rPr>
        <w:t>Стратегиялық жоспарлау және реформалар агенттігі Ұлттық статистика бюросы</w:t>
      </w:r>
    </w:p>
    <w:p w:rsidR="00FB1082" w:rsidRPr="00764FAE" w:rsidRDefault="00FB1082" w:rsidP="00764FAE">
      <w:pPr>
        <w:jc w:val="right"/>
        <w:rPr>
          <w:rFonts w:asciiTheme="minorHAnsi" w:hAnsiTheme="minorHAnsi" w:cs="Arial"/>
          <w:i/>
          <w:color w:val="000000" w:themeColor="text1"/>
          <w:sz w:val="16"/>
          <w:szCs w:val="16"/>
          <w:lang w:val="kk-KZ"/>
        </w:rPr>
      </w:pPr>
    </w:p>
    <w:sectPr w:rsidR="00FB1082" w:rsidRPr="00764FAE" w:rsidSect="00FB1082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1B5" w:rsidRDefault="000261B5" w:rsidP="005F3B9E">
      <w:r>
        <w:separator/>
      </w:r>
    </w:p>
  </w:endnote>
  <w:endnote w:type="continuationSeparator" w:id="1">
    <w:p w:rsidR="000261B5" w:rsidRDefault="000261B5" w:rsidP="005F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Arial">
    <w:charset w:val="CC"/>
    <w:family w:val="swiss"/>
    <w:pitch w:val="variable"/>
    <w:sig w:usb0="00000287" w:usb1="00000000" w:usb2="00000000" w:usb3="00000000" w:csb0="000000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967382"/>
      <w:docPartObj>
        <w:docPartGallery w:val="Page Numbers (Bottom of Page)"/>
        <w:docPartUnique/>
      </w:docPartObj>
    </w:sdtPr>
    <w:sdtContent>
      <w:p w:rsidR="007356DD" w:rsidRPr="000F4F0D" w:rsidRDefault="00F411DC" w:rsidP="000F4F0D">
        <w:pPr>
          <w:pStyle w:val="af5"/>
          <w:jc w:val="right"/>
        </w:pPr>
        <w:r w:rsidRPr="000F4F0D">
          <w:rPr>
            <w:rFonts w:asciiTheme="minorHAnsi" w:hAnsiTheme="minorHAnsi"/>
            <w:b/>
            <w:color w:val="000000" w:themeColor="text1"/>
            <w:sz w:val="16"/>
            <w:szCs w:val="16"/>
          </w:rPr>
          <w:fldChar w:fldCharType="begin"/>
        </w:r>
        <w:r w:rsidR="007356DD" w:rsidRPr="000F4F0D">
          <w:rPr>
            <w:rFonts w:asciiTheme="minorHAnsi" w:hAnsiTheme="minorHAnsi"/>
            <w:b/>
            <w:color w:val="000000" w:themeColor="text1"/>
            <w:sz w:val="16"/>
            <w:szCs w:val="16"/>
          </w:rPr>
          <w:instrText>PAGE   \* MERGEFORMAT</w:instrText>
        </w:r>
        <w:r w:rsidRPr="000F4F0D">
          <w:rPr>
            <w:rFonts w:asciiTheme="minorHAnsi" w:hAnsiTheme="minorHAnsi"/>
            <w:b/>
            <w:color w:val="000000" w:themeColor="text1"/>
            <w:sz w:val="16"/>
            <w:szCs w:val="16"/>
          </w:rPr>
          <w:fldChar w:fldCharType="separate"/>
        </w:r>
        <w:r w:rsidR="00927D59">
          <w:rPr>
            <w:rFonts w:asciiTheme="minorHAnsi" w:hAnsiTheme="minorHAnsi"/>
            <w:b/>
            <w:noProof/>
            <w:color w:val="000000" w:themeColor="text1"/>
            <w:sz w:val="16"/>
            <w:szCs w:val="16"/>
          </w:rPr>
          <w:t>2</w:t>
        </w:r>
        <w:r w:rsidRPr="000F4F0D">
          <w:rPr>
            <w:rFonts w:asciiTheme="minorHAnsi" w:hAnsiTheme="minorHAnsi"/>
            <w:b/>
            <w:color w:val="000000" w:themeColor="text1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1B5" w:rsidRDefault="000261B5" w:rsidP="005F3B9E">
      <w:r>
        <w:separator/>
      </w:r>
    </w:p>
  </w:footnote>
  <w:footnote w:type="continuationSeparator" w:id="1">
    <w:p w:rsidR="000261B5" w:rsidRDefault="000261B5" w:rsidP="005F3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592"/>
    <w:rsid w:val="00006C13"/>
    <w:rsid w:val="0000798C"/>
    <w:rsid w:val="00010BB5"/>
    <w:rsid w:val="00024140"/>
    <w:rsid w:val="000261B5"/>
    <w:rsid w:val="00033BDE"/>
    <w:rsid w:val="000411D4"/>
    <w:rsid w:val="00044505"/>
    <w:rsid w:val="000560E9"/>
    <w:rsid w:val="00057463"/>
    <w:rsid w:val="000A711B"/>
    <w:rsid w:val="000B1B7C"/>
    <w:rsid w:val="000B43F4"/>
    <w:rsid w:val="000B5AAB"/>
    <w:rsid w:val="000C0338"/>
    <w:rsid w:val="000C7EF0"/>
    <w:rsid w:val="000D7C4C"/>
    <w:rsid w:val="000E7B18"/>
    <w:rsid w:val="000F4F0D"/>
    <w:rsid w:val="000F7813"/>
    <w:rsid w:val="00102720"/>
    <w:rsid w:val="00115433"/>
    <w:rsid w:val="0012001F"/>
    <w:rsid w:val="00122091"/>
    <w:rsid w:val="001274B6"/>
    <w:rsid w:val="0013576B"/>
    <w:rsid w:val="00136F17"/>
    <w:rsid w:val="0015790A"/>
    <w:rsid w:val="00165DF1"/>
    <w:rsid w:val="00174065"/>
    <w:rsid w:val="001749D6"/>
    <w:rsid w:val="00186EC4"/>
    <w:rsid w:val="00196F6F"/>
    <w:rsid w:val="001A0CCA"/>
    <w:rsid w:val="001B7049"/>
    <w:rsid w:val="001D5B30"/>
    <w:rsid w:val="001F4D5B"/>
    <w:rsid w:val="00205C93"/>
    <w:rsid w:val="00222F5E"/>
    <w:rsid w:val="00224C97"/>
    <w:rsid w:val="00227477"/>
    <w:rsid w:val="0023288E"/>
    <w:rsid w:val="0023368B"/>
    <w:rsid w:val="002340FF"/>
    <w:rsid w:val="00241530"/>
    <w:rsid w:val="002502BE"/>
    <w:rsid w:val="00252826"/>
    <w:rsid w:val="002577E1"/>
    <w:rsid w:val="002642CC"/>
    <w:rsid w:val="00270D22"/>
    <w:rsid w:val="0027291F"/>
    <w:rsid w:val="00280D5F"/>
    <w:rsid w:val="00294BCF"/>
    <w:rsid w:val="002A0244"/>
    <w:rsid w:val="002A1AAA"/>
    <w:rsid w:val="002A51F6"/>
    <w:rsid w:val="002B0C52"/>
    <w:rsid w:val="002B64F6"/>
    <w:rsid w:val="002C2854"/>
    <w:rsid w:val="002D6286"/>
    <w:rsid w:val="002E1A1C"/>
    <w:rsid w:val="002E1C92"/>
    <w:rsid w:val="00315118"/>
    <w:rsid w:val="00317C81"/>
    <w:rsid w:val="00331409"/>
    <w:rsid w:val="00340A88"/>
    <w:rsid w:val="003443F7"/>
    <w:rsid w:val="003461DF"/>
    <w:rsid w:val="00357767"/>
    <w:rsid w:val="003577A0"/>
    <w:rsid w:val="00367453"/>
    <w:rsid w:val="0037065E"/>
    <w:rsid w:val="00384384"/>
    <w:rsid w:val="003D634F"/>
    <w:rsid w:val="003E7A47"/>
    <w:rsid w:val="003F60E4"/>
    <w:rsid w:val="004056B8"/>
    <w:rsid w:val="00405950"/>
    <w:rsid w:val="00414556"/>
    <w:rsid w:val="00414FC8"/>
    <w:rsid w:val="004172BD"/>
    <w:rsid w:val="00420D9A"/>
    <w:rsid w:val="00425540"/>
    <w:rsid w:val="0042610F"/>
    <w:rsid w:val="004448B5"/>
    <w:rsid w:val="00453B45"/>
    <w:rsid w:val="0045469F"/>
    <w:rsid w:val="004647F7"/>
    <w:rsid w:val="00477EC0"/>
    <w:rsid w:val="004873C1"/>
    <w:rsid w:val="004A0E98"/>
    <w:rsid w:val="004A7CBC"/>
    <w:rsid w:val="004B06A4"/>
    <w:rsid w:val="004B0E52"/>
    <w:rsid w:val="004C32BA"/>
    <w:rsid w:val="004D31F8"/>
    <w:rsid w:val="004D50AB"/>
    <w:rsid w:val="004D524A"/>
    <w:rsid w:val="004E3958"/>
    <w:rsid w:val="004F5EE6"/>
    <w:rsid w:val="00510611"/>
    <w:rsid w:val="0052002E"/>
    <w:rsid w:val="0052148F"/>
    <w:rsid w:val="005233AA"/>
    <w:rsid w:val="00527177"/>
    <w:rsid w:val="00545592"/>
    <w:rsid w:val="005479D3"/>
    <w:rsid w:val="00562221"/>
    <w:rsid w:val="00573885"/>
    <w:rsid w:val="005A748A"/>
    <w:rsid w:val="005C31C1"/>
    <w:rsid w:val="005C427E"/>
    <w:rsid w:val="005C45B6"/>
    <w:rsid w:val="005F0DBA"/>
    <w:rsid w:val="005F11DF"/>
    <w:rsid w:val="005F167E"/>
    <w:rsid w:val="005F3B9E"/>
    <w:rsid w:val="0061052C"/>
    <w:rsid w:val="006232C1"/>
    <w:rsid w:val="00623FD3"/>
    <w:rsid w:val="006519CC"/>
    <w:rsid w:val="00663B71"/>
    <w:rsid w:val="00681DA1"/>
    <w:rsid w:val="00696A03"/>
    <w:rsid w:val="00697AD1"/>
    <w:rsid w:val="006C3A49"/>
    <w:rsid w:val="006C7A25"/>
    <w:rsid w:val="00702DA2"/>
    <w:rsid w:val="0071236E"/>
    <w:rsid w:val="00714257"/>
    <w:rsid w:val="00726B95"/>
    <w:rsid w:val="00734625"/>
    <w:rsid w:val="007356DD"/>
    <w:rsid w:val="00742261"/>
    <w:rsid w:val="00761746"/>
    <w:rsid w:val="0076428F"/>
    <w:rsid w:val="00764FAE"/>
    <w:rsid w:val="00783B54"/>
    <w:rsid w:val="00794B53"/>
    <w:rsid w:val="007A48D9"/>
    <w:rsid w:val="007D3FB0"/>
    <w:rsid w:val="007D6389"/>
    <w:rsid w:val="007E0A68"/>
    <w:rsid w:val="007E1C02"/>
    <w:rsid w:val="007F79E2"/>
    <w:rsid w:val="0080560E"/>
    <w:rsid w:val="00805C64"/>
    <w:rsid w:val="00806422"/>
    <w:rsid w:val="00810847"/>
    <w:rsid w:val="00822E34"/>
    <w:rsid w:val="008320C9"/>
    <w:rsid w:val="00836E4D"/>
    <w:rsid w:val="00861099"/>
    <w:rsid w:val="0086479D"/>
    <w:rsid w:val="0087305E"/>
    <w:rsid w:val="00875FC0"/>
    <w:rsid w:val="00876345"/>
    <w:rsid w:val="00886968"/>
    <w:rsid w:val="0089771B"/>
    <w:rsid w:val="008A4FB0"/>
    <w:rsid w:val="008A6264"/>
    <w:rsid w:val="008A7797"/>
    <w:rsid w:val="008B171A"/>
    <w:rsid w:val="008B2606"/>
    <w:rsid w:val="008B4B19"/>
    <w:rsid w:val="008C255A"/>
    <w:rsid w:val="008F7BEF"/>
    <w:rsid w:val="0090136E"/>
    <w:rsid w:val="00911AA1"/>
    <w:rsid w:val="00920B3C"/>
    <w:rsid w:val="00922A09"/>
    <w:rsid w:val="009239F4"/>
    <w:rsid w:val="00924A98"/>
    <w:rsid w:val="00927D59"/>
    <w:rsid w:val="00942453"/>
    <w:rsid w:val="00961E25"/>
    <w:rsid w:val="009654D4"/>
    <w:rsid w:val="00966F0C"/>
    <w:rsid w:val="009727C2"/>
    <w:rsid w:val="00973153"/>
    <w:rsid w:val="00980A29"/>
    <w:rsid w:val="00985A60"/>
    <w:rsid w:val="0099277E"/>
    <w:rsid w:val="009A3E11"/>
    <w:rsid w:val="009B7386"/>
    <w:rsid w:val="009B79DF"/>
    <w:rsid w:val="009E3E99"/>
    <w:rsid w:val="009F69C4"/>
    <w:rsid w:val="00A113CD"/>
    <w:rsid w:val="00A1349F"/>
    <w:rsid w:val="00A33D55"/>
    <w:rsid w:val="00A42031"/>
    <w:rsid w:val="00A5389D"/>
    <w:rsid w:val="00A62F51"/>
    <w:rsid w:val="00A70EE2"/>
    <w:rsid w:val="00A73D75"/>
    <w:rsid w:val="00AB5D07"/>
    <w:rsid w:val="00AB6224"/>
    <w:rsid w:val="00AB6591"/>
    <w:rsid w:val="00AC2FCE"/>
    <w:rsid w:val="00AD1778"/>
    <w:rsid w:val="00AE12A0"/>
    <w:rsid w:val="00AE2787"/>
    <w:rsid w:val="00AE3644"/>
    <w:rsid w:val="00AE509B"/>
    <w:rsid w:val="00AE7069"/>
    <w:rsid w:val="00AF5FF2"/>
    <w:rsid w:val="00AF7493"/>
    <w:rsid w:val="00B00F54"/>
    <w:rsid w:val="00B047C8"/>
    <w:rsid w:val="00B066AF"/>
    <w:rsid w:val="00B11E95"/>
    <w:rsid w:val="00B168CB"/>
    <w:rsid w:val="00B26564"/>
    <w:rsid w:val="00B30151"/>
    <w:rsid w:val="00B36F7E"/>
    <w:rsid w:val="00B40275"/>
    <w:rsid w:val="00B52C29"/>
    <w:rsid w:val="00B65B54"/>
    <w:rsid w:val="00B765A6"/>
    <w:rsid w:val="00B9414A"/>
    <w:rsid w:val="00B94498"/>
    <w:rsid w:val="00BD0C48"/>
    <w:rsid w:val="00C36776"/>
    <w:rsid w:val="00C43108"/>
    <w:rsid w:val="00C51BC1"/>
    <w:rsid w:val="00C618D0"/>
    <w:rsid w:val="00C90910"/>
    <w:rsid w:val="00C95012"/>
    <w:rsid w:val="00C97AC5"/>
    <w:rsid w:val="00CC4A8C"/>
    <w:rsid w:val="00CC7AA2"/>
    <w:rsid w:val="00CD0D50"/>
    <w:rsid w:val="00CD610B"/>
    <w:rsid w:val="00CE3E95"/>
    <w:rsid w:val="00CF2546"/>
    <w:rsid w:val="00CF34E9"/>
    <w:rsid w:val="00CF6C34"/>
    <w:rsid w:val="00D06F6B"/>
    <w:rsid w:val="00D20DE3"/>
    <w:rsid w:val="00D21E74"/>
    <w:rsid w:val="00D43913"/>
    <w:rsid w:val="00D56D6C"/>
    <w:rsid w:val="00D72286"/>
    <w:rsid w:val="00D77FDC"/>
    <w:rsid w:val="00D87F0D"/>
    <w:rsid w:val="00DA1AF1"/>
    <w:rsid w:val="00DB2BC2"/>
    <w:rsid w:val="00DB3230"/>
    <w:rsid w:val="00DC36C8"/>
    <w:rsid w:val="00DC49D7"/>
    <w:rsid w:val="00DD5F9F"/>
    <w:rsid w:val="00DE04EC"/>
    <w:rsid w:val="00DF27F9"/>
    <w:rsid w:val="00E0222E"/>
    <w:rsid w:val="00E119BB"/>
    <w:rsid w:val="00E24927"/>
    <w:rsid w:val="00E34A5C"/>
    <w:rsid w:val="00E36C38"/>
    <w:rsid w:val="00E4788A"/>
    <w:rsid w:val="00E5484C"/>
    <w:rsid w:val="00E9520F"/>
    <w:rsid w:val="00E9574C"/>
    <w:rsid w:val="00EA10A0"/>
    <w:rsid w:val="00EA199A"/>
    <w:rsid w:val="00EA6FC5"/>
    <w:rsid w:val="00EB1FD4"/>
    <w:rsid w:val="00EB44BF"/>
    <w:rsid w:val="00F03611"/>
    <w:rsid w:val="00F102F0"/>
    <w:rsid w:val="00F10FBB"/>
    <w:rsid w:val="00F13703"/>
    <w:rsid w:val="00F16CF7"/>
    <w:rsid w:val="00F22A0C"/>
    <w:rsid w:val="00F25FF5"/>
    <w:rsid w:val="00F32AC6"/>
    <w:rsid w:val="00F3698F"/>
    <w:rsid w:val="00F411DC"/>
    <w:rsid w:val="00F47A4B"/>
    <w:rsid w:val="00F6008B"/>
    <w:rsid w:val="00F64E37"/>
    <w:rsid w:val="00F664D6"/>
    <w:rsid w:val="00F75714"/>
    <w:rsid w:val="00F77E86"/>
    <w:rsid w:val="00F8146A"/>
    <w:rsid w:val="00F829C7"/>
    <w:rsid w:val="00F942C1"/>
    <w:rsid w:val="00FA304F"/>
    <w:rsid w:val="00FA352D"/>
    <w:rsid w:val="00FB1082"/>
    <w:rsid w:val="00FB64CB"/>
    <w:rsid w:val="00FC1EC9"/>
    <w:rsid w:val="00FC4DCF"/>
    <w:rsid w:val="00FD1AAD"/>
    <w:rsid w:val="00FD4B48"/>
    <w:rsid w:val="00FE3F16"/>
    <w:rsid w:val="00FF0B3B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3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13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1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082"/>
    <w:pPr>
      <w:tabs>
        <w:tab w:val="center" w:pos="4153"/>
        <w:tab w:val="center" w:pos="4536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B10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B1082"/>
    <w:rPr>
      <w:b/>
      <w:color w:val="0000FF"/>
      <w:sz w:val="17"/>
      <w:u w:val="single"/>
    </w:rPr>
  </w:style>
  <w:style w:type="paragraph" w:customStyle="1" w:styleId="a6">
    <w:name w:val="ТестНижРеквз"/>
    <w:basedOn w:val="a"/>
    <w:rsid w:val="00FB1082"/>
    <w:pPr>
      <w:tabs>
        <w:tab w:val="left" w:pos="828"/>
      </w:tabs>
    </w:pPr>
    <w:rPr>
      <w:sz w:val="17"/>
      <w:szCs w:val="17"/>
    </w:rPr>
  </w:style>
  <w:style w:type="paragraph" w:customStyle="1" w:styleId="a7">
    <w:name w:val="a"/>
    <w:basedOn w:val="a"/>
    <w:rsid w:val="00FB108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FB1082"/>
    <w:rPr>
      <w:b/>
      <w:bCs/>
    </w:rPr>
  </w:style>
  <w:style w:type="paragraph" w:styleId="a9">
    <w:name w:val="No Spacing"/>
    <w:uiPriority w:val="1"/>
    <w:qFormat/>
    <w:rsid w:val="00FB1082"/>
    <w:pPr>
      <w:tabs>
        <w:tab w:val="center" w:pos="453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10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1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ijKolontit">
    <w:name w:val="NijKolontit"/>
    <w:basedOn w:val="a"/>
    <w:rsid w:val="00CF6C34"/>
    <w:pPr>
      <w:tabs>
        <w:tab w:val="center" w:pos="4536"/>
      </w:tabs>
    </w:pPr>
    <w:rPr>
      <w:i/>
      <w:sz w:val="23"/>
    </w:rPr>
  </w:style>
  <w:style w:type="paragraph" w:customStyle="1" w:styleId="ac">
    <w:name w:val="ШапкаТаблицы"/>
    <w:basedOn w:val="a"/>
    <w:next w:val="ad"/>
    <w:rsid w:val="0013576B"/>
    <w:pPr>
      <w:widowControl w:val="0"/>
      <w:jc w:val="center"/>
    </w:pPr>
    <w:rPr>
      <w:color w:val="000000"/>
      <w:sz w:val="16"/>
    </w:rPr>
  </w:style>
  <w:style w:type="paragraph" w:customStyle="1" w:styleId="ad">
    <w:name w:val="Боковик"/>
    <w:basedOn w:val="a"/>
    <w:rsid w:val="0013576B"/>
    <w:pPr>
      <w:widowControl w:val="0"/>
    </w:pPr>
    <w:rPr>
      <w:color w:val="000000"/>
      <w:sz w:val="16"/>
    </w:rPr>
  </w:style>
  <w:style w:type="paragraph" w:styleId="ae">
    <w:name w:val="footnote text"/>
    <w:basedOn w:val="a"/>
    <w:link w:val="af"/>
    <w:semiHidden/>
    <w:rsid w:val="0013576B"/>
  </w:style>
  <w:style w:type="character" w:customStyle="1" w:styleId="af">
    <w:name w:val="Текст сноски Знак"/>
    <w:basedOn w:val="a0"/>
    <w:link w:val="ae"/>
    <w:semiHidden/>
    <w:rsid w:val="0013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hTab">
    <w:name w:val="ShTab"/>
    <w:basedOn w:val="a"/>
    <w:rsid w:val="0013576B"/>
    <w:pPr>
      <w:jc w:val="center"/>
    </w:pPr>
    <w:rPr>
      <w:rFonts w:ascii="Arial" w:hAnsi="Arial"/>
    </w:rPr>
  </w:style>
  <w:style w:type="paragraph" w:customStyle="1" w:styleId="Bok">
    <w:name w:val="Bok"/>
    <w:basedOn w:val="a"/>
    <w:rsid w:val="0013576B"/>
    <w:rPr>
      <w:rFonts w:ascii="KZ Arial" w:hAnsi="KZ Arial"/>
      <w:sz w:val="18"/>
    </w:rPr>
  </w:style>
  <w:style w:type="paragraph" w:customStyle="1" w:styleId="af0">
    <w:name w:val="ОснТекст"/>
    <w:link w:val="af1"/>
    <w:rsid w:val="0013576B"/>
    <w:pPr>
      <w:spacing w:after="0" w:line="240" w:lineRule="auto"/>
      <w:ind w:firstLine="709"/>
      <w:jc w:val="both"/>
    </w:pPr>
    <w:rPr>
      <w:rFonts w:ascii="NewtonCTT" w:eastAsia="Times New Roman" w:hAnsi="NewtonCTT" w:cs="Times New Roman"/>
      <w:snapToGrid w:val="0"/>
      <w:sz w:val="20"/>
      <w:szCs w:val="20"/>
      <w:lang w:eastAsia="ru-RU"/>
    </w:rPr>
  </w:style>
  <w:style w:type="paragraph" w:customStyle="1" w:styleId="af2">
    <w:name w:val="ОснТекст:"/>
    <w:basedOn w:val="af0"/>
    <w:next w:val="a"/>
    <w:rsid w:val="0023368B"/>
    <w:pPr>
      <w:widowControl w:val="0"/>
      <w:spacing w:before="30" w:after="120"/>
    </w:pPr>
    <w:rPr>
      <w:rFonts w:ascii="Times New Roman" w:hAnsi="Times New Roman"/>
      <w:snapToGrid/>
      <w:color w:val="000000"/>
    </w:rPr>
  </w:style>
  <w:style w:type="paragraph" w:customStyle="1" w:styleId="Ispolnitel">
    <w:name w:val="Ispolnitel"/>
    <w:basedOn w:val="a"/>
    <w:rsid w:val="0023368B"/>
    <w:pPr>
      <w:framePr w:hSpace="181" w:vSpace="181" w:wrap="notBeside" w:hAnchor="margin" w:yAlign="bottom"/>
      <w:tabs>
        <w:tab w:val="left" w:pos="1701"/>
      </w:tabs>
    </w:pPr>
    <w:rPr>
      <w:rFonts w:ascii="Arial" w:hAnsi="Arial"/>
      <w:sz w:val="18"/>
    </w:rPr>
  </w:style>
  <w:style w:type="paragraph" w:customStyle="1" w:styleId="af3">
    <w:name w:val="Наименование"/>
    <w:basedOn w:val="af0"/>
    <w:next w:val="af0"/>
    <w:rsid w:val="008B4B19"/>
    <w:pPr>
      <w:widowControl w:val="0"/>
      <w:spacing w:before="200" w:after="200"/>
      <w:ind w:firstLine="0"/>
      <w:jc w:val="center"/>
    </w:pPr>
    <w:rPr>
      <w:rFonts w:ascii="Times New Roman" w:hAnsi="Times New Roman"/>
      <w:b/>
      <w:snapToGrid/>
      <w:color w:val="000000"/>
      <w:sz w:val="22"/>
    </w:rPr>
  </w:style>
  <w:style w:type="paragraph" w:customStyle="1" w:styleId="af4">
    <w:name w:val="Столбец"/>
    <w:basedOn w:val="af0"/>
    <w:rsid w:val="008B4B19"/>
    <w:pPr>
      <w:widowControl w:val="0"/>
      <w:ind w:firstLine="0"/>
      <w:jc w:val="right"/>
    </w:pPr>
    <w:rPr>
      <w:rFonts w:ascii="Times New Roman" w:hAnsi="Times New Roman"/>
      <w:snapToGrid/>
      <w:color w:val="000000"/>
      <w:sz w:val="16"/>
    </w:rPr>
  </w:style>
  <w:style w:type="paragraph" w:customStyle="1" w:styleId="Bokovik">
    <w:name w:val="Bokovik"/>
    <w:basedOn w:val="a"/>
    <w:rsid w:val="008B4B19"/>
    <w:rPr>
      <w:rFonts w:ascii="Arial" w:hAnsi="Arial"/>
    </w:rPr>
  </w:style>
  <w:style w:type="character" w:customStyle="1" w:styleId="af1">
    <w:name w:val="ОснТекст Знак"/>
    <w:basedOn w:val="a0"/>
    <w:link w:val="af0"/>
    <w:rsid w:val="00357767"/>
    <w:rPr>
      <w:rFonts w:ascii="NewtonCTT" w:eastAsia="Times New Roman" w:hAnsi="NewtonCTT" w:cs="Times New Roman"/>
      <w:snapToGrid w:val="0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5F3B9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F3B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9013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90136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3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13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1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hapTabl">
    <w:name w:val="ShapTabl"/>
    <w:basedOn w:val="a"/>
    <w:rsid w:val="00F664D6"/>
    <w:pPr>
      <w:jc w:val="center"/>
    </w:pPr>
    <w:rPr>
      <w:rFonts w:ascii="KZ Arial" w:hAnsi="KZ 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stat.gov.kz/faces/wcnav_externalId/homeNationalAccountIntegrat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at.gov.k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.Torebekov\36-2-26%20&#1056;&#1072;&#1079;&#1088;&#1072;&#1073;&#1086;&#1090;&#1086;&#1095;&#1085;&#1099;&#1077;%20&#1076;&#1072;&#1085;&#1085;&#1099;&#1077;%20&#1076;&#1083;&#1103;%20&#1088;&#1072;&#1089;&#1095;&#1077;&#1090;&#1072;%20&#1042;&#1042;&#1055;%20&#1052;&#1055;\2.%20&#1045;&#1078;&#1077;&#1084;&#1077;&#1089;&#1103;&#1095;&#1085;&#1099;&#1077;%20&#1088;&#1072;&#1089;&#1095;&#1077;&#1090;&#1099;\2022\12.%20GDP_MONTHS_&#1071;&#1085;&#1074;&#1072;&#1088;&#1100;-&#1076;&#1077;&#1082;&#1072;&#1073;&#1088;&#1100;_2022\&#1087;&#1091;&#1073;&#1083;&#1080;&#1082;&#1072;&#1094;&#1080;&#1103;\4.%20&#1069;&#1082;&#1089;&#1087;&#1088;&#1077;&#1089;&#1089;&#1082;&#1072;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2.9993183367416493E-2"/>
          <c:y val="4.9052396878484034E-2"/>
          <c:w val="0.92910702113156096"/>
          <c:h val="0.64473880564261365"/>
        </c:manualLayout>
      </c:layout>
      <c:barChart>
        <c:barDir val="col"/>
        <c:grouping val="clustered"/>
        <c:ser>
          <c:idx val="0"/>
          <c:order val="0"/>
          <c:tx>
            <c:strRef>
              <c:f>диагр!$C$23</c:f>
              <c:strCache>
                <c:ptCount val="1"/>
                <c:pt idx="0">
                  <c:v>қаңтар-желтоқсан 2021ж.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диагр!$B$24:$B$26</c:f>
              <c:strCache>
                <c:ptCount val="3"/>
                <c:pt idx="0">
                  <c:v>тауарлар өндірісі</c:v>
                </c:pt>
                <c:pt idx="1">
                  <c:v>қызмет көрсетулерді өндіру</c:v>
                </c:pt>
                <c:pt idx="2">
                  <c:v>өнімдерге салынатын  салықтар</c:v>
                </c:pt>
              </c:strCache>
            </c:strRef>
          </c:cat>
          <c:val>
            <c:numRef>
              <c:f>диагр!$C$24:$C$26</c:f>
              <c:numCache>
                <c:formatCode>#,##0.0</c:formatCode>
                <c:ptCount val="3"/>
                <c:pt idx="0">
                  <c:v>40.4</c:v>
                </c:pt>
                <c:pt idx="1">
                  <c:v>53.8</c:v>
                </c:pt>
                <c:pt idx="2">
                  <c:v>5.8</c:v>
                </c:pt>
              </c:numCache>
            </c:numRef>
          </c:val>
        </c:ser>
        <c:ser>
          <c:idx val="1"/>
          <c:order val="1"/>
          <c:tx>
            <c:strRef>
              <c:f>диагр!$D$23</c:f>
              <c:strCache>
                <c:ptCount val="1"/>
                <c:pt idx="0">
                  <c:v>қаңтар-желтоқсан 2022ж. 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диагр!$B$24:$B$26</c:f>
              <c:strCache>
                <c:ptCount val="3"/>
                <c:pt idx="0">
                  <c:v>тауарлар өндірісі</c:v>
                </c:pt>
                <c:pt idx="1">
                  <c:v>қызмет көрсетулерді өндіру</c:v>
                </c:pt>
                <c:pt idx="2">
                  <c:v>өнімдерге салынатын  салықтар</c:v>
                </c:pt>
              </c:strCache>
            </c:strRef>
          </c:cat>
          <c:val>
            <c:numRef>
              <c:f>диагр!$D$24:$D$26</c:f>
              <c:numCache>
                <c:formatCode>#,##0.0</c:formatCode>
                <c:ptCount val="3"/>
                <c:pt idx="0">
                  <c:v>39.800000000000011</c:v>
                </c:pt>
                <c:pt idx="1">
                  <c:v>52.5</c:v>
                </c:pt>
                <c:pt idx="2">
                  <c:v>7.7</c:v>
                </c:pt>
              </c:numCache>
            </c:numRef>
          </c:val>
        </c:ser>
        <c:dLbls>
          <c:showVal val="1"/>
        </c:dLbls>
        <c:gapWidth val="75"/>
        <c:axId val="121189120"/>
        <c:axId val="121191424"/>
      </c:barChart>
      <c:catAx>
        <c:axId val="121189120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chemeClr val="tx1"/>
            </a:solidFill>
          </a:ln>
        </c:spPr>
        <c:crossAx val="121191424"/>
        <c:crosses val="autoZero"/>
        <c:auto val="1"/>
        <c:lblAlgn val="ctr"/>
        <c:lblOffset val="100"/>
        <c:tickLblSkip val="1"/>
        <c:tickMarkSkip val="1"/>
      </c:catAx>
      <c:valAx>
        <c:axId val="121191424"/>
        <c:scaling>
          <c:orientation val="minMax"/>
        </c:scaling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#,##0.0" sourceLinked="1"/>
        <c:tickLblPos val="none"/>
        <c:spPr>
          <a:ln w="9525">
            <a:solidFill>
              <a:schemeClr val="tx1"/>
            </a:solidFill>
          </a:ln>
        </c:spPr>
        <c:crossAx val="1211891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4110805167758886E-2"/>
          <c:y val="0.89260685223713054"/>
          <c:w val="0.92541165483148968"/>
          <c:h val="8.0637294920074792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+mn-lt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atuleutayeva</dc:creator>
  <cp:lastModifiedBy>G.Torebekov</cp:lastModifiedBy>
  <cp:revision>24</cp:revision>
  <cp:lastPrinted>2022-02-14T09:32:00Z</cp:lastPrinted>
  <dcterms:created xsi:type="dcterms:W3CDTF">2021-11-11T07:33:00Z</dcterms:created>
  <dcterms:modified xsi:type="dcterms:W3CDTF">2023-02-13T11:49:00Z</dcterms:modified>
</cp:coreProperties>
</file>